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96597"/>
      <w:bookmarkStart w:id="3" w:name="_Toc15378441"/>
      <w:bookmarkStart w:id="4" w:name="_Toc15396475"/>
      <w:bookmarkStart w:id="5" w:name="_Toc15377425"/>
      <w:r>
        <w:rPr>
          <w:rFonts w:ascii="宋体" w:eastAsia="黑体" w:hAnsi="宋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Ansi="宋体" w:hint="eastAsia"/>
          <w:color w:val="000000"/>
          <w:sz w:val="64"/>
          <w:szCs w:val="64"/>
        </w:rPr>
        <w:t>广元市利州区</w:t>
      </w:r>
      <w:bookmarkStart w:id="11" w:name="_Toc15306268"/>
      <w:bookmarkEnd w:id="0"/>
      <w:r>
        <w:rPr>
          <w:rFonts w:ascii="方正小标宋简体" w:eastAsia="方正小标宋简体" w:hAnsi="宋体" w:hint="eastAsia"/>
          <w:color w:val="000000"/>
          <w:sz w:val="64"/>
          <w:szCs w:val="64"/>
        </w:rPr>
        <w:t>科学技术协会</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pPr>
        <w:adjustRightInd w:val="0"/>
        <w:snapToGrid w:val="0"/>
        <w:spacing w:line="360" w:lineRule="auto"/>
        <w:outlineLvl w:val="0"/>
        <w:rPr>
          <w:rFonts w:ascii="方正小标宋简体" w:eastAsia="方正小标宋简体" w:hAnsi="宋体"/>
          <w:color w:val="000000"/>
          <w:sz w:val="52"/>
          <w:szCs w:val="52"/>
        </w:rPr>
      </w:pPr>
    </w:p>
    <w:p>
      <w:pPr>
        <w:widowControl/>
        <w:overflowPunct w:val="0"/>
        <w:spacing w:line="520" w:lineRule="exact"/>
        <w:jc w:val="center"/>
        <w:rPr>
          <w:rFonts w:ascii="方正小标宋简体" w:eastAsia="方正小标宋简体" w:hAnsi="宋体"/>
          <w:color w:val="000000"/>
          <w:sz w:val="36"/>
          <w:szCs w:val="36"/>
        </w:rPr>
        <w:sectPr>
          <w:headerReference w:type="default" r:id="rId2"/>
          <w:footerReference w:type="default" r:id="rId3"/>
          <w:footerReference w:type="even" r:id="rId4"/>
          <w:pgSz w:w="11906" w:h="16838"/>
          <w:pgMar w:top="2098" w:right="1474" w:bottom="1985" w:left="1588" w:header="851" w:footer="1588" w:gutter="0"/>
          <w:pgNumType w:start="1"/>
          <w:cols w:num="1" w:space="425"/>
          <w:titlePg/>
          <w:docGrid w:type="lines" w:linePitch="312" w:charSpace="0"/>
        </w:sectPr>
      </w:pPr>
      <w:r>
        <w:rPr>
          <w:rFonts w:ascii="方正小标宋简体" w:eastAsia="方正小标宋简体" w:hAnsi="宋体"/>
          <w:color w:val="000000"/>
          <w:sz w:val="36"/>
          <w:szCs w:val="36"/>
        </w:rPr>
        <w:br w:type="page"/>
      </w:r>
    </w:p>
    <w:p>
      <w:pPr>
        <w:widowControl/>
        <w:overflowPunct w:val="0"/>
        <w:spacing w:line="520" w:lineRule="exact"/>
        <w:jc w:val="center"/>
        <w:rPr>
          <w:rFonts w:ascii="黑体" w:eastAsia="黑体" w:hAnsi="黑体"/>
          <w:color w:val="000000"/>
          <w:sz w:val="48"/>
          <w:szCs w:val="48"/>
        </w:rPr>
      </w:pPr>
      <w:r>
        <w:rPr>
          <w:rFonts w:ascii="黑体" w:eastAsia="黑体" w:hAnsi="黑体" w:hint="eastAsia"/>
          <w:color w:val="000000"/>
          <w:sz w:val="48"/>
          <w:szCs w:val="48"/>
        </w:rPr>
        <w:t>目     录</w:t>
      </w:r>
    </w:p>
    <w:p>
      <w:pPr>
        <w:widowControl/>
        <w:overflowPunct w:val="0"/>
        <w:spacing w:line="520" w:lineRule="exact"/>
        <w:jc w:val="center"/>
        <w:rPr>
          <w:rFonts w:ascii="黑体" w:eastAsia="黑体" w:cs="Arial" w:hAnsi="黑体"/>
          <w:sz w:val="28"/>
          <w:szCs w:val="28"/>
        </w:rPr>
      </w:pPr>
    </w:p>
    <w:p>
      <w:pPr>
        <w:pStyle w:val="20"/>
        <w:tabs>
          <w:tab w:val="right" w:leader="dot" w:pos="8296"/>
        </w:tabs>
        <w:overflowPunct w:val="0"/>
        <w:spacing w:before="0" w:line="520" w:lineRule="exact"/>
        <w:rPr>
          <w:rFonts w:eastAsia="方正仿宋简体"/>
        </w:rPr>
      </w:pPr>
      <w:r>
        <w:rPr>
          <w:rFonts w:eastAsia="方正仿宋简体" w:hint="eastAsia"/>
        </w:rPr>
        <w:t>公开时间：</w:t>
      </w:r>
      <w:r>
        <w:rPr>
          <w:rFonts w:ascii="宋体" w:eastAsia="方正仿宋简体" w:hAnsi="宋体" w:hint="eastAsia"/>
        </w:rPr>
        <w:t>202</w:t>
      </w:r>
      <w:r>
        <w:rPr>
          <w:rFonts w:ascii="宋体" w:eastAsia="方正仿宋简体" w:hAnsi="宋体"/>
        </w:rPr>
        <w:t>1</w:t>
      </w:r>
      <w:r>
        <w:rPr>
          <w:rFonts w:eastAsia="方正仿宋简体" w:hint="eastAsia"/>
        </w:rPr>
        <w:t>年</w:t>
      </w:r>
      <w:r>
        <w:rPr>
          <w:rFonts w:ascii="宋体" w:eastAsia="方正仿宋简体" w:hAnsi="宋体" w:hint="eastAsia"/>
        </w:rPr>
        <w:t>9</w:t>
      </w:r>
      <w:r>
        <w:rPr>
          <w:rFonts w:eastAsia="方正仿宋简体" w:hint="eastAsia"/>
        </w:rPr>
        <w:t>月</w:t>
      </w:r>
      <w:r>
        <w:rPr>
          <w:rFonts w:ascii="宋体" w:eastAsia="方正仿宋简体" w:hAnsi="宋体"/>
        </w:rPr>
        <w:t>28</w:t>
      </w:r>
      <w:r>
        <w:rPr>
          <w:rFonts w:eastAsia="方正仿宋简体" w:hint="eastAsia"/>
        </w:rPr>
        <w:t>日</w:t>
      </w:r>
    </w:p>
    <w:p>
      <w:pPr>
        <w:overflowPunct w:val="0"/>
        <w:spacing w:line="520" w:lineRule="exact"/>
      </w:pPr>
    </w:p>
    <w:p>
      <w:pPr>
        <w:pStyle w:val="20"/>
        <w:tabs>
          <w:tab w:val="right" w:leader="dot" w:pos="8296"/>
        </w:tabs>
        <w:overflowPunct w:val="0"/>
        <w:adjustRightInd w:val="0"/>
        <w:snapToGrid w:val="0"/>
        <w:spacing w:before="0" w:line="520" w:lineRule="exact"/>
        <w:jc w:val="both"/>
        <w:rPr>
          <w:rFonts w:ascii="方正仿宋简体" w:eastAsia="方正仿宋简体"/>
        </w:rPr>
      </w:pPr>
      <w:bookmarkStart w:id="12" w:name="_Toc15377196"/>
      <w:bookmarkStart w:id="13" w:name="_Toc15396599"/>
      <w:r>
        <w:rPr>
          <w:rFonts w:ascii="方正仿宋简体" w:eastAsia="方正仿宋简体" w:hint="eastAsia"/>
        </w:rPr>
        <w:t>第一部分 部门概况</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一、基本职能及主要工作</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二、机构设置</w:t>
      </w:r>
    </w:p>
    <w:p>
      <w:pPr>
        <w:pStyle w:val="20"/>
        <w:tabs>
          <w:tab w:val="right" w:leader="dot" w:pos="8296"/>
        </w:tabs>
        <w:overflowPunct w:val="0"/>
        <w:adjustRightInd w:val="0"/>
        <w:snapToGrid w:val="0"/>
        <w:spacing w:before="0" w:line="520" w:lineRule="exact"/>
        <w:jc w:val="both"/>
        <w:rPr>
          <w:rFonts w:ascii="方正仿宋简体" w:eastAsia="方正仿宋简体"/>
        </w:rPr>
      </w:pPr>
      <w:r>
        <w:rPr>
          <w:rFonts w:ascii="方正仿宋简体" w:eastAsia="方正仿宋简体" w:hint="eastAsia"/>
        </w:rPr>
        <w:t>第二部分度部门决算情况说明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一、收入支出决算总体情况说明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二、收入决算情况说明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三、支出决算情况说明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四、财政拨款收入支出决算总体情况说明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五、一般公共预算财政拨款支出决算情况说明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六、一般公共预算财政拨款基本支出决算情况说明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七、“三公”经费财政拨款支出决算情况说明</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八、政府性基金预算支出决算情况说明</w:t>
      </w:r>
    </w:p>
    <w:p>
      <w:pPr>
        <w:pStyle w:val="21"/>
        <w:tabs>
          <w:tab w:val="right" w:leader="dot" w:pos="8296"/>
        </w:tabs>
        <w:overflowPunct w:val="0"/>
        <w:adjustRightInd w:val="0"/>
        <w:snapToGrid w:val="0"/>
        <w:spacing w:line="520" w:lineRule="exact"/>
        <w:ind w:leftChars="0" w:left="420"/>
        <w:rPr>
          <w:rFonts w:ascii="方正仿宋简体" w:eastAsia="方正仿宋简体" w:hAnsi="仿宋"/>
          <w:sz w:val="28"/>
          <w:szCs w:val="28"/>
        </w:rPr>
      </w:pPr>
      <w:r>
        <w:rPr>
          <w:rFonts w:ascii="方正仿宋简体" w:eastAsia="方正仿宋简体" w:hAnsi="仿宋" w:hint="eastAsia"/>
          <w:sz w:val="28"/>
          <w:szCs w:val="28"/>
        </w:rPr>
        <w:t>九、</w:t>
      </w:r>
      <w:r>
        <w:rPr>
          <w:rFonts w:ascii="方正仿宋简体" w:eastAsia="方正仿宋简体" w:hint="eastAsia"/>
          <w:sz w:val="28"/>
          <w:szCs w:val="28"/>
        </w:rPr>
        <w:t xml:space="preserve"> 国有资本经营预算支出决算情况说明</w:t>
      </w:r>
    </w:p>
    <w:p>
      <w:pPr>
        <w:overflowPunct w:val="0"/>
        <w:adjustRightInd w:val="0"/>
        <w:snapToGrid w:val="0"/>
        <w:spacing w:line="520" w:lineRule="exact"/>
        <w:ind w:firstLineChars="200" w:firstLine="560"/>
        <w:rPr>
          <w:rFonts w:ascii="方正仿宋简体" w:eastAsia="方正仿宋简体" w:hAnsi="仿宋"/>
          <w:sz w:val="28"/>
          <w:szCs w:val="28"/>
        </w:rPr>
      </w:pPr>
      <w:r>
        <w:rPr>
          <w:rStyle w:val="24"/>
          <w:rFonts w:ascii="方正仿宋简体" w:eastAsia="方正仿宋简体" w:hAnsi="仿宋" w:hint="eastAsia"/>
          <w:color w:val="000000"/>
          <w:sz w:val="28"/>
          <w:szCs w:val="28"/>
        </w:rPr>
        <w:t>十、</w:t>
      </w:r>
      <w:r>
        <w:rPr>
          <w:rFonts w:ascii="方正仿宋简体" w:eastAsia="方正仿宋简体" w:hint="eastAsia"/>
          <w:sz w:val="28"/>
          <w:szCs w:val="28"/>
        </w:rPr>
        <w:t>其他重要事项的情况说明</w:t>
      </w:r>
      <w:r>
        <w:rPr>
          <w:rFonts w:ascii="方正仿宋简体" w:eastAsia="方正仿宋简体" w:hAnsi="仿宋" w:hint="eastAsia"/>
          <w:sz w:val="28"/>
          <w:szCs w:val="28"/>
        </w:rPr>
        <w:tab/>
      </w:r>
    </w:p>
    <w:p>
      <w:pPr>
        <w:pStyle w:val="20"/>
        <w:tabs>
          <w:tab w:val="right" w:leader="dot" w:pos="8296"/>
        </w:tabs>
        <w:overflowPunct w:val="0"/>
        <w:adjustRightInd w:val="0"/>
        <w:snapToGrid w:val="0"/>
        <w:spacing w:before="0" w:line="520" w:lineRule="exact"/>
        <w:jc w:val="both"/>
        <w:rPr>
          <w:rFonts w:ascii="方正仿宋简体" w:eastAsia="方正仿宋简体"/>
        </w:rPr>
      </w:pPr>
      <w:r>
        <w:rPr>
          <w:rFonts w:ascii="方正仿宋简体" w:eastAsia="方正仿宋简体" w:hint="eastAsia"/>
        </w:rPr>
        <w:t>第三部分 名词解释</w:t>
      </w:r>
    </w:p>
    <w:p>
      <w:pPr>
        <w:pStyle w:val="20"/>
        <w:tabs>
          <w:tab w:val="right" w:leader="dot" w:pos="8296"/>
        </w:tabs>
        <w:overflowPunct w:val="0"/>
        <w:adjustRightInd w:val="0"/>
        <w:snapToGrid w:val="0"/>
        <w:spacing w:before="0" w:line="520" w:lineRule="exact"/>
        <w:jc w:val="both"/>
        <w:rPr>
          <w:rFonts w:ascii="方正仿宋简体" w:eastAsia="方正仿宋简体"/>
        </w:rPr>
      </w:pPr>
      <w:r>
        <w:rPr>
          <w:rFonts w:ascii="方正仿宋简体" w:eastAsia="方正仿宋简体" w:hint="eastAsia"/>
        </w:rPr>
        <w:t>第四部分 附件</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附件</w:t>
      </w:r>
      <w:r>
        <w:rPr>
          <w:rFonts w:ascii="宋体" w:eastAsia="方正仿宋简体" w:hAnsi="宋体" w:hint="eastAsia"/>
          <w:sz w:val="28"/>
          <w:szCs w:val="28"/>
        </w:rPr>
        <w:t>1</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int="eastAsia"/>
          <w:sz w:val="28"/>
          <w:szCs w:val="28"/>
        </w:rPr>
        <w:t>附件</w:t>
      </w:r>
      <w:r>
        <w:rPr>
          <w:rFonts w:ascii="宋体" w:eastAsia="方正仿宋简体" w:hAnsi="宋体" w:hint="eastAsia"/>
          <w:sz w:val="28"/>
          <w:szCs w:val="28"/>
        </w:rPr>
        <w:t>2</w:t>
      </w:r>
    </w:p>
    <w:p>
      <w:pPr>
        <w:pStyle w:val="20"/>
        <w:tabs>
          <w:tab w:val="right" w:leader="dot" w:pos="8296"/>
        </w:tabs>
        <w:overflowPunct w:val="0"/>
        <w:adjustRightInd w:val="0"/>
        <w:snapToGrid w:val="0"/>
        <w:spacing w:before="0" w:line="520" w:lineRule="exact"/>
        <w:jc w:val="both"/>
        <w:rPr>
          <w:rFonts w:ascii="方正仿宋简体" w:eastAsia="方正仿宋简体"/>
        </w:rPr>
      </w:pPr>
      <w:r>
        <w:rPr>
          <w:rFonts w:ascii="方正仿宋简体" w:eastAsia="方正仿宋简体" w:hint="eastAsia"/>
        </w:rPr>
        <w:t>第五部分 附表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一、</w:t>
      </w:r>
      <w:r>
        <w:rPr>
          <w:rFonts w:ascii="方正仿宋简体" w:eastAsia="方正仿宋简体" w:hint="eastAsia"/>
          <w:sz w:val="28"/>
          <w:szCs w:val="28"/>
        </w:rPr>
        <w:t>收入支出决算总表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二、</w:t>
      </w:r>
      <w:r>
        <w:rPr>
          <w:rFonts w:ascii="方正仿宋简体" w:eastAsia="方正仿宋简体" w:hint="eastAsia"/>
          <w:sz w:val="28"/>
          <w:szCs w:val="28"/>
        </w:rPr>
        <w:t>收入</w:t>
      </w:r>
      <w:r>
        <w:rPr>
          <w:rFonts w:ascii="方正仿宋简体" w:eastAsia="方正仿宋简体" w:hAnsi="仿宋" w:hint="eastAsia"/>
          <w:sz w:val="28"/>
          <w:szCs w:val="28"/>
        </w:rPr>
        <w:t>决算</w:t>
      </w:r>
      <w:r>
        <w:rPr>
          <w:rFonts w:ascii="方正仿宋简体" w:eastAsia="方正仿宋简体" w:hint="eastAsia"/>
          <w:sz w:val="28"/>
          <w:szCs w:val="28"/>
        </w:rPr>
        <w:t>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三、</w:t>
      </w:r>
      <w:r>
        <w:rPr>
          <w:rFonts w:ascii="方正仿宋简体" w:eastAsia="方正仿宋简体" w:hint="eastAsia"/>
          <w:sz w:val="28"/>
          <w:szCs w:val="28"/>
        </w:rPr>
        <w:t>支出</w:t>
      </w:r>
      <w:r>
        <w:rPr>
          <w:rFonts w:ascii="方正仿宋简体" w:eastAsia="方正仿宋简体" w:hAnsi="仿宋" w:hint="eastAsia"/>
          <w:sz w:val="28"/>
          <w:szCs w:val="28"/>
        </w:rPr>
        <w:t>决算</w:t>
      </w:r>
      <w:r>
        <w:rPr>
          <w:rFonts w:ascii="方正仿宋简体" w:eastAsia="方正仿宋简体" w:hint="eastAsia"/>
          <w:sz w:val="28"/>
          <w:szCs w:val="28"/>
        </w:rPr>
        <w:t>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四、</w:t>
      </w:r>
      <w:r>
        <w:rPr>
          <w:rFonts w:ascii="方正仿宋简体" w:eastAsia="方正仿宋简体" w:hint="eastAsia"/>
          <w:sz w:val="28"/>
          <w:szCs w:val="28"/>
        </w:rPr>
        <w:t>财政拨款收入支出决算总表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五、财政拨款支出决算明细表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六、</w:t>
      </w:r>
      <w:r>
        <w:rPr>
          <w:rFonts w:ascii="方正仿宋简体" w:eastAsia="方正仿宋简体" w:hint="eastAsia"/>
          <w:sz w:val="28"/>
          <w:szCs w:val="28"/>
        </w:rPr>
        <w:t>一般公共预算财政拨款支出决算表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七、</w:t>
      </w:r>
      <w:r>
        <w:rPr>
          <w:rFonts w:ascii="方正仿宋简体" w:eastAsia="方正仿宋简体" w:hint="eastAsia"/>
          <w:sz w:val="28"/>
          <w:szCs w:val="28"/>
        </w:rPr>
        <w:t>一般公共预算财政拨款支出决算明细表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八、</w:t>
      </w:r>
      <w:r>
        <w:rPr>
          <w:rFonts w:ascii="方正仿宋简体" w:eastAsia="方正仿宋简体" w:hint="eastAsia"/>
          <w:sz w:val="28"/>
          <w:szCs w:val="28"/>
        </w:rPr>
        <w:t>一般公共预算财政拨款基本支出决算表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九、</w:t>
      </w:r>
      <w:r>
        <w:rPr>
          <w:rFonts w:ascii="方正仿宋简体" w:eastAsia="方正仿宋简体" w:hint="eastAsia"/>
          <w:sz w:val="28"/>
          <w:szCs w:val="28"/>
        </w:rPr>
        <w:t>一般公共预算财政拨款项目支出决算表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十、</w:t>
      </w:r>
      <w:r>
        <w:rPr>
          <w:rFonts w:ascii="方正仿宋简体" w:eastAsia="方正仿宋简体" w:hint="eastAsia"/>
          <w:sz w:val="28"/>
          <w:szCs w:val="28"/>
        </w:rPr>
        <w:t>一般公共预算财政拨款“三公”经费支出决算表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十一、</w:t>
      </w:r>
      <w:r>
        <w:rPr>
          <w:rFonts w:ascii="方正仿宋简体" w:eastAsia="方正仿宋简体" w:hint="eastAsia"/>
          <w:sz w:val="28"/>
          <w:szCs w:val="28"/>
        </w:rPr>
        <w:t>政府性基金预算财政拨款收入支出决算表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十二、</w:t>
      </w:r>
      <w:r>
        <w:rPr>
          <w:rFonts w:ascii="方正仿宋简体" w:eastAsia="方正仿宋简体" w:hint="eastAsia"/>
          <w:sz w:val="28"/>
          <w:szCs w:val="28"/>
        </w:rPr>
        <w:t>政府性基金预算财政拨款“三公”经费支出决算表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十三、国有资本经营预算财政拨款收入支出决算表</w:t>
      </w:r>
    </w:p>
    <w:p>
      <w:pPr>
        <w:pStyle w:val="21"/>
        <w:tabs>
          <w:tab w:val="right" w:leader="dot" w:pos="8296"/>
        </w:tabs>
        <w:overflowPunct w:val="0"/>
        <w:adjustRightInd w:val="0"/>
        <w:snapToGrid w:val="0"/>
        <w:spacing w:line="520" w:lineRule="exact"/>
        <w:rPr>
          <w:rFonts w:ascii="方正仿宋简体" w:eastAsia="方正仿宋简体" w:hAnsi="仿宋"/>
          <w:sz w:val="28"/>
          <w:szCs w:val="28"/>
        </w:rPr>
      </w:pPr>
      <w:r>
        <w:rPr>
          <w:rFonts w:ascii="方正仿宋简体" w:eastAsia="方正仿宋简体" w:hAnsi="仿宋" w:hint="eastAsia"/>
          <w:sz w:val="28"/>
          <w:szCs w:val="28"/>
        </w:rPr>
        <w:t>十四、国有资本经营预算财政拨款支出决算表</w:t>
      </w:r>
    </w:p>
    <w:p>
      <w:pPr>
        <w:widowControl/>
        <w:overflowPunct w:val="0"/>
        <w:adjustRightInd w:val="0"/>
        <w:snapToGrid w:val="0"/>
        <w:spacing w:line="520" w:lineRule="exact"/>
        <w:ind w:firstLineChars="550" w:firstLine="1540"/>
        <w:rPr>
          <w:rFonts w:ascii="方正仿宋简体" w:eastAsia="方正仿宋简体" w:hAnsi="仿宋"/>
          <w:color w:val="FF0000"/>
          <w:sz w:val="28"/>
          <w:szCs w:val="28"/>
        </w:rPr>
      </w:pPr>
      <w:r>
        <w:rPr>
          <w:rFonts w:ascii="方正仿宋简体" w:eastAsia="方正仿宋简体" w:hAnsi="仿宋" w:hint="eastAsia"/>
          <w:color w:val="FF0000"/>
          <w:sz w:val="28"/>
          <w:szCs w:val="28"/>
        </w:rPr>
        <w:t>(注：请部门根据实际注明页码)</w:t>
      </w:r>
    </w:p>
    <w:p>
      <w:pPr>
        <w:pStyle w:val="1"/>
        <w:jc w:val="center"/>
        <w:rPr>
          <w:rFonts w:ascii="方正仿宋简体" w:eastAsia="方正仿宋简体" w:hAnsi="仿宋"/>
          <w:b w:val="0"/>
          <w:sz w:val="28"/>
          <w:szCs w:val="28"/>
        </w:rPr>
        <w:sectPr>
          <w:pgSz w:w="11906" w:h="16838"/>
          <w:pgMar w:top="2098" w:right="1474" w:bottom="1985" w:left="1588" w:header="851" w:footer="1588" w:gutter="0"/>
          <w:pgNumType w:start="1"/>
          <w:cols w:num="1" w:space="425"/>
          <w:docGrid w:type="lines" w:linePitch="312" w:charSpace="0"/>
        </w:sectPr>
      </w:pPr>
      <w:r>
        <w:rPr>
          <w:rFonts w:ascii="方正仿宋简体" w:eastAsia="方正仿宋简体" w:hAnsi="仿宋" w:hint="eastAsia"/>
          <w:b w:val="0"/>
          <w:sz w:val="28"/>
          <w:szCs w:val="28"/>
        </w:rPr>
        <w:br w:type="page"/>
      </w:r>
    </w:p>
    <w:p>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pPr>
        <w:widowControl/>
        <w:jc w:val="left"/>
        <w:rPr>
          <w:rFonts w:ascii="黑体" w:eastAsia="黑体"/>
          <w:color w:val="000000"/>
          <w:sz w:val="32"/>
          <w:szCs w:val="32"/>
        </w:rPr>
      </w:pPr>
    </w:p>
    <w:p>
      <w:pPr>
        <w:pStyle w:val="2"/>
        <w:ind w:firstLineChars="200" w:firstLine="640"/>
        <w:rPr>
          <w:rStyle w:val="2Char"/>
          <w:rFonts w:ascii="仿宋" w:eastAsia="方正仿宋简体"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pPr>
        <w:spacing w:line="550" w:lineRule="exact"/>
        <w:ind w:leftChars="304" w:left="638"/>
        <w:rPr>
          <w:rFonts w:ascii="仿宋" w:eastAsia="方正仿宋简体" w:hAnsi="仿宋"/>
          <w:bCs/>
          <w:color w:val="000000"/>
          <w:sz w:val="32"/>
          <w:szCs w:val="32"/>
        </w:rPr>
      </w:pPr>
      <w:r>
        <w:rPr>
          <w:rFonts w:ascii="仿宋" w:eastAsia="方正仿宋简体" w:hAnsi="仿宋" w:hint="eastAsia"/>
          <w:bCs/>
          <w:color w:val="000000"/>
          <w:sz w:val="32"/>
          <w:szCs w:val="32"/>
        </w:rPr>
        <w:t>（一）主要职能</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广元市利州区科学技术协会是利州区科学技术工作者的群众组织，是中共广元市利州区委领导下的人民团体，是区委、区政府联系科技工作者的桥梁和纽带，是推动我区科学技术事业发展的重要力量。主要工作任务如下：</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1.根据总体规划，制定科普计划，面向城区、农村、党员干部、群众、青少年普及科学知识，弘扬科学精神，宣传科学思想、科学方法，推广先进技术；</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2.开展学术交流，活跃学术思想，促进科学发展，加强国际、国内民间科技交流，推动决策的科学化和民主化；</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3.反映科技工作者的意见和要求，维护科技工作者的合法权益，为科技团体和科技工作者服务；</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4.表扬奖励优秀科技工作者，举荐人才，组织开展科技人员再创业服务；</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5.开展继续教育和技术培训，进行技术咨询服务，管理全区科技咨询行业，推动科技成果向现实生产力转化；</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6.开展院士（专家）工作站建设工作，柔性引进院士（专家）等高端智力人才搭建科技服务平台，服务创新驱动发展；</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7.开展海智基地建设工作，积极引进海外智力人才，服务“一带一路”</w:t>
      </w:r>
      <w:r>
        <w:rPr>
          <w:rFonts w:ascii="方正仿宋简体" w:eastAsia="方正仿宋简体" w:cs="方正仿宋简体" w:hAnsi="方正仿宋简体"/>
          <w:sz w:val="30"/>
          <w:szCs w:val="30"/>
        </w:rPr>
        <w:t>倡议</w:t>
      </w:r>
      <w:r>
        <w:rPr>
          <w:rFonts w:ascii="方正仿宋简体" w:eastAsia="方正仿宋简体" w:cs="方正仿宋简体" w:hAnsi="方正仿宋简体" w:hint="eastAsia"/>
          <w:sz w:val="30"/>
          <w:szCs w:val="30"/>
        </w:rPr>
        <w:t>，促进对外经济交流，助力“双创”，为推动科技成果转化和科技进步作出积极贡献；</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8.开展科普场馆建设工作，夯实基层科</w:t>
      </w:r>
      <w:bookmarkStart w:id="16" w:name="_GoBack"/>
      <w:bookmarkEnd w:id="16"/>
      <w:r>
        <w:rPr>
          <w:rFonts w:ascii="方正仿宋简体" w:eastAsia="方正仿宋简体" w:cs="方正仿宋简体" w:hAnsi="方正仿宋简体" w:hint="eastAsia"/>
          <w:sz w:val="30"/>
          <w:szCs w:val="30"/>
        </w:rPr>
        <w:t>普，服务社会大众，提高市民科学素质；</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9.对直属区级学会、协会、研究会、企业科协进行管理，对乡镇办基层科协组织进行业务指导。</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10.开展反对邪教及其他反对封建迷信活动工作；</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11.贯彻落实党的十九届四中全会精神，大力推进省、市科协打造的“天府科技云”服务建设，提升科协组织参与社会治理体系和治理能力现代化建设；</w:t>
      </w:r>
    </w:p>
    <w:p>
      <w:pPr>
        <w:spacing w:line="55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12.承担区委、区政府和上级科协交办的其他工作。</w:t>
      </w:r>
      <w:bookmarkStart w:id="17" w:name="_Toc15377200"/>
      <w:bookmarkStart w:id="18" w:name="_Toc15396601"/>
    </w:p>
    <w:p>
      <w:pPr>
        <w:spacing w:line="550" w:lineRule="exact"/>
        <w:ind w:firstLineChars="200" w:firstLine="640"/>
        <w:rPr>
          <w:rFonts w:ascii="仿宋" w:eastAsia="方正仿宋简体" w:hAnsi="仿宋"/>
          <w:bCs/>
          <w:color w:val="000000"/>
          <w:sz w:val="32"/>
          <w:szCs w:val="32"/>
        </w:rPr>
      </w:pPr>
      <w:r>
        <w:rPr>
          <w:rFonts w:ascii="仿宋" w:eastAsia="方正仿宋简体" w:hAnsi="仿宋" w:hint="eastAsia"/>
          <w:bCs/>
          <w:color w:val="000000"/>
          <w:sz w:val="32"/>
          <w:szCs w:val="32"/>
        </w:rPr>
        <w:t>（二）主要工作</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1.全力以赴抓好“天府科技云”用户注册；</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2.完成广元市利州区天府科技云服务中心标准化建设；</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开展院士（专家）工作站建设，建市级院士（专家）工作站2家，海智基地工作站1家，为经济社会事业发展提供科技支撑；</w:t>
      </w:r>
    </w:p>
    <w:p>
      <w:pPr>
        <w:spacing w:line="55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加强学会工作，举办“双创”学术沙龙，营造创新创业浓厚氛围；</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.加强科普工作，开展《蜀道科普大讲堂》</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中科院老科学家科普演讲活动；</w:t>
      </w:r>
      <w:r>
        <w:rPr>
          <w:rFonts w:ascii="方正仿宋简体" w:eastAsia="方正仿宋简体" w:cs="方正仿宋简体" w:hAnsi="方正仿宋简体"/>
          <w:sz w:val="32"/>
          <w:szCs w:val="32"/>
        </w:rPr>
        <w:t xml:space="preserve"> </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.完成向上争取资金任务和招商引资任务；</w:t>
      </w:r>
    </w:p>
    <w:p>
      <w:pPr>
        <w:spacing w:line="550" w:lineRule="exact"/>
        <w:ind w:firstLineChars="200" w:firstLine="640"/>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.全面完成了官山村和白田坝社区贫困户脱贫帮扶任务。</w:t>
      </w:r>
      <w:r>
        <w:rPr>
          <w:rFonts w:ascii="方正仿宋简体" w:eastAsia="方正仿宋简体" w:cs="方正仿宋简体" w:hAnsi="方正仿宋简体"/>
          <w:bCs/>
          <w:color w:val="000000"/>
          <w:sz w:val="32"/>
          <w:szCs w:val="32"/>
        </w:rPr>
        <w:t xml:space="preserve"> </w:t>
      </w:r>
    </w:p>
    <w:p>
      <w:pPr>
        <w:pStyle w:val="2"/>
        <w:ind w:firstLineChars="200" w:firstLine="640"/>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7"/>
      <w:bookmarkEnd w:id="18"/>
    </w:p>
    <w:p>
      <w:pPr>
        <w:ind w:firstLineChars="200" w:firstLine="640"/>
        <w:rPr>
          <w:rFonts w:ascii="仿宋" w:eastAsia="方正仿宋简体" w:hAnsi="仿宋"/>
          <w:sz w:val="32"/>
          <w:szCs w:val="32"/>
        </w:rPr>
      </w:pPr>
      <w:r>
        <w:rPr>
          <w:rFonts w:ascii="仿宋" w:eastAsia="方正仿宋简体" w:hAnsi="仿宋" w:hint="eastAsia"/>
          <w:sz w:val="32"/>
          <w:szCs w:val="32"/>
        </w:rPr>
        <w:t>广元市利州区科学技术协会属于独立编制、独立核算的二级参公事业单位，参公事业编制共</w:t>
      </w:r>
      <w:r>
        <w:rPr>
          <w:rFonts w:ascii="宋体" w:eastAsia="方正仿宋简体" w:hAnsi="宋体" w:hint="eastAsia"/>
          <w:sz w:val="32"/>
          <w:szCs w:val="32"/>
        </w:rPr>
        <w:t>3</w:t>
      </w:r>
      <w:r>
        <w:rPr>
          <w:rFonts w:ascii="仿宋" w:eastAsia="方正仿宋简体" w:hAnsi="仿宋" w:hint="eastAsia"/>
          <w:sz w:val="32"/>
          <w:szCs w:val="32"/>
        </w:rPr>
        <w:t>个，实际在编在岗</w:t>
      </w:r>
      <w:r>
        <w:rPr>
          <w:rFonts w:ascii="宋体" w:eastAsia="方正仿宋简体" w:hAnsi="宋体" w:hint="eastAsia"/>
          <w:sz w:val="32"/>
          <w:szCs w:val="32"/>
        </w:rPr>
        <w:t>4</w:t>
      </w:r>
      <w:r>
        <w:rPr>
          <w:rFonts w:ascii="仿宋" w:eastAsia="方正仿宋简体" w:hAnsi="仿宋" w:hint="eastAsia"/>
          <w:sz w:val="32"/>
          <w:szCs w:val="32"/>
        </w:rPr>
        <w:t>人。</w:t>
      </w:r>
    </w:p>
    <w:p>
      <w:pPr>
        <w:widowControl/>
        <w:jc w:val="left"/>
        <w:rPr>
          <w:rFonts w:ascii="仿宋" w:eastAsia="方正仿宋简体" w:hAnsi="仿宋"/>
          <w:color w:val="000000"/>
          <w:kern w:val="0"/>
          <w:sz w:val="32"/>
          <w:szCs w:val="32"/>
        </w:rPr>
      </w:pPr>
      <w:r>
        <w:rPr>
          <w:rFonts w:ascii="仿宋" w:eastAsia="方正仿宋简体" w:hAnsi="仿宋"/>
          <w:color w:val="000000"/>
          <w:sz w:val="32"/>
          <w:szCs w:val="32"/>
        </w:rPr>
        <w:br w:type="page"/>
      </w:r>
    </w:p>
    <w:p>
      <w:pPr>
        <w:pStyle w:val="1"/>
        <w:ind w:right="440"/>
        <w:jc w:val="right"/>
      </w:pPr>
      <w:bookmarkStart w:id="19" w:name="_Toc15396602"/>
      <w:bookmarkStart w:id="20" w:name="_Toc15377204"/>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宋体" w:eastAsia="黑体" w:hAnsi="宋体" w:hint="eastAsia"/>
        </w:rPr>
        <w:t>20</w:t>
      </w:r>
      <w:r>
        <w:rPr>
          <w:rStyle w:val="1Char"/>
          <w:rFonts w:ascii="宋体" w:eastAsia="黑体" w:hAnsi="宋体"/>
        </w:rPr>
        <w:t>20</w:t>
      </w:r>
      <w:r>
        <w:rPr>
          <w:rStyle w:val="1Char"/>
          <w:rFonts w:ascii="黑体" w:eastAsia="黑体" w:hAnsi="黑体" w:hint="eastAsia"/>
        </w:rPr>
        <w:t>年度部门决算情况说明</w:t>
      </w:r>
      <w:bookmarkEnd w:id="19"/>
      <w:bookmarkEnd w:id="20"/>
    </w:p>
    <w:p>
      <w:pPr>
        <w:pStyle w:val="29"/>
        <w:numPr>
          <w:ilvl w:val="0"/>
          <w:numId w:val="1"/>
        </w:numPr>
        <w:spacing w:line="600" w:lineRule="exact"/>
        <w:ind w:firstLineChars="0"/>
        <w:outlineLvl w:val="1"/>
        <w:rPr>
          <w:rStyle w:val="2Char"/>
          <w:rFonts w:ascii="黑体" w:eastAsia="黑体" w:hAnsi="黑体"/>
          <w:b w:val="0"/>
        </w:rPr>
      </w:pPr>
      <w:bookmarkStart w:id="21" w:name="_Toc15377205"/>
      <w:bookmarkStart w:id="22"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1"/>
      <w:bookmarkEnd w:id="22"/>
    </w:p>
    <w:p>
      <w:pPr>
        <w:spacing w:line="600" w:lineRule="exact"/>
        <w:ind w:firstLineChars="200" w:firstLine="640"/>
        <w:rPr>
          <w:rFonts w:ascii="仿宋" w:eastAsia="方正仿宋简体" w:hAnsi="仿宋"/>
          <w:color w:val="000000"/>
          <w:sz w:val="32"/>
          <w:szCs w:val="32"/>
        </w:rPr>
      </w:pPr>
      <w:r>
        <w:rPr>
          <w:rFonts w:ascii="仿宋" w:eastAsia="仿宋" w:hAnsi="仿宋" w:hint="eastAsia"/>
          <w:color w:val="000000"/>
          <w:sz w:val="32"/>
          <w:szCs w:val="32"/>
        </w:rPr>
        <w:drawing>
          <wp:anchor distT="0" distB="0" distL="114300" distR="114300" simplePos="0" relativeHeight="18" behindDoc="0" locked="0" layoutInCell="1" hidden="0" allowOverlap="1">
            <wp:simplePos x="0" y="0"/>
            <wp:positionH relativeFrom="column">
              <wp:posOffset>27305</wp:posOffset>
            </wp:positionH>
            <wp:positionV relativeFrom="paragraph">
              <wp:posOffset>2004060</wp:posOffset>
            </wp:positionV>
            <wp:extent cx="5274310" cy="3677920"/>
            <wp:effectExtent l="0" t="0" r="0" b="0"/>
            <wp:wrapTopAndBottom/>
            <wp:docPr id="1" name="图表 3"/>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宋体" w:eastAsia="方正仿宋简体" w:hAnsi="宋体" w:hint="eastAsia"/>
          <w:color w:val="000000"/>
          <w:sz w:val="32"/>
          <w:szCs w:val="32"/>
        </w:rPr>
        <w:t>20</w:t>
      </w:r>
      <w:r>
        <w:rPr>
          <w:rFonts w:ascii="宋体" w:eastAsia="方正仿宋简体" w:hAnsi="宋体"/>
          <w:color w:val="000000"/>
          <w:sz w:val="32"/>
          <w:szCs w:val="32"/>
        </w:rPr>
        <w:t>20</w:t>
      </w:r>
      <w:r>
        <w:rPr>
          <w:rFonts w:ascii="仿宋" w:eastAsia="方正仿宋简体" w:hAnsi="仿宋" w:hint="eastAsia"/>
          <w:color w:val="000000"/>
          <w:sz w:val="32"/>
          <w:szCs w:val="32"/>
        </w:rPr>
        <w:t>年度收入总计</w:t>
      </w:r>
      <w:r>
        <w:rPr>
          <w:rFonts w:ascii="宋体" w:eastAsia="方正仿宋简体" w:hAnsi="宋体"/>
          <w:color w:val="000000"/>
          <w:sz w:val="32"/>
          <w:szCs w:val="32"/>
        </w:rPr>
        <w:t>136</w:t>
      </w:r>
      <w:r>
        <w:rPr>
          <w:rFonts w:ascii="仿宋" w:eastAsia="方正仿宋简体" w:hAnsi="仿宋"/>
          <w:color w:val="000000"/>
          <w:sz w:val="32"/>
          <w:szCs w:val="32"/>
        </w:rPr>
        <w:t>.</w:t>
      </w:r>
      <w:r>
        <w:rPr>
          <w:rFonts w:ascii="宋体" w:eastAsia="方正仿宋简体" w:hAnsi="宋体"/>
          <w:color w:val="000000"/>
          <w:sz w:val="32"/>
          <w:szCs w:val="32"/>
        </w:rPr>
        <w:t>44</w:t>
      </w:r>
      <w:r>
        <w:rPr>
          <w:rFonts w:ascii="仿宋" w:eastAsia="方正仿宋简体" w:hAnsi="仿宋" w:hint="eastAsia"/>
          <w:color w:val="000000"/>
          <w:sz w:val="32"/>
          <w:szCs w:val="32"/>
        </w:rPr>
        <w:t>万元。与</w:t>
      </w:r>
      <w:r>
        <w:rPr>
          <w:rFonts w:ascii="宋体" w:eastAsia="方正仿宋简体" w:hAnsi="宋体" w:hint="eastAsia"/>
          <w:color w:val="000000"/>
          <w:sz w:val="32"/>
          <w:szCs w:val="32"/>
        </w:rPr>
        <w:t>20</w:t>
      </w:r>
      <w:r>
        <w:rPr>
          <w:rFonts w:ascii="宋体" w:eastAsia="方正仿宋简体" w:hAnsi="宋体"/>
          <w:color w:val="000000"/>
          <w:sz w:val="32"/>
          <w:szCs w:val="32"/>
        </w:rPr>
        <w:t>19</w:t>
      </w:r>
      <w:r>
        <w:rPr>
          <w:rFonts w:ascii="仿宋" w:eastAsia="方正仿宋简体" w:hAnsi="仿宋" w:hint="eastAsia"/>
          <w:color w:val="000000"/>
          <w:sz w:val="32"/>
          <w:szCs w:val="32"/>
        </w:rPr>
        <w:t>年收入</w:t>
      </w:r>
      <w:r>
        <w:rPr>
          <w:rFonts w:ascii="宋体" w:eastAsia="方正仿宋简体" w:hAnsi="宋体"/>
          <w:color w:val="000000"/>
          <w:sz w:val="32"/>
          <w:szCs w:val="32"/>
        </w:rPr>
        <w:t>103</w:t>
      </w:r>
      <w:r>
        <w:rPr>
          <w:rFonts w:ascii="仿宋" w:eastAsia="方正仿宋简体" w:hAnsi="仿宋"/>
          <w:color w:val="000000"/>
          <w:sz w:val="32"/>
          <w:szCs w:val="32"/>
        </w:rPr>
        <w:t>.</w:t>
      </w:r>
      <w:r>
        <w:rPr>
          <w:rFonts w:ascii="宋体" w:eastAsia="方正仿宋简体" w:hAnsi="宋体"/>
          <w:color w:val="000000"/>
          <w:sz w:val="32"/>
          <w:szCs w:val="32"/>
        </w:rPr>
        <w:t>69</w:t>
      </w:r>
      <w:r>
        <w:rPr>
          <w:rFonts w:ascii="仿宋" w:eastAsia="方正仿宋简体" w:hAnsi="仿宋" w:hint="eastAsia"/>
          <w:color w:val="000000"/>
          <w:sz w:val="32"/>
          <w:szCs w:val="32"/>
        </w:rPr>
        <w:t>万元相比，收入总计增加</w:t>
      </w:r>
      <w:r>
        <w:rPr>
          <w:rFonts w:ascii="宋体" w:eastAsia="方正仿宋简体" w:hAnsi="宋体" w:hint="eastAsia"/>
          <w:color w:val="000000"/>
          <w:sz w:val="32"/>
          <w:szCs w:val="32"/>
        </w:rPr>
        <w:t>3</w:t>
      </w:r>
      <w:r>
        <w:rPr>
          <w:rFonts w:ascii="宋体" w:eastAsia="方正仿宋简体" w:hAnsi="宋体"/>
          <w:color w:val="000000"/>
          <w:sz w:val="32"/>
          <w:szCs w:val="32"/>
        </w:rPr>
        <w:t>2</w:t>
      </w:r>
      <w:r>
        <w:rPr>
          <w:rFonts w:ascii="仿宋" w:eastAsia="方正仿宋简体" w:hAnsi="仿宋"/>
          <w:color w:val="000000"/>
          <w:sz w:val="32"/>
          <w:szCs w:val="32"/>
        </w:rPr>
        <w:t>.</w:t>
      </w:r>
      <w:r>
        <w:rPr>
          <w:rFonts w:ascii="宋体" w:eastAsia="方正仿宋简体" w:hAnsi="宋体"/>
          <w:color w:val="000000"/>
          <w:sz w:val="32"/>
          <w:szCs w:val="32"/>
        </w:rPr>
        <w:t>75</w:t>
      </w:r>
      <w:r>
        <w:rPr>
          <w:rFonts w:ascii="仿宋" w:eastAsia="方正仿宋简体" w:hAnsi="仿宋" w:hint="eastAsia"/>
          <w:color w:val="000000"/>
          <w:sz w:val="32"/>
          <w:szCs w:val="32"/>
        </w:rPr>
        <w:t>万元，增长</w:t>
      </w:r>
      <w:r>
        <w:rPr>
          <w:rFonts w:ascii="宋体" w:eastAsia="方正仿宋简体" w:hAnsi="宋体" w:hint="eastAsia"/>
          <w:color w:val="000000"/>
          <w:sz w:val="32"/>
          <w:szCs w:val="32"/>
        </w:rPr>
        <w:t>3</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58</w:t>
      </w:r>
      <w:r>
        <w:rPr>
          <w:rFonts w:ascii="仿宋" w:eastAsia="方正仿宋简体" w:hAnsi="仿宋"/>
          <w:color w:val="000000"/>
          <w:sz w:val="32"/>
          <w:szCs w:val="32"/>
        </w:rPr>
        <w:t>%</w:t>
      </w:r>
      <w:r>
        <w:rPr>
          <w:rFonts w:ascii="仿宋" w:eastAsia="方正仿宋简体" w:hAnsi="仿宋" w:hint="eastAsia"/>
          <w:color w:val="000000"/>
          <w:sz w:val="32"/>
          <w:szCs w:val="32"/>
        </w:rPr>
        <w:t>。</w:t>
      </w:r>
      <w:r>
        <w:rPr>
          <w:rFonts w:ascii="宋体" w:eastAsia="方正仿宋简体" w:hAnsi="宋体" w:hint="eastAsia"/>
          <w:color w:val="000000"/>
          <w:sz w:val="32"/>
          <w:szCs w:val="32"/>
        </w:rPr>
        <w:t>20</w:t>
      </w:r>
      <w:r>
        <w:rPr>
          <w:rFonts w:ascii="宋体" w:eastAsia="方正仿宋简体" w:hAnsi="宋体"/>
          <w:color w:val="000000"/>
          <w:sz w:val="32"/>
          <w:szCs w:val="32"/>
        </w:rPr>
        <w:t>20</w:t>
      </w:r>
      <w:r>
        <w:rPr>
          <w:rFonts w:ascii="仿宋" w:eastAsia="方正仿宋简体" w:hAnsi="仿宋" w:hint="eastAsia"/>
          <w:color w:val="000000"/>
          <w:sz w:val="32"/>
          <w:szCs w:val="32"/>
        </w:rPr>
        <w:t>年度支出总计</w:t>
      </w:r>
      <w:r>
        <w:rPr>
          <w:rFonts w:ascii="宋体" w:eastAsia="方正仿宋简体" w:hAnsi="宋体" w:hint="eastAsia"/>
          <w:color w:val="000000"/>
          <w:sz w:val="32"/>
          <w:szCs w:val="32"/>
        </w:rPr>
        <w:t>1</w:t>
      </w:r>
      <w:r>
        <w:rPr>
          <w:rFonts w:ascii="宋体" w:eastAsia="方正仿宋简体" w:hAnsi="宋体"/>
          <w:color w:val="000000"/>
          <w:sz w:val="32"/>
          <w:szCs w:val="32"/>
        </w:rPr>
        <w:t>26</w:t>
      </w:r>
      <w:r>
        <w:rPr>
          <w:rFonts w:ascii="仿宋" w:eastAsia="方正仿宋简体" w:hAnsi="仿宋"/>
          <w:color w:val="000000"/>
          <w:sz w:val="32"/>
          <w:szCs w:val="32"/>
        </w:rPr>
        <w:t>.</w:t>
      </w:r>
      <w:r>
        <w:rPr>
          <w:rFonts w:ascii="宋体" w:eastAsia="方正仿宋简体" w:hAnsi="宋体"/>
          <w:color w:val="000000"/>
          <w:sz w:val="32"/>
          <w:szCs w:val="32"/>
        </w:rPr>
        <w:t>06</w:t>
      </w:r>
      <w:r>
        <w:rPr>
          <w:rFonts w:ascii="仿宋" w:eastAsia="方正仿宋简体" w:hAnsi="仿宋" w:hint="eastAsia"/>
          <w:color w:val="000000"/>
          <w:sz w:val="32"/>
          <w:szCs w:val="32"/>
        </w:rPr>
        <w:t>万元。与</w:t>
      </w:r>
      <w:r>
        <w:rPr>
          <w:rFonts w:ascii="宋体" w:eastAsia="方正仿宋简体" w:hAnsi="宋体" w:hint="eastAsia"/>
          <w:color w:val="000000"/>
          <w:sz w:val="32"/>
          <w:szCs w:val="32"/>
        </w:rPr>
        <w:t>201</w:t>
      </w:r>
      <w:r>
        <w:rPr>
          <w:rFonts w:ascii="宋体" w:eastAsia="方正仿宋简体" w:hAnsi="宋体"/>
          <w:color w:val="000000"/>
          <w:sz w:val="32"/>
          <w:szCs w:val="32"/>
        </w:rPr>
        <w:t>9</w:t>
      </w:r>
      <w:r>
        <w:rPr>
          <w:rFonts w:ascii="仿宋" w:eastAsia="方正仿宋简体" w:hAnsi="仿宋" w:hint="eastAsia"/>
          <w:color w:val="000000"/>
          <w:sz w:val="32"/>
          <w:szCs w:val="32"/>
        </w:rPr>
        <w:t>年支出</w:t>
      </w:r>
      <w:r>
        <w:rPr>
          <w:rFonts w:ascii="宋体" w:eastAsia="方正仿宋简体" w:hAnsi="宋体"/>
          <w:color w:val="000000"/>
          <w:sz w:val="32"/>
          <w:szCs w:val="32"/>
        </w:rPr>
        <w:t>112</w:t>
      </w:r>
      <w:r>
        <w:rPr>
          <w:rFonts w:ascii="仿宋" w:eastAsia="方正仿宋简体" w:hAnsi="仿宋"/>
          <w:color w:val="000000"/>
          <w:sz w:val="32"/>
          <w:szCs w:val="32"/>
        </w:rPr>
        <w:t>.</w:t>
      </w:r>
      <w:r>
        <w:rPr>
          <w:rFonts w:ascii="宋体" w:eastAsia="方正仿宋简体" w:hAnsi="宋体"/>
          <w:color w:val="000000"/>
          <w:sz w:val="32"/>
          <w:szCs w:val="32"/>
        </w:rPr>
        <w:t>82</w:t>
      </w:r>
      <w:r>
        <w:rPr>
          <w:rFonts w:ascii="仿宋" w:eastAsia="方正仿宋简体" w:hAnsi="仿宋" w:hint="eastAsia"/>
          <w:color w:val="000000"/>
          <w:sz w:val="32"/>
          <w:szCs w:val="32"/>
        </w:rPr>
        <w:t>万元相比，支出总计</w:t>
      </w:r>
      <w:r>
        <w:rPr>
          <w:rFonts w:ascii="宋体" w:eastAsia="方正仿宋简体" w:hAnsi="宋体" w:hint="eastAsia"/>
          <w:color w:val="000000"/>
          <w:sz w:val="32"/>
          <w:szCs w:val="32"/>
        </w:rPr>
        <w:t>1</w:t>
      </w:r>
      <w:r>
        <w:rPr>
          <w:rFonts w:ascii="宋体" w:eastAsia="方正仿宋简体" w:hAnsi="宋体"/>
          <w:color w:val="000000"/>
          <w:sz w:val="32"/>
          <w:szCs w:val="32"/>
        </w:rPr>
        <w:t>3</w:t>
      </w:r>
      <w:r>
        <w:rPr>
          <w:rFonts w:ascii="仿宋" w:eastAsia="方正仿宋简体" w:hAnsi="仿宋"/>
          <w:color w:val="000000"/>
          <w:sz w:val="32"/>
          <w:szCs w:val="32"/>
        </w:rPr>
        <w:t>.</w:t>
      </w:r>
      <w:r>
        <w:rPr>
          <w:rFonts w:ascii="宋体" w:eastAsia="方正仿宋简体" w:hAnsi="宋体"/>
          <w:color w:val="000000"/>
          <w:sz w:val="32"/>
          <w:szCs w:val="32"/>
        </w:rPr>
        <w:t>24</w:t>
      </w:r>
      <w:r>
        <w:rPr>
          <w:rFonts w:ascii="仿宋" w:eastAsia="方正仿宋简体" w:hAnsi="仿宋" w:hint="eastAsia"/>
          <w:color w:val="000000"/>
          <w:sz w:val="32"/>
          <w:szCs w:val="32"/>
        </w:rPr>
        <w:t>万元，增长</w:t>
      </w:r>
      <w:r>
        <w:rPr>
          <w:rFonts w:ascii="宋体" w:eastAsia="方正仿宋简体" w:hAnsi="宋体" w:hint="eastAsia"/>
          <w:color w:val="000000"/>
          <w:sz w:val="32"/>
          <w:szCs w:val="32"/>
        </w:rPr>
        <w:t>1</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74</w:t>
      </w:r>
      <w:r>
        <w:rPr>
          <w:rFonts w:ascii="仿宋" w:eastAsia="方正仿宋简体" w:hAnsi="仿宋"/>
          <w:color w:val="000000"/>
          <w:sz w:val="32"/>
          <w:szCs w:val="32"/>
        </w:rPr>
        <w:t>%</w:t>
      </w:r>
      <w:r>
        <w:rPr>
          <w:rFonts w:ascii="仿宋" w:eastAsia="方正仿宋简体" w:hAnsi="仿宋" w:hint="eastAsia"/>
          <w:color w:val="000000"/>
          <w:sz w:val="32"/>
          <w:szCs w:val="32"/>
        </w:rPr>
        <w:t>。主要变动原因是增加了专项业务费预算。</w:t>
      </w:r>
    </w:p>
    <w:p>
      <w:pPr>
        <w:spacing w:line="600" w:lineRule="exact"/>
        <w:ind w:firstLineChars="200" w:firstLine="640"/>
        <w:rPr>
          <w:rFonts w:ascii="仿宋" w:eastAsia="方正仿宋简体" w:hAnsi="仿宋"/>
          <w:color w:val="000000"/>
          <w:sz w:val="32"/>
          <w:szCs w:val="32"/>
        </w:rPr>
      </w:pPr>
      <w:r>
        <w:rPr>
          <w:rFonts w:ascii="仿宋" w:eastAsia="方正仿宋简体" w:hAnsi="仿宋" w:hint="eastAsia"/>
          <w:color w:val="000000"/>
          <w:sz w:val="32"/>
          <w:szCs w:val="32"/>
        </w:rPr>
        <w:t>（图</w:t>
      </w:r>
      <w:r>
        <w:rPr>
          <w:rFonts w:ascii="宋体" w:eastAsia="方正仿宋简体" w:hAnsi="宋体"/>
          <w:color w:val="000000"/>
          <w:sz w:val="32"/>
          <w:szCs w:val="32"/>
        </w:rPr>
        <w:t>1</w:t>
      </w:r>
      <w:r>
        <w:rPr>
          <w:rFonts w:ascii="仿宋" w:eastAsia="方正仿宋简体" w:hAnsi="仿宋" w:hint="eastAsia"/>
          <w:color w:val="000000"/>
          <w:sz w:val="32"/>
          <w:szCs w:val="32"/>
        </w:rPr>
        <w:t>：收、支决算总计变动情况图）（柱状图）</w:t>
      </w:r>
    </w:p>
    <w:p>
      <w:pPr>
        <w:pStyle w:val="29"/>
        <w:numPr>
          <w:ilvl w:val="0"/>
          <w:numId w:val="1"/>
        </w:numPr>
        <w:spacing w:line="600" w:lineRule="exact"/>
        <w:ind w:firstLineChars="0"/>
        <w:outlineLvl w:val="1"/>
        <w:rPr>
          <w:rStyle w:val="2Char"/>
          <w:rFonts w:ascii="黑体" w:eastAsia="黑体" w:hAnsi="黑体"/>
          <w:b w:val="0"/>
        </w:rPr>
      </w:pPr>
      <w:bookmarkStart w:id="23" w:name="_Toc15377206"/>
      <w:bookmarkStart w:id="24"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3"/>
      <w:bookmarkEnd w:id="24"/>
    </w:p>
    <w:p>
      <w:pPr>
        <w:spacing w:line="600" w:lineRule="exact"/>
        <w:ind w:firstLineChars="200" w:firstLine="640"/>
        <w:outlineLvl w:val="1"/>
        <w:rPr>
          <w:rFonts w:ascii="仿宋" w:eastAsia="方正仿宋简体" w:hAnsi="仿宋"/>
          <w:color w:val="000000"/>
          <w:sz w:val="32"/>
          <w:szCs w:val="32"/>
        </w:rPr>
      </w:pPr>
      <w:r>
        <w:rPr>
          <w:rFonts w:ascii="宋体" w:eastAsia="方正仿宋简体" w:hAnsi="宋体"/>
          <w:color w:val="000000"/>
          <w:sz w:val="32"/>
          <w:szCs w:val="32"/>
        </w:rPr>
        <w:t>2020</w:t>
      </w:r>
      <w:r>
        <w:rPr>
          <w:rFonts w:ascii="仿宋" w:eastAsia="方正仿宋简体" w:hAnsi="仿宋" w:hint="eastAsia"/>
          <w:color w:val="000000"/>
          <w:sz w:val="32"/>
          <w:szCs w:val="32"/>
        </w:rPr>
        <w:t>年本年收入合计</w:t>
      </w:r>
      <w:r>
        <w:rPr>
          <w:rFonts w:ascii="宋体" w:eastAsia="方正仿宋简体" w:hAnsi="宋体"/>
          <w:color w:val="000000"/>
          <w:sz w:val="32"/>
          <w:szCs w:val="32"/>
        </w:rPr>
        <w:t>136</w:t>
      </w:r>
      <w:r>
        <w:rPr>
          <w:rFonts w:ascii="仿宋" w:eastAsia="方正仿宋简体" w:hAnsi="仿宋"/>
          <w:color w:val="000000"/>
          <w:sz w:val="32"/>
          <w:szCs w:val="32"/>
        </w:rPr>
        <w:t>.</w:t>
      </w:r>
      <w:r>
        <w:rPr>
          <w:rFonts w:ascii="宋体" w:eastAsia="方正仿宋简体" w:hAnsi="宋体"/>
          <w:color w:val="000000"/>
          <w:sz w:val="32"/>
          <w:szCs w:val="32"/>
        </w:rPr>
        <w:t>44</w:t>
      </w:r>
      <w:r>
        <w:rPr>
          <w:rFonts w:ascii="仿宋" w:eastAsia="方正仿宋简体" w:hAnsi="仿宋" w:hint="eastAsia"/>
          <w:color w:val="000000"/>
          <w:sz w:val="32"/>
          <w:szCs w:val="32"/>
        </w:rPr>
        <w:t>万元，其中：一般公共预算财政拨款收入</w:t>
      </w:r>
      <w:r>
        <w:rPr>
          <w:rFonts w:ascii="宋体" w:eastAsia="方正仿宋简体" w:hAnsi="宋体"/>
          <w:color w:val="000000"/>
          <w:sz w:val="32"/>
          <w:szCs w:val="32"/>
        </w:rPr>
        <w:t>136</w:t>
      </w:r>
      <w:r>
        <w:rPr>
          <w:rFonts w:ascii="仿宋" w:eastAsia="方正仿宋简体" w:hAnsi="仿宋"/>
          <w:color w:val="000000"/>
          <w:sz w:val="32"/>
          <w:szCs w:val="32"/>
        </w:rPr>
        <w:t>.</w:t>
      </w:r>
      <w:r>
        <w:rPr>
          <w:rFonts w:ascii="宋体" w:eastAsia="方正仿宋简体" w:hAnsi="宋体"/>
          <w:color w:val="000000"/>
          <w:sz w:val="32"/>
          <w:szCs w:val="32"/>
        </w:rPr>
        <w:t>44</w:t>
      </w:r>
      <w:r>
        <w:rPr>
          <w:rFonts w:ascii="仿宋" w:eastAsia="方正仿宋简体" w:hAnsi="仿宋" w:hint="eastAsia"/>
          <w:color w:val="000000"/>
          <w:sz w:val="32"/>
          <w:szCs w:val="32"/>
        </w:rPr>
        <w:t>万元，占</w:t>
      </w:r>
      <w:r>
        <w:rPr>
          <w:rFonts w:ascii="宋体" w:eastAsia="方正仿宋简体" w:hAnsi="宋体"/>
          <w:color w:val="000000"/>
          <w:sz w:val="32"/>
          <w:szCs w:val="32"/>
        </w:rPr>
        <w:t>100</w:t>
      </w:r>
      <w:r>
        <w:rPr>
          <w:rFonts w:ascii="仿宋" w:eastAsia="方正仿宋简体" w:hAnsi="仿宋"/>
          <w:color w:val="000000"/>
          <w:sz w:val="32"/>
          <w:szCs w:val="32"/>
        </w:rPr>
        <w:t>%</w:t>
      </w:r>
      <w:r>
        <w:rPr>
          <w:rFonts w:ascii="仿宋" w:eastAsia="方正仿宋简体" w:hAnsi="仿宋" w:hint="eastAsia"/>
          <w:color w:val="000000"/>
          <w:sz w:val="32"/>
          <w:szCs w:val="32"/>
        </w:rPr>
        <w:t>；政府性基金预算财政拨款收入</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；上级补助收入</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；事业收入</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；经营收入</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；附属单位上缴收入</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；其他收入</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w:t>
      </w:r>
    </w:p>
    <w:p>
      <w:pPr>
        <w:spacing w:line="600" w:lineRule="exact"/>
        <w:outlineLvl w:val="1"/>
        <w:rPr>
          <w:rFonts w:ascii="仿宋" w:eastAsia="方正仿宋简体" w:hAnsi="仿宋"/>
          <w:color w:val="000000"/>
          <w:sz w:val="32"/>
          <w:szCs w:val="32"/>
        </w:rPr>
      </w:pPr>
      <w:r>
        <w:rPr>
          <w:rFonts w:ascii="仿宋" w:eastAsia="方正仿宋简体" w:hAnsi="仿宋"/>
          <w:color w:val="000000"/>
          <w:sz w:val="32"/>
          <w:szCs w:val="32"/>
        </w:rPr>
        <w:drawing>
          <wp:anchor distT="0" distB="0" distL="114300" distR="114300" simplePos="0" relativeHeight="20" behindDoc="0" locked="0" layoutInCell="1" hidden="0" allowOverlap="1">
            <wp:simplePos x="0" y="0"/>
            <wp:positionH relativeFrom="column">
              <wp:posOffset>-27939</wp:posOffset>
            </wp:positionH>
            <wp:positionV relativeFrom="paragraph">
              <wp:posOffset>449580</wp:posOffset>
            </wp:positionV>
            <wp:extent cx="5274310" cy="3076575"/>
            <wp:effectExtent l="0" t="0" r="0" b="0"/>
            <wp:wrapTopAndBottom/>
            <wp:docPr id="2" name="图表 4"/>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rPr>
          <w:rFonts w:ascii="仿宋" w:eastAsia="方正仿宋简体" w:hAnsi="仿宋"/>
          <w:color w:val="000000"/>
          <w:sz w:val="32"/>
          <w:szCs w:val="32"/>
        </w:rPr>
      </w:pPr>
      <w:r>
        <w:rPr>
          <w:rFonts w:ascii="仿宋" w:eastAsia="方正仿宋简体" w:hAnsi="仿宋" w:hint="eastAsia"/>
          <w:color w:val="000000"/>
          <w:sz w:val="32"/>
          <w:szCs w:val="32"/>
        </w:rPr>
        <w:t>（图</w:t>
      </w:r>
      <w:r>
        <w:rPr>
          <w:rFonts w:ascii="宋体" w:eastAsia="方正仿宋简体" w:hAnsi="宋体" w:hint="eastAsia"/>
          <w:color w:val="000000"/>
          <w:sz w:val="32"/>
          <w:szCs w:val="32"/>
        </w:rPr>
        <w:t>2</w:t>
      </w:r>
      <w:r>
        <w:rPr>
          <w:rFonts w:ascii="仿宋" w:eastAsia="方正仿宋简体" w:hAnsi="仿宋" w:hint="eastAsia"/>
          <w:color w:val="000000"/>
          <w:sz w:val="32"/>
          <w:szCs w:val="32"/>
        </w:rPr>
        <w:t>：收入决算结构图）（饼状图）</w:t>
      </w:r>
    </w:p>
    <w:p>
      <w:pPr>
        <w:spacing w:line="600" w:lineRule="exact"/>
        <w:ind w:firstLineChars="200" w:firstLine="640"/>
        <w:rPr>
          <w:rFonts w:ascii="仿宋" w:eastAsia="方正仿宋简体" w:hAnsi="仿宋"/>
          <w:color w:val="000000"/>
          <w:sz w:val="32"/>
          <w:szCs w:val="32"/>
        </w:rPr>
      </w:pPr>
    </w:p>
    <w:p>
      <w:pPr>
        <w:pStyle w:val="29"/>
        <w:numPr>
          <w:ilvl w:val="0"/>
          <w:numId w:val="1"/>
        </w:numPr>
        <w:spacing w:line="600" w:lineRule="exact"/>
        <w:ind w:firstLineChars="0"/>
        <w:outlineLvl w:val="1"/>
        <w:rPr>
          <w:rStyle w:val="2Char"/>
          <w:rFonts w:ascii="黑体" w:eastAsia="黑体" w:hAnsi="黑体"/>
          <w:b w:val="0"/>
        </w:rPr>
      </w:pPr>
      <w:bookmarkStart w:id="25" w:name="_Toc15396605"/>
      <w:bookmarkStart w:id="26"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5"/>
      <w:bookmarkEnd w:id="26"/>
    </w:p>
    <w:p>
      <w:pPr>
        <w:spacing w:line="600" w:lineRule="exact"/>
        <w:ind w:firstLineChars="200" w:firstLine="640"/>
        <w:outlineLvl w:val="1"/>
        <w:rPr>
          <w:rFonts w:ascii="仿宋" w:eastAsia="方正仿宋简体" w:hAnsi="仿宋"/>
          <w:color w:val="000000"/>
          <w:sz w:val="32"/>
          <w:szCs w:val="32"/>
        </w:rPr>
      </w:pPr>
      <w:r>
        <w:rPr>
          <w:rFonts w:ascii="宋体" w:eastAsia="方正仿宋简体" w:hAnsi="宋体"/>
          <w:color w:val="000000"/>
          <w:sz w:val="32"/>
          <w:szCs w:val="32"/>
        </w:rPr>
        <w:t>2020</w:t>
      </w:r>
      <w:r>
        <w:rPr>
          <w:rFonts w:ascii="仿宋" w:eastAsia="方正仿宋简体" w:hAnsi="仿宋" w:hint="eastAsia"/>
          <w:color w:val="000000"/>
          <w:sz w:val="32"/>
          <w:szCs w:val="32"/>
        </w:rPr>
        <w:t>年本年支出合计</w:t>
      </w:r>
      <w:r>
        <w:rPr>
          <w:rFonts w:ascii="宋体" w:eastAsia="方正仿宋简体" w:hAnsi="宋体"/>
          <w:color w:val="000000"/>
          <w:sz w:val="32"/>
          <w:szCs w:val="32"/>
        </w:rPr>
        <w:t>126</w:t>
      </w:r>
      <w:r>
        <w:rPr>
          <w:rFonts w:ascii="仿宋" w:eastAsia="方正仿宋简体" w:hAnsi="仿宋"/>
          <w:color w:val="000000"/>
          <w:sz w:val="32"/>
          <w:szCs w:val="32"/>
        </w:rPr>
        <w:t>.</w:t>
      </w:r>
      <w:r>
        <w:rPr>
          <w:rFonts w:ascii="宋体" w:eastAsia="方正仿宋简体" w:hAnsi="宋体"/>
          <w:color w:val="000000"/>
          <w:sz w:val="32"/>
          <w:szCs w:val="32"/>
        </w:rPr>
        <w:t>06</w:t>
      </w:r>
      <w:r>
        <w:rPr>
          <w:rFonts w:ascii="仿宋" w:eastAsia="方正仿宋简体" w:hAnsi="仿宋" w:hint="eastAsia"/>
          <w:color w:val="000000"/>
          <w:sz w:val="32"/>
          <w:szCs w:val="32"/>
        </w:rPr>
        <w:t>万元，其中：基本支出</w:t>
      </w:r>
      <w:r>
        <w:rPr>
          <w:rFonts w:ascii="宋体" w:eastAsia="方正仿宋简体" w:hAnsi="宋体"/>
          <w:color w:val="000000"/>
          <w:sz w:val="32"/>
          <w:szCs w:val="32"/>
        </w:rPr>
        <w:t>65</w:t>
      </w:r>
      <w:r>
        <w:rPr>
          <w:rFonts w:ascii="仿宋" w:eastAsia="方正仿宋简体" w:hAnsi="仿宋"/>
          <w:color w:val="000000"/>
          <w:sz w:val="32"/>
          <w:szCs w:val="32"/>
        </w:rPr>
        <w:t>.</w:t>
      </w:r>
      <w:r>
        <w:rPr>
          <w:rFonts w:ascii="宋体" w:eastAsia="方正仿宋简体" w:hAnsi="宋体"/>
          <w:color w:val="000000"/>
          <w:sz w:val="32"/>
          <w:szCs w:val="32"/>
        </w:rPr>
        <w:t>94</w:t>
      </w:r>
      <w:r>
        <w:rPr>
          <w:rFonts w:ascii="仿宋" w:eastAsia="方正仿宋简体" w:hAnsi="仿宋" w:hint="eastAsia"/>
          <w:color w:val="000000"/>
          <w:sz w:val="32"/>
          <w:szCs w:val="32"/>
        </w:rPr>
        <w:t>万元，占</w:t>
      </w:r>
      <w:r>
        <w:rPr>
          <w:rFonts w:ascii="宋体" w:eastAsia="方正仿宋简体" w:hAnsi="宋体"/>
          <w:color w:val="000000"/>
          <w:sz w:val="32"/>
          <w:szCs w:val="32"/>
        </w:rPr>
        <w:t>52</w:t>
      </w:r>
      <w:r>
        <w:rPr>
          <w:rFonts w:ascii="仿宋" w:eastAsia="方正仿宋简体" w:hAnsi="仿宋"/>
          <w:color w:val="000000"/>
          <w:sz w:val="32"/>
          <w:szCs w:val="32"/>
        </w:rPr>
        <w:t>.</w:t>
      </w:r>
      <w:r>
        <w:rPr>
          <w:rFonts w:ascii="宋体" w:eastAsia="方正仿宋简体" w:hAnsi="宋体"/>
          <w:color w:val="000000"/>
          <w:sz w:val="32"/>
          <w:szCs w:val="32"/>
        </w:rPr>
        <w:t>31</w:t>
      </w:r>
      <w:r>
        <w:rPr>
          <w:rFonts w:ascii="仿宋" w:eastAsia="方正仿宋简体" w:hAnsi="仿宋"/>
          <w:color w:val="000000"/>
          <w:sz w:val="32"/>
          <w:szCs w:val="32"/>
        </w:rPr>
        <w:t>%</w:t>
      </w:r>
      <w:r>
        <w:rPr>
          <w:rFonts w:ascii="仿宋" w:eastAsia="方正仿宋简体" w:hAnsi="仿宋" w:hint="eastAsia"/>
          <w:color w:val="000000"/>
          <w:sz w:val="32"/>
          <w:szCs w:val="32"/>
        </w:rPr>
        <w:t>；项目支出</w:t>
      </w:r>
      <w:r>
        <w:rPr>
          <w:rFonts w:ascii="宋体" w:eastAsia="方正仿宋简体" w:hAnsi="宋体"/>
          <w:color w:val="000000"/>
          <w:sz w:val="32"/>
          <w:szCs w:val="32"/>
        </w:rPr>
        <w:t>60</w:t>
      </w:r>
      <w:r>
        <w:rPr>
          <w:rFonts w:ascii="仿宋" w:eastAsia="方正仿宋简体" w:hAnsi="仿宋"/>
          <w:color w:val="000000"/>
          <w:sz w:val="32"/>
          <w:szCs w:val="32"/>
        </w:rPr>
        <w:t>.</w:t>
      </w:r>
      <w:r>
        <w:rPr>
          <w:rFonts w:ascii="宋体" w:eastAsia="方正仿宋简体" w:hAnsi="宋体"/>
          <w:color w:val="000000"/>
          <w:sz w:val="32"/>
          <w:szCs w:val="32"/>
        </w:rPr>
        <w:t>12</w:t>
      </w:r>
      <w:r>
        <w:rPr>
          <w:rFonts w:ascii="仿宋" w:eastAsia="方正仿宋简体" w:hAnsi="仿宋" w:hint="eastAsia"/>
          <w:color w:val="000000"/>
          <w:sz w:val="32"/>
          <w:szCs w:val="32"/>
        </w:rPr>
        <w:t>万元，占</w:t>
      </w:r>
      <w:r>
        <w:rPr>
          <w:rFonts w:ascii="宋体" w:eastAsia="方正仿宋简体" w:hAnsi="宋体"/>
          <w:color w:val="000000"/>
          <w:sz w:val="32"/>
          <w:szCs w:val="32"/>
        </w:rPr>
        <w:t>47</w:t>
      </w:r>
      <w:r>
        <w:rPr>
          <w:rFonts w:ascii="仿宋" w:eastAsia="方正仿宋简体" w:hAnsi="仿宋"/>
          <w:color w:val="000000"/>
          <w:sz w:val="32"/>
          <w:szCs w:val="32"/>
        </w:rPr>
        <w:t>.</w:t>
      </w:r>
      <w:r>
        <w:rPr>
          <w:rFonts w:ascii="宋体" w:eastAsia="方正仿宋简体" w:hAnsi="宋体"/>
          <w:color w:val="000000"/>
          <w:sz w:val="32"/>
          <w:szCs w:val="32"/>
        </w:rPr>
        <w:t>69</w:t>
      </w:r>
      <w:r>
        <w:rPr>
          <w:rFonts w:ascii="仿宋" w:eastAsia="方正仿宋简体" w:hAnsi="仿宋"/>
          <w:color w:val="000000"/>
          <w:sz w:val="32"/>
          <w:szCs w:val="32"/>
        </w:rPr>
        <w:t>%</w:t>
      </w:r>
      <w:r>
        <w:rPr>
          <w:rFonts w:ascii="仿宋" w:eastAsia="方正仿宋简体" w:hAnsi="仿宋" w:hint="eastAsia"/>
          <w:color w:val="000000"/>
          <w:sz w:val="32"/>
          <w:szCs w:val="32"/>
        </w:rPr>
        <w:t>；上缴上级支出</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；经营支出</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；对附属单位补助支出</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w:t>
      </w:r>
    </w:p>
    <w:p>
      <w:pPr>
        <w:spacing w:line="600" w:lineRule="exact"/>
        <w:jc w:val="center"/>
        <w:rPr>
          <w:rFonts w:ascii="仿宋" w:eastAsia="方正仿宋简体" w:hAnsi="仿宋"/>
          <w:color w:val="000000"/>
          <w:sz w:val="32"/>
          <w:szCs w:val="32"/>
        </w:rPr>
      </w:pPr>
      <w:r>
        <w:rPr>
          <w:rFonts w:ascii="仿宋" w:eastAsia="方正仿宋简体" w:hAnsi="仿宋" w:hint="eastAsia"/>
          <w:color w:val="000000"/>
          <w:sz w:val="32"/>
          <w:szCs w:val="32"/>
        </w:rPr>
        <w:drawing>
          <wp:anchor distT="0" distB="0" distL="114300" distR="114300" simplePos="0" relativeHeight="22" behindDoc="0" locked="0" layoutInCell="1" hidden="0" allowOverlap="1">
            <wp:simplePos x="0" y="0"/>
            <wp:positionH relativeFrom="column">
              <wp:posOffset>-76200</wp:posOffset>
            </wp:positionH>
            <wp:positionV relativeFrom="paragraph">
              <wp:posOffset>463550</wp:posOffset>
            </wp:positionV>
            <wp:extent cx="5274310" cy="3401059"/>
            <wp:effectExtent l="0" t="0" r="0" b="0"/>
            <wp:wrapTopAndBottom/>
            <wp:docPr id="3" name="图表 5"/>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 w:eastAsia="方正仿宋简体" w:hAnsi="仿宋" w:hint="eastAsia"/>
          <w:color w:val="000000"/>
          <w:sz w:val="32"/>
          <w:szCs w:val="32"/>
        </w:rPr>
        <w:t>（图</w:t>
      </w:r>
      <w:r>
        <w:rPr>
          <w:rFonts w:ascii="宋体" w:eastAsia="方正仿宋简体" w:hAnsi="宋体" w:hint="eastAsia"/>
          <w:color w:val="000000"/>
          <w:sz w:val="32"/>
          <w:szCs w:val="32"/>
        </w:rPr>
        <w:t>3</w:t>
      </w:r>
      <w:r>
        <w:rPr>
          <w:rFonts w:ascii="仿宋" w:eastAsia="方正仿宋简体" w:hAnsi="仿宋" w:hint="eastAsia"/>
          <w:color w:val="000000"/>
          <w:sz w:val="32"/>
          <w:szCs w:val="32"/>
        </w:rPr>
        <w:t>：支出决算结构图）（饼状图）</w:t>
      </w:r>
    </w:p>
    <w:p>
      <w:pPr>
        <w:spacing w:line="600" w:lineRule="exact"/>
        <w:outlineLvl w:val="1"/>
        <w:rPr>
          <w:rFonts w:ascii="黑体" w:eastAsia="黑体" w:hAnsi="黑体"/>
          <w:color w:val="000000"/>
          <w:sz w:val="32"/>
          <w:szCs w:val="32"/>
        </w:rPr>
      </w:pPr>
      <w:bookmarkStart w:id="27" w:name="_Toc15377208"/>
      <w:bookmarkStart w:id="28" w:name="_Toc15396606"/>
    </w:p>
    <w:p>
      <w:pPr>
        <w:spacing w:line="600" w:lineRule="exact"/>
        <w:ind w:firstLineChars="200" w:firstLine="640"/>
        <w:outlineLvl w:val="1"/>
        <w:rPr>
          <w:rFonts w:ascii="宋体" w:eastAsia="方正仿宋简体" w:hAnsi="宋体"/>
          <w:color w:val="000000"/>
          <w:sz w:val="32"/>
          <w:szCs w:val="32"/>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7"/>
      <w:bookmarkEnd w:id="28"/>
    </w:p>
    <w:p>
      <w:pPr>
        <w:spacing w:line="600" w:lineRule="exact"/>
        <w:ind w:firstLineChars="200" w:firstLine="640"/>
        <w:rPr>
          <w:rFonts w:ascii="仿宋" w:eastAsia="方正仿宋简体" w:hAnsi="仿宋"/>
          <w:color w:val="000000"/>
          <w:sz w:val="32"/>
          <w:szCs w:val="32"/>
        </w:rPr>
      </w:pPr>
      <w:r>
        <w:rPr>
          <w:rFonts w:ascii="宋体" w:eastAsia="方正仿宋简体" w:hAnsi="宋体" w:hint="eastAsia"/>
          <w:color w:val="000000"/>
          <w:sz w:val="32"/>
          <w:szCs w:val="32"/>
        </w:rPr>
        <w:t>20</w:t>
      </w:r>
      <w:r>
        <w:rPr>
          <w:rFonts w:ascii="宋体" w:eastAsia="方正仿宋简体" w:hAnsi="宋体"/>
          <w:color w:val="000000"/>
          <w:sz w:val="32"/>
          <w:szCs w:val="32"/>
        </w:rPr>
        <w:t>20</w:t>
      </w:r>
      <w:r>
        <w:rPr>
          <w:rFonts w:ascii="仿宋" w:eastAsia="方正仿宋简体" w:hAnsi="仿宋" w:hint="eastAsia"/>
          <w:color w:val="000000"/>
          <w:sz w:val="32"/>
          <w:szCs w:val="32"/>
        </w:rPr>
        <w:t>年财政拨款收入总计</w:t>
      </w:r>
      <w:r>
        <w:rPr>
          <w:rFonts w:ascii="宋体" w:eastAsia="方正仿宋简体" w:hAnsi="宋体" w:hint="eastAsia"/>
          <w:color w:val="000000"/>
          <w:sz w:val="32"/>
          <w:szCs w:val="32"/>
        </w:rPr>
        <w:t>1</w:t>
      </w:r>
      <w:r>
        <w:rPr>
          <w:rFonts w:ascii="宋体" w:eastAsia="方正仿宋简体" w:hAnsi="宋体"/>
          <w:color w:val="000000"/>
          <w:sz w:val="32"/>
          <w:szCs w:val="32"/>
        </w:rPr>
        <w:t>36</w:t>
      </w:r>
      <w:r>
        <w:rPr>
          <w:rFonts w:ascii="仿宋" w:eastAsia="方正仿宋简体" w:hAnsi="仿宋"/>
          <w:color w:val="000000"/>
          <w:sz w:val="32"/>
          <w:szCs w:val="32"/>
        </w:rPr>
        <w:t>.</w:t>
      </w:r>
      <w:r>
        <w:rPr>
          <w:rFonts w:ascii="宋体" w:eastAsia="方正仿宋简体" w:hAnsi="宋体"/>
          <w:color w:val="000000"/>
          <w:sz w:val="32"/>
          <w:szCs w:val="32"/>
        </w:rPr>
        <w:t>44</w:t>
      </w:r>
      <w:r>
        <w:rPr>
          <w:rFonts w:ascii="仿宋" w:eastAsia="方正仿宋简体" w:hAnsi="仿宋" w:hint="eastAsia"/>
          <w:color w:val="000000"/>
          <w:sz w:val="32"/>
          <w:szCs w:val="32"/>
        </w:rPr>
        <w:t>万元。与</w:t>
      </w:r>
      <w:r>
        <w:rPr>
          <w:rFonts w:ascii="宋体" w:eastAsia="方正仿宋简体" w:hAnsi="宋体" w:hint="eastAsia"/>
          <w:color w:val="000000"/>
          <w:sz w:val="32"/>
          <w:szCs w:val="32"/>
        </w:rPr>
        <w:t>201</w:t>
      </w:r>
      <w:r>
        <w:rPr>
          <w:rFonts w:ascii="宋体" w:eastAsia="方正仿宋简体" w:hAnsi="宋体"/>
          <w:color w:val="000000"/>
          <w:sz w:val="32"/>
          <w:szCs w:val="32"/>
        </w:rPr>
        <w:t>9</w:t>
      </w:r>
      <w:r>
        <w:rPr>
          <w:rFonts w:ascii="仿宋" w:eastAsia="方正仿宋简体" w:hAnsi="仿宋" w:hint="eastAsia"/>
          <w:color w:val="000000"/>
          <w:sz w:val="32"/>
          <w:szCs w:val="32"/>
        </w:rPr>
        <w:t>年收入</w:t>
      </w:r>
      <w:r>
        <w:rPr>
          <w:rFonts w:ascii="宋体" w:eastAsia="方正仿宋简体" w:hAnsi="宋体"/>
          <w:color w:val="000000"/>
          <w:sz w:val="32"/>
          <w:szCs w:val="32"/>
        </w:rPr>
        <w:t>103</w:t>
      </w:r>
      <w:r>
        <w:rPr>
          <w:rFonts w:ascii="仿宋" w:eastAsia="方正仿宋简体" w:hAnsi="仿宋"/>
          <w:color w:val="000000"/>
          <w:sz w:val="32"/>
          <w:szCs w:val="32"/>
        </w:rPr>
        <w:t>.</w:t>
      </w:r>
      <w:r>
        <w:rPr>
          <w:rFonts w:ascii="宋体" w:eastAsia="方正仿宋简体" w:hAnsi="宋体"/>
          <w:color w:val="000000"/>
          <w:sz w:val="32"/>
          <w:szCs w:val="32"/>
        </w:rPr>
        <w:t>69</w:t>
      </w:r>
      <w:r>
        <w:rPr>
          <w:rFonts w:ascii="仿宋" w:eastAsia="方正仿宋简体" w:hAnsi="仿宋" w:hint="eastAsia"/>
          <w:color w:val="000000"/>
          <w:sz w:val="32"/>
          <w:szCs w:val="32"/>
        </w:rPr>
        <w:t>万元相比，收入总计增加</w:t>
      </w:r>
      <w:r>
        <w:rPr>
          <w:rFonts w:ascii="宋体" w:eastAsia="方正仿宋简体" w:hAnsi="宋体" w:hint="eastAsia"/>
          <w:color w:val="000000"/>
          <w:sz w:val="32"/>
          <w:szCs w:val="32"/>
        </w:rPr>
        <w:t>3</w:t>
      </w:r>
      <w:r>
        <w:rPr>
          <w:rFonts w:ascii="宋体" w:eastAsia="方正仿宋简体" w:hAnsi="宋体"/>
          <w:color w:val="000000"/>
          <w:sz w:val="32"/>
          <w:szCs w:val="32"/>
        </w:rPr>
        <w:t>2</w:t>
      </w:r>
      <w:r>
        <w:rPr>
          <w:rFonts w:ascii="仿宋" w:eastAsia="方正仿宋简体" w:hAnsi="仿宋"/>
          <w:color w:val="000000"/>
          <w:sz w:val="32"/>
          <w:szCs w:val="32"/>
        </w:rPr>
        <w:t>.</w:t>
      </w:r>
      <w:r>
        <w:rPr>
          <w:rFonts w:ascii="宋体" w:eastAsia="方正仿宋简体" w:hAnsi="宋体"/>
          <w:color w:val="000000"/>
          <w:sz w:val="32"/>
          <w:szCs w:val="32"/>
        </w:rPr>
        <w:t>75</w:t>
      </w:r>
      <w:r>
        <w:rPr>
          <w:rFonts w:ascii="仿宋" w:eastAsia="方正仿宋简体" w:hAnsi="仿宋" w:hint="eastAsia"/>
          <w:color w:val="000000"/>
          <w:sz w:val="32"/>
          <w:szCs w:val="32"/>
        </w:rPr>
        <w:t>万元，增长</w:t>
      </w:r>
      <w:r>
        <w:rPr>
          <w:rFonts w:ascii="宋体" w:eastAsia="方正仿宋简体" w:hAnsi="宋体" w:hint="eastAsia"/>
          <w:color w:val="000000"/>
          <w:sz w:val="32"/>
          <w:szCs w:val="32"/>
        </w:rPr>
        <w:t>3</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58</w:t>
      </w:r>
      <w:r>
        <w:rPr>
          <w:rFonts w:ascii="仿宋" w:eastAsia="方正仿宋简体" w:hAnsi="仿宋"/>
          <w:color w:val="000000"/>
          <w:sz w:val="32"/>
          <w:szCs w:val="32"/>
        </w:rPr>
        <w:t>%</w:t>
      </w:r>
      <w:r>
        <w:rPr>
          <w:rFonts w:ascii="仿宋" w:eastAsia="方正仿宋简体" w:hAnsi="仿宋" w:hint="eastAsia"/>
          <w:color w:val="000000"/>
          <w:sz w:val="32"/>
          <w:szCs w:val="32"/>
        </w:rPr>
        <w:t>。</w:t>
      </w:r>
      <w:r>
        <w:rPr>
          <w:rFonts w:ascii="宋体" w:eastAsia="方正仿宋简体" w:hAnsi="宋体" w:hint="eastAsia"/>
          <w:color w:val="000000"/>
          <w:sz w:val="32"/>
          <w:szCs w:val="32"/>
        </w:rPr>
        <w:t>20</w:t>
      </w:r>
      <w:r>
        <w:rPr>
          <w:rFonts w:ascii="宋体" w:eastAsia="方正仿宋简体" w:hAnsi="宋体"/>
          <w:color w:val="000000"/>
          <w:sz w:val="32"/>
          <w:szCs w:val="32"/>
        </w:rPr>
        <w:t>20</w:t>
      </w:r>
      <w:r>
        <w:rPr>
          <w:rFonts w:ascii="仿宋" w:eastAsia="方正仿宋简体" w:hAnsi="仿宋" w:hint="eastAsia"/>
          <w:color w:val="000000"/>
          <w:sz w:val="32"/>
          <w:szCs w:val="32"/>
        </w:rPr>
        <w:t>年财政拨款支出总计</w:t>
      </w:r>
      <w:r>
        <w:rPr>
          <w:rFonts w:ascii="宋体" w:eastAsia="方正仿宋简体" w:hAnsi="宋体"/>
          <w:color w:val="000000"/>
          <w:sz w:val="32"/>
          <w:szCs w:val="32"/>
        </w:rPr>
        <w:t>126</w:t>
      </w:r>
      <w:r>
        <w:rPr>
          <w:rFonts w:ascii="仿宋" w:eastAsia="方正仿宋简体" w:hAnsi="仿宋"/>
          <w:color w:val="000000"/>
          <w:sz w:val="32"/>
          <w:szCs w:val="32"/>
        </w:rPr>
        <w:t>.</w:t>
      </w:r>
      <w:r>
        <w:rPr>
          <w:rFonts w:ascii="宋体" w:eastAsia="方正仿宋简体" w:hAnsi="宋体"/>
          <w:color w:val="000000"/>
          <w:sz w:val="32"/>
          <w:szCs w:val="32"/>
        </w:rPr>
        <w:t>06</w:t>
      </w:r>
      <w:r>
        <w:rPr>
          <w:rFonts w:ascii="仿宋" w:eastAsia="方正仿宋简体" w:hAnsi="仿宋" w:hint="eastAsia"/>
          <w:color w:val="000000"/>
          <w:sz w:val="32"/>
          <w:szCs w:val="32"/>
        </w:rPr>
        <w:t>万元。与</w:t>
      </w:r>
      <w:r>
        <w:rPr>
          <w:rFonts w:ascii="宋体" w:eastAsia="方正仿宋简体" w:hAnsi="宋体" w:hint="eastAsia"/>
          <w:color w:val="000000"/>
          <w:sz w:val="32"/>
          <w:szCs w:val="32"/>
        </w:rPr>
        <w:t>201</w:t>
      </w:r>
      <w:r>
        <w:rPr>
          <w:rFonts w:ascii="宋体" w:eastAsia="方正仿宋简体" w:hAnsi="宋体"/>
          <w:color w:val="000000"/>
          <w:sz w:val="32"/>
          <w:szCs w:val="32"/>
        </w:rPr>
        <w:t>9</w:t>
      </w:r>
      <w:r>
        <w:rPr>
          <w:rFonts w:ascii="仿宋" w:eastAsia="方正仿宋简体" w:hAnsi="仿宋" w:hint="eastAsia"/>
          <w:color w:val="000000"/>
          <w:sz w:val="32"/>
          <w:szCs w:val="32"/>
        </w:rPr>
        <w:t>年支出</w:t>
      </w:r>
      <w:r>
        <w:rPr>
          <w:rFonts w:ascii="宋体" w:eastAsia="方正仿宋简体" w:hAnsi="宋体"/>
          <w:color w:val="000000"/>
          <w:sz w:val="32"/>
          <w:szCs w:val="32"/>
        </w:rPr>
        <w:t>112</w:t>
      </w:r>
      <w:r>
        <w:rPr>
          <w:rFonts w:ascii="仿宋" w:eastAsia="方正仿宋简体" w:hAnsi="仿宋"/>
          <w:color w:val="000000"/>
          <w:sz w:val="32"/>
          <w:szCs w:val="32"/>
        </w:rPr>
        <w:t>.</w:t>
      </w:r>
      <w:r>
        <w:rPr>
          <w:rFonts w:ascii="宋体" w:eastAsia="方正仿宋简体" w:hAnsi="宋体"/>
          <w:color w:val="000000"/>
          <w:sz w:val="32"/>
          <w:szCs w:val="32"/>
        </w:rPr>
        <w:t>82</w:t>
      </w:r>
      <w:r>
        <w:rPr>
          <w:rFonts w:ascii="仿宋" w:eastAsia="方正仿宋简体" w:hAnsi="仿宋" w:hint="eastAsia"/>
          <w:color w:val="000000"/>
          <w:sz w:val="32"/>
          <w:szCs w:val="32"/>
        </w:rPr>
        <w:t>万元相比，支出总计增加</w:t>
      </w:r>
      <w:r>
        <w:rPr>
          <w:rFonts w:ascii="宋体" w:eastAsia="方正仿宋简体" w:hAnsi="宋体" w:hint="eastAsia"/>
          <w:color w:val="000000"/>
          <w:sz w:val="32"/>
          <w:szCs w:val="32"/>
        </w:rPr>
        <w:t>1</w:t>
      </w:r>
      <w:r>
        <w:rPr>
          <w:rFonts w:ascii="宋体" w:eastAsia="方正仿宋简体" w:hAnsi="宋体"/>
          <w:color w:val="000000"/>
          <w:sz w:val="32"/>
          <w:szCs w:val="32"/>
        </w:rPr>
        <w:t>3</w:t>
      </w:r>
      <w:r>
        <w:rPr>
          <w:rFonts w:ascii="仿宋" w:eastAsia="方正仿宋简体" w:hAnsi="仿宋"/>
          <w:color w:val="000000"/>
          <w:sz w:val="32"/>
          <w:szCs w:val="32"/>
        </w:rPr>
        <w:t>.</w:t>
      </w:r>
      <w:r>
        <w:rPr>
          <w:rFonts w:ascii="宋体" w:eastAsia="方正仿宋简体" w:hAnsi="宋体"/>
          <w:color w:val="000000"/>
          <w:sz w:val="32"/>
          <w:szCs w:val="32"/>
        </w:rPr>
        <w:t>24</w:t>
      </w:r>
      <w:r>
        <w:rPr>
          <w:rFonts w:ascii="仿宋" w:eastAsia="方正仿宋简体" w:hAnsi="仿宋" w:hint="eastAsia"/>
          <w:color w:val="000000"/>
          <w:sz w:val="32"/>
          <w:szCs w:val="32"/>
        </w:rPr>
        <w:t>万元，下增长</w:t>
      </w:r>
      <w:r>
        <w:rPr>
          <w:rFonts w:ascii="宋体" w:eastAsia="方正仿宋简体" w:hAnsi="宋体" w:hint="eastAsia"/>
          <w:color w:val="000000"/>
          <w:sz w:val="32"/>
          <w:szCs w:val="32"/>
        </w:rPr>
        <w:t>1</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74</w:t>
      </w:r>
      <w:r>
        <w:rPr>
          <w:rFonts w:ascii="仿宋" w:eastAsia="方正仿宋简体" w:hAnsi="仿宋"/>
          <w:color w:val="000000"/>
          <w:sz w:val="32"/>
          <w:szCs w:val="32"/>
        </w:rPr>
        <w:t>%</w:t>
      </w:r>
      <w:r>
        <w:rPr>
          <w:rFonts w:ascii="仿宋" w:eastAsia="方正仿宋简体" w:hAnsi="仿宋" w:hint="eastAsia"/>
          <w:color w:val="000000"/>
          <w:sz w:val="32"/>
          <w:szCs w:val="32"/>
        </w:rPr>
        <w:t>。主要变动原因是增加专项业务费预算。</w:t>
      </w:r>
    </w:p>
    <w:p>
      <w:pPr>
        <w:spacing w:line="600" w:lineRule="exact"/>
        <w:rPr>
          <w:rFonts w:ascii="仿宋" w:eastAsia="方正仿宋简体" w:hAnsi="仿宋"/>
          <w:color w:val="000000"/>
          <w:sz w:val="32"/>
          <w:szCs w:val="32"/>
        </w:rPr>
      </w:pPr>
      <w:r>
        <w:rPr>
          <w:rFonts w:ascii="仿宋" w:eastAsia="方正仿宋简体" w:hAnsi="仿宋" w:hint="eastAsia"/>
          <w:color w:val="000000"/>
          <w:sz w:val="32"/>
          <w:szCs w:val="32"/>
        </w:rPr>
        <w:drawing>
          <wp:anchor distT="0" distB="0" distL="114300" distR="114300" simplePos="0" relativeHeight="24" behindDoc="0" locked="0" layoutInCell="1" hidden="0" allowOverlap="1">
            <wp:simplePos x="0" y="0"/>
            <wp:positionH relativeFrom="column">
              <wp:posOffset>-59689</wp:posOffset>
            </wp:positionH>
            <wp:positionV relativeFrom="paragraph">
              <wp:posOffset>115570</wp:posOffset>
            </wp:positionV>
            <wp:extent cx="5274310" cy="2867025"/>
            <wp:effectExtent l="0" t="0" r="0" b="0"/>
            <wp:wrapTopAndBottom/>
            <wp:docPr id="4" name="图表 6"/>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方正仿宋简体" w:hAnsi="仿宋" w:hint="eastAsia"/>
          <w:color w:val="000000"/>
          <w:sz w:val="32"/>
          <w:szCs w:val="32"/>
        </w:rPr>
        <w:t>（图</w:t>
      </w:r>
      <w:r>
        <w:rPr>
          <w:rFonts w:ascii="宋体" w:eastAsia="方正仿宋简体" w:hAnsi="宋体" w:hint="eastAsia"/>
          <w:color w:val="000000"/>
          <w:sz w:val="32"/>
          <w:szCs w:val="32"/>
        </w:rPr>
        <w:t>4</w:t>
      </w:r>
      <w:r>
        <w:rPr>
          <w:rFonts w:ascii="仿宋" w:eastAsia="方正仿宋简体" w:hAnsi="仿宋" w:hint="eastAsia"/>
          <w:color w:val="000000"/>
          <w:sz w:val="32"/>
          <w:szCs w:val="32"/>
        </w:rPr>
        <w:t>：财政拨款收、支决算总计变动情况）（柱状图）</w:t>
      </w:r>
    </w:p>
    <w:p>
      <w:pPr>
        <w:spacing w:line="600" w:lineRule="exact"/>
        <w:ind w:firstLineChars="200" w:firstLine="640"/>
        <w:outlineLvl w:val="1"/>
        <w:rPr>
          <w:rStyle w:val="2Char"/>
          <w:rFonts w:ascii="黑体" w:eastAsia="黑体" w:hAnsi="黑体"/>
          <w:b w:val="0"/>
        </w:rPr>
      </w:pPr>
      <w:bookmarkStart w:id="29" w:name="_Toc15396607"/>
      <w:bookmarkStart w:id="30"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9"/>
      <w:bookmarkEnd w:id="30"/>
    </w:p>
    <w:p>
      <w:pPr>
        <w:spacing w:line="600" w:lineRule="exact"/>
        <w:ind w:firstLineChars="200" w:firstLine="640"/>
        <w:outlineLvl w:val="2"/>
        <w:rPr>
          <w:rFonts w:ascii="仿宋" w:eastAsia="方正仿宋简体" w:hAnsi="仿宋"/>
          <w:b/>
          <w:color w:val="000000"/>
          <w:sz w:val="32"/>
          <w:szCs w:val="32"/>
        </w:rPr>
      </w:pPr>
      <w:bookmarkStart w:id="31" w:name="_Toc15377210"/>
      <w:r>
        <w:rPr>
          <w:rFonts w:ascii="仿宋" w:eastAsia="方正仿宋简体" w:hAnsi="仿宋" w:hint="eastAsia"/>
          <w:b/>
          <w:color w:val="000000"/>
          <w:sz w:val="32"/>
          <w:szCs w:val="32"/>
        </w:rPr>
        <w:t>（一）一般公共预算财政拨款支出决算总体情况</w:t>
      </w:r>
      <w:bookmarkEnd w:id="31"/>
    </w:p>
    <w:p>
      <w:pPr>
        <w:spacing w:line="600" w:lineRule="exact"/>
        <w:ind w:firstLineChars="200" w:firstLine="640"/>
        <w:rPr>
          <w:rFonts w:ascii="仿宋" w:eastAsia="方正仿宋简体" w:hAnsi="仿宋"/>
          <w:color w:val="000000"/>
          <w:sz w:val="32"/>
          <w:szCs w:val="32"/>
        </w:rPr>
      </w:pPr>
      <w:r>
        <w:rPr>
          <w:rFonts w:ascii="仿宋" w:eastAsia="方正仿宋简体" w:hAnsi="仿宋"/>
          <w:color w:val="000000"/>
          <w:sz w:val="32"/>
          <w:szCs w:val="32"/>
        </w:rPr>
        <w:drawing>
          <wp:anchor distT="0" distB="0" distL="114300" distR="114300" simplePos="0" relativeHeight="26" behindDoc="0" locked="0" layoutInCell="1" hidden="0" allowOverlap="1">
            <wp:simplePos x="0" y="0"/>
            <wp:positionH relativeFrom="column">
              <wp:posOffset>16510</wp:posOffset>
            </wp:positionH>
            <wp:positionV relativeFrom="paragraph">
              <wp:posOffset>1572260</wp:posOffset>
            </wp:positionV>
            <wp:extent cx="5274310" cy="1971675"/>
            <wp:effectExtent l="0" t="0" r="0" b="0"/>
            <wp:wrapTopAndBottom/>
            <wp:docPr id="5" name="图表 7"/>
            <wp:cNvGraphicFramePr>
              <a:graphicFrameLocks noChangeAspect="0"/>
            </wp:cNvGraphicFramePr>
            <a:graphic>
              <a:graphicData uri="http://schemas.openxmlformats.org/drawingml/2006/chart">
                <c:chart xmlns:c="http://schemas.openxmlformats.org/drawingml/2006/chart" r:id="rId9"/>
              </a:graphicData>
            </a:graphic>
          </wp:anchor>
        </w:drawing>
      </w:r>
      <w:r>
        <w:rPr>
          <w:rFonts w:ascii="宋体" w:eastAsia="方正仿宋简体" w:hAnsi="宋体"/>
          <w:color w:val="000000"/>
          <w:sz w:val="32"/>
          <w:szCs w:val="32"/>
        </w:rPr>
        <w:t>2020</w:t>
      </w:r>
      <w:r>
        <w:rPr>
          <w:rFonts w:ascii="仿宋" w:eastAsia="方正仿宋简体" w:hAnsi="仿宋" w:hint="eastAsia"/>
          <w:color w:val="000000"/>
          <w:sz w:val="32"/>
          <w:szCs w:val="32"/>
        </w:rPr>
        <w:t>年一般公共预算财政拨款支出</w:t>
      </w:r>
      <w:r>
        <w:rPr>
          <w:rFonts w:ascii="宋体" w:eastAsia="方正仿宋简体" w:hAnsi="宋体"/>
          <w:color w:val="000000"/>
          <w:sz w:val="32"/>
          <w:szCs w:val="32"/>
        </w:rPr>
        <w:t>126</w:t>
      </w:r>
      <w:r>
        <w:rPr>
          <w:rFonts w:ascii="仿宋" w:eastAsia="方正仿宋简体" w:hAnsi="仿宋"/>
          <w:color w:val="000000"/>
          <w:sz w:val="32"/>
          <w:szCs w:val="32"/>
        </w:rPr>
        <w:t>.</w:t>
      </w:r>
      <w:r>
        <w:rPr>
          <w:rFonts w:ascii="宋体" w:eastAsia="方正仿宋简体" w:hAnsi="宋体"/>
          <w:color w:val="000000"/>
          <w:sz w:val="32"/>
          <w:szCs w:val="32"/>
        </w:rPr>
        <w:t>06</w:t>
      </w:r>
      <w:r>
        <w:rPr>
          <w:rFonts w:ascii="仿宋" w:eastAsia="方正仿宋简体" w:hAnsi="仿宋" w:hint="eastAsia"/>
          <w:color w:val="000000"/>
          <w:sz w:val="32"/>
          <w:szCs w:val="32"/>
        </w:rPr>
        <w:t>万元，占本年支出合计的</w:t>
      </w:r>
      <w:r>
        <w:rPr>
          <w:rFonts w:ascii="宋体" w:eastAsia="方正仿宋简体" w:hAnsi="宋体"/>
          <w:color w:val="000000"/>
          <w:sz w:val="32"/>
          <w:szCs w:val="32"/>
        </w:rPr>
        <w:t>100</w:t>
      </w:r>
      <w:r>
        <w:rPr>
          <w:rFonts w:ascii="仿宋" w:eastAsia="方正仿宋简体" w:hAnsi="仿宋"/>
          <w:color w:val="000000"/>
          <w:sz w:val="32"/>
          <w:szCs w:val="32"/>
        </w:rPr>
        <w:t>%</w:t>
      </w:r>
      <w:r>
        <w:rPr>
          <w:rFonts w:ascii="仿宋" w:eastAsia="方正仿宋简体" w:hAnsi="仿宋" w:hint="eastAsia"/>
          <w:color w:val="000000"/>
          <w:sz w:val="32"/>
          <w:szCs w:val="32"/>
        </w:rPr>
        <w:t>。与</w:t>
      </w:r>
      <w:r>
        <w:rPr>
          <w:rFonts w:ascii="宋体" w:eastAsia="方正仿宋简体" w:hAnsi="宋体"/>
          <w:color w:val="000000"/>
          <w:sz w:val="32"/>
          <w:szCs w:val="32"/>
        </w:rPr>
        <w:t>2019</w:t>
      </w:r>
      <w:r>
        <w:rPr>
          <w:rFonts w:ascii="仿宋" w:eastAsia="方正仿宋简体" w:hAnsi="仿宋" w:hint="eastAsia"/>
          <w:color w:val="000000"/>
          <w:sz w:val="32"/>
          <w:szCs w:val="32"/>
        </w:rPr>
        <w:t>年相比，一般公共预算财政拨款增加</w:t>
      </w:r>
      <w:r>
        <w:rPr>
          <w:rFonts w:ascii="宋体" w:eastAsia="方正仿宋简体" w:hAnsi="宋体" w:hint="eastAsia"/>
          <w:color w:val="000000"/>
          <w:sz w:val="32"/>
          <w:szCs w:val="32"/>
        </w:rPr>
        <w:t>1</w:t>
      </w:r>
      <w:r>
        <w:rPr>
          <w:rFonts w:ascii="宋体" w:eastAsia="方正仿宋简体" w:hAnsi="宋体"/>
          <w:color w:val="000000"/>
          <w:sz w:val="32"/>
          <w:szCs w:val="32"/>
        </w:rPr>
        <w:t>3</w:t>
      </w:r>
      <w:r>
        <w:rPr>
          <w:rFonts w:ascii="仿宋" w:eastAsia="方正仿宋简体" w:hAnsi="仿宋"/>
          <w:color w:val="000000"/>
          <w:sz w:val="32"/>
          <w:szCs w:val="32"/>
        </w:rPr>
        <w:t>.</w:t>
      </w:r>
      <w:r>
        <w:rPr>
          <w:rFonts w:ascii="宋体" w:eastAsia="方正仿宋简体" w:hAnsi="宋体"/>
          <w:color w:val="000000"/>
          <w:sz w:val="32"/>
          <w:szCs w:val="32"/>
        </w:rPr>
        <w:t>24</w:t>
      </w:r>
      <w:r>
        <w:rPr>
          <w:rFonts w:ascii="仿宋" w:eastAsia="方正仿宋简体" w:hAnsi="仿宋" w:hint="eastAsia"/>
          <w:color w:val="000000"/>
          <w:sz w:val="32"/>
          <w:szCs w:val="32"/>
        </w:rPr>
        <w:t>万元，增长</w:t>
      </w:r>
      <w:r>
        <w:rPr>
          <w:rFonts w:ascii="宋体" w:eastAsia="方正仿宋简体" w:hAnsi="宋体" w:hint="eastAsia"/>
          <w:color w:val="000000"/>
          <w:sz w:val="32"/>
          <w:szCs w:val="32"/>
        </w:rPr>
        <w:t>1</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74</w:t>
      </w:r>
      <w:r>
        <w:rPr>
          <w:rFonts w:ascii="仿宋" w:eastAsia="方正仿宋简体" w:hAnsi="仿宋"/>
          <w:color w:val="000000"/>
          <w:sz w:val="32"/>
          <w:szCs w:val="32"/>
        </w:rPr>
        <w:t>%</w:t>
      </w:r>
      <w:r>
        <w:rPr>
          <w:rFonts w:ascii="仿宋" w:eastAsia="方正仿宋简体" w:hAnsi="仿宋" w:hint="eastAsia"/>
          <w:color w:val="000000"/>
          <w:sz w:val="32"/>
          <w:szCs w:val="32"/>
        </w:rPr>
        <w:t>。主要变动原因是增加了专项业务费预算。</w:t>
      </w:r>
    </w:p>
    <w:p>
      <w:pPr>
        <w:spacing w:line="600" w:lineRule="exact"/>
        <w:rPr>
          <w:rFonts w:ascii="仿宋" w:eastAsia="方正仿宋简体" w:hAnsi="仿宋"/>
          <w:color w:val="000000"/>
          <w:sz w:val="32"/>
          <w:szCs w:val="32"/>
        </w:rPr>
      </w:pPr>
      <w:r>
        <w:rPr>
          <w:rFonts w:ascii="仿宋" w:eastAsia="方正仿宋简体" w:hAnsi="仿宋" w:hint="eastAsia"/>
          <w:color w:val="000000"/>
          <w:sz w:val="32"/>
          <w:szCs w:val="32"/>
        </w:rPr>
        <w:t>（图</w:t>
      </w:r>
      <w:r>
        <w:rPr>
          <w:rFonts w:ascii="宋体" w:eastAsia="方正仿宋简体" w:hAnsi="宋体" w:hint="eastAsia"/>
          <w:color w:val="000000"/>
          <w:sz w:val="32"/>
          <w:szCs w:val="32"/>
        </w:rPr>
        <w:t>5</w:t>
      </w:r>
      <w:r>
        <w:rPr>
          <w:rFonts w:ascii="仿宋" w:eastAsia="方正仿宋简体" w:hAnsi="仿宋" w:hint="eastAsia"/>
          <w:color w:val="000000"/>
          <w:sz w:val="32"/>
          <w:szCs w:val="32"/>
        </w:rPr>
        <w:t>：一般公共预算财政拨款支出决算变动情况）（柱状图）</w:t>
      </w:r>
    </w:p>
    <w:p>
      <w:pPr>
        <w:spacing w:line="600" w:lineRule="exact"/>
        <w:ind w:firstLineChars="200" w:firstLine="640"/>
        <w:outlineLvl w:val="2"/>
        <w:rPr>
          <w:rFonts w:ascii="仿宋" w:eastAsia="方正仿宋简体" w:hAnsi="仿宋"/>
          <w:b/>
          <w:color w:val="000000"/>
          <w:sz w:val="32"/>
          <w:szCs w:val="32"/>
        </w:rPr>
      </w:pPr>
      <w:bookmarkStart w:id="32" w:name="_Toc15377211"/>
      <w:r>
        <w:rPr>
          <w:rFonts w:ascii="仿宋" w:eastAsia="方正仿宋简体" w:hAnsi="仿宋" w:hint="eastAsia"/>
          <w:b/>
          <w:color w:val="000000"/>
          <w:sz w:val="32"/>
          <w:szCs w:val="32"/>
        </w:rPr>
        <w:t>（二）一般公共预算财政拨款支出决算结构情况</w:t>
      </w:r>
      <w:bookmarkEnd w:id="32"/>
    </w:p>
    <w:p>
      <w:pPr>
        <w:spacing w:line="600" w:lineRule="exact"/>
        <w:ind w:firstLine="640"/>
        <w:rPr>
          <w:rFonts w:ascii="仿宋" w:eastAsia="方正仿宋简体" w:hAnsi="仿宋"/>
          <w:b/>
          <w:color w:val="000000"/>
          <w:sz w:val="32"/>
          <w:szCs w:val="32"/>
        </w:rPr>
      </w:pPr>
      <w:r>
        <w:rPr>
          <w:rFonts w:ascii="仿宋" w:eastAsia="方正仿宋简体" w:hAnsi="仿宋"/>
          <w:color w:val="000000"/>
          <w:sz w:val="32"/>
          <w:szCs w:val="32"/>
        </w:rPr>
        <w:drawing>
          <wp:anchor distT="0" distB="0" distL="114300" distR="114300" simplePos="0" relativeHeight="28" behindDoc="0" locked="0" layoutInCell="1" hidden="0" allowOverlap="1">
            <wp:simplePos x="0" y="0"/>
            <wp:positionH relativeFrom="column">
              <wp:posOffset>20320</wp:posOffset>
            </wp:positionH>
            <wp:positionV relativeFrom="paragraph">
              <wp:posOffset>2819400</wp:posOffset>
            </wp:positionV>
            <wp:extent cx="5274310" cy="3076574"/>
            <wp:effectExtent l="0" t="0" r="0" b="0"/>
            <wp:wrapTopAndBottom/>
            <wp:docPr id="6" name="图表 8"/>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宋体" w:eastAsia="方正仿宋简体" w:hAnsi="宋体"/>
          <w:color w:val="000000"/>
          <w:sz w:val="32"/>
          <w:szCs w:val="32"/>
        </w:rPr>
        <w:t>2020</w:t>
      </w:r>
      <w:r>
        <w:rPr>
          <w:rFonts w:ascii="仿宋" w:eastAsia="方正仿宋简体" w:hAnsi="仿宋" w:hint="eastAsia"/>
          <w:color w:val="000000"/>
          <w:sz w:val="32"/>
          <w:szCs w:val="32"/>
        </w:rPr>
        <w:t>年一般公共预算财政拨款支出</w:t>
      </w:r>
      <w:r>
        <w:rPr>
          <w:rFonts w:ascii="宋体" w:eastAsia="方正仿宋简体" w:hAnsi="宋体"/>
          <w:color w:val="000000"/>
          <w:sz w:val="32"/>
          <w:szCs w:val="32"/>
        </w:rPr>
        <w:t>126</w:t>
      </w:r>
      <w:r>
        <w:rPr>
          <w:rFonts w:ascii="仿宋" w:eastAsia="方正仿宋简体" w:hAnsi="仿宋"/>
          <w:color w:val="000000"/>
          <w:sz w:val="32"/>
          <w:szCs w:val="32"/>
        </w:rPr>
        <w:t>.</w:t>
      </w:r>
      <w:r>
        <w:rPr>
          <w:rFonts w:ascii="宋体" w:eastAsia="方正仿宋简体" w:hAnsi="宋体"/>
          <w:color w:val="000000"/>
          <w:sz w:val="32"/>
          <w:szCs w:val="32"/>
        </w:rPr>
        <w:t>06</w:t>
      </w:r>
      <w:r>
        <w:rPr>
          <w:rFonts w:ascii="仿宋" w:eastAsia="方正仿宋简体" w:hAnsi="仿宋" w:hint="eastAsia"/>
          <w:color w:val="000000"/>
          <w:sz w:val="32"/>
          <w:szCs w:val="32"/>
        </w:rPr>
        <w:t>万元，主要用于以下方面</w:t>
      </w:r>
      <w:r>
        <w:rPr>
          <w:rFonts w:ascii="仿宋" w:eastAsia="方正仿宋简体" w:hAnsi="仿宋"/>
          <w:color w:val="000000"/>
          <w:sz w:val="32"/>
          <w:szCs w:val="32"/>
        </w:rPr>
        <w:t>:</w:t>
      </w:r>
      <w:r>
        <w:rPr>
          <w:rFonts w:ascii="仿宋" w:eastAsia="方正仿宋简体" w:hAnsi="仿宋" w:hint="eastAsia"/>
          <w:b/>
          <w:color w:val="000000"/>
          <w:sz w:val="32"/>
          <w:szCs w:val="32"/>
        </w:rPr>
        <w:t>一般公共服务（类）</w:t>
      </w:r>
      <w:r>
        <w:rPr>
          <w:rFonts w:ascii="仿宋" w:eastAsia="方正仿宋简体" w:hAnsi="仿宋" w:hint="eastAsia"/>
          <w:color w:val="000000"/>
          <w:sz w:val="32"/>
          <w:szCs w:val="32"/>
        </w:rPr>
        <w:t>支出</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w:t>
      </w:r>
      <w:r>
        <w:rPr>
          <w:rFonts w:ascii="仿宋" w:eastAsia="方正仿宋简体" w:hAnsi="仿宋" w:hint="eastAsia"/>
          <w:b/>
          <w:color w:val="000000"/>
          <w:sz w:val="32"/>
          <w:szCs w:val="32"/>
        </w:rPr>
        <w:t>教育支出（类）</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w:t>
      </w:r>
      <w:r>
        <w:rPr>
          <w:rFonts w:ascii="仿宋" w:eastAsia="方正仿宋简体" w:hAnsi="仿宋" w:hint="eastAsia"/>
          <w:b/>
          <w:color w:val="000000"/>
          <w:sz w:val="32"/>
          <w:szCs w:val="32"/>
        </w:rPr>
        <w:t>科学技术（类）</w:t>
      </w:r>
      <w:r>
        <w:rPr>
          <w:rFonts w:ascii="仿宋" w:eastAsia="方正仿宋简体" w:hAnsi="仿宋" w:hint="eastAsia"/>
          <w:color w:val="000000"/>
          <w:sz w:val="32"/>
          <w:szCs w:val="32"/>
        </w:rPr>
        <w:t>支出</w:t>
      </w:r>
      <w:r>
        <w:rPr>
          <w:rFonts w:ascii="宋体" w:eastAsia="方正仿宋简体" w:hAnsi="宋体"/>
          <w:color w:val="000000"/>
          <w:sz w:val="32"/>
          <w:szCs w:val="32"/>
        </w:rPr>
        <w:t>115</w:t>
      </w:r>
      <w:r>
        <w:rPr>
          <w:rFonts w:ascii="仿宋" w:eastAsia="方正仿宋简体" w:hAnsi="仿宋"/>
          <w:color w:val="000000"/>
          <w:sz w:val="32"/>
          <w:szCs w:val="32"/>
        </w:rPr>
        <w:t>.</w:t>
      </w:r>
      <w:r>
        <w:rPr>
          <w:rFonts w:ascii="宋体" w:eastAsia="方正仿宋简体" w:hAnsi="宋体"/>
          <w:color w:val="000000"/>
          <w:sz w:val="32"/>
          <w:szCs w:val="32"/>
        </w:rPr>
        <w:t>07</w:t>
      </w:r>
      <w:r>
        <w:rPr>
          <w:rFonts w:ascii="仿宋" w:eastAsia="方正仿宋简体" w:hAnsi="仿宋" w:hint="eastAsia"/>
          <w:color w:val="000000"/>
          <w:sz w:val="32"/>
          <w:szCs w:val="32"/>
        </w:rPr>
        <w:t>万元，占</w:t>
      </w:r>
      <w:r>
        <w:rPr>
          <w:rFonts w:ascii="宋体" w:eastAsia="方正仿宋简体" w:hAnsi="宋体"/>
          <w:color w:val="000000"/>
          <w:sz w:val="32"/>
          <w:szCs w:val="32"/>
        </w:rPr>
        <w:t>91</w:t>
      </w:r>
      <w:r>
        <w:rPr>
          <w:rFonts w:ascii="仿宋" w:eastAsia="方正仿宋简体" w:hAnsi="仿宋"/>
          <w:color w:val="000000"/>
          <w:sz w:val="32"/>
          <w:szCs w:val="32"/>
        </w:rPr>
        <w:t>.</w:t>
      </w:r>
      <w:r>
        <w:rPr>
          <w:rFonts w:ascii="宋体" w:eastAsia="方正仿宋简体" w:hAnsi="宋体"/>
          <w:color w:val="000000"/>
          <w:sz w:val="32"/>
          <w:szCs w:val="32"/>
        </w:rPr>
        <w:t>28</w:t>
      </w:r>
      <w:r>
        <w:rPr>
          <w:rFonts w:ascii="仿宋" w:eastAsia="方正仿宋简体" w:hAnsi="仿宋"/>
          <w:color w:val="000000"/>
          <w:sz w:val="32"/>
          <w:szCs w:val="32"/>
        </w:rPr>
        <w:t>%</w:t>
      </w:r>
      <w:r>
        <w:rPr>
          <w:rFonts w:ascii="仿宋" w:eastAsia="方正仿宋简体" w:hAnsi="仿宋" w:hint="eastAsia"/>
          <w:color w:val="000000"/>
          <w:sz w:val="32"/>
          <w:szCs w:val="32"/>
        </w:rPr>
        <w:t>；</w:t>
      </w:r>
      <w:r>
        <w:rPr>
          <w:rFonts w:ascii="仿宋" w:eastAsia="方正仿宋简体" w:hAnsi="仿宋" w:hint="eastAsia"/>
          <w:b/>
          <w:bCs/>
          <w:color w:val="000000"/>
          <w:sz w:val="32"/>
          <w:szCs w:val="32"/>
        </w:rPr>
        <w:t>文化旅游体育与传媒（类）支出</w:t>
      </w:r>
      <w:r>
        <w:rPr>
          <w:rFonts w:ascii="宋体" w:eastAsia="方正仿宋简体" w:hAnsi="宋体"/>
          <w:b/>
          <w:bCs/>
          <w:color w:val="000000"/>
          <w:sz w:val="32"/>
          <w:szCs w:val="32"/>
        </w:rPr>
        <w:t>0</w:t>
      </w:r>
      <w:r>
        <w:rPr>
          <w:rFonts w:ascii="仿宋" w:eastAsia="方正仿宋简体" w:hAnsi="仿宋" w:hint="eastAsia"/>
          <w:b/>
          <w:bCs/>
          <w:color w:val="000000"/>
          <w:sz w:val="32"/>
          <w:szCs w:val="32"/>
        </w:rPr>
        <w:t>万元，占</w:t>
      </w:r>
      <w:r>
        <w:rPr>
          <w:rFonts w:ascii="宋体" w:eastAsia="方正仿宋简体" w:hAnsi="宋体"/>
          <w:b/>
          <w:bCs/>
          <w:color w:val="000000"/>
          <w:sz w:val="32"/>
          <w:szCs w:val="32"/>
        </w:rPr>
        <w:t>0</w:t>
      </w:r>
      <w:r>
        <w:rPr>
          <w:rFonts w:ascii="仿宋" w:eastAsia="方正仿宋简体" w:hAnsi="仿宋"/>
          <w:b/>
          <w:bCs/>
          <w:color w:val="000000"/>
          <w:sz w:val="32"/>
          <w:szCs w:val="32"/>
        </w:rPr>
        <w:t>%</w:t>
      </w:r>
      <w:r>
        <w:rPr>
          <w:rFonts w:ascii="仿宋" w:eastAsia="方正仿宋简体" w:hAnsi="仿宋" w:hint="eastAsia"/>
          <w:color w:val="000000"/>
          <w:sz w:val="32"/>
          <w:szCs w:val="32"/>
        </w:rPr>
        <w:t>；</w:t>
      </w:r>
      <w:r>
        <w:rPr>
          <w:rFonts w:ascii="仿宋" w:eastAsia="方正仿宋简体" w:hAnsi="仿宋" w:hint="eastAsia"/>
          <w:b/>
          <w:color w:val="000000"/>
          <w:sz w:val="32"/>
          <w:szCs w:val="32"/>
        </w:rPr>
        <w:t>社会保障和就业（类）</w:t>
      </w:r>
      <w:r>
        <w:rPr>
          <w:rFonts w:ascii="仿宋" w:eastAsia="方正仿宋简体" w:hAnsi="仿宋" w:hint="eastAsia"/>
          <w:color w:val="000000"/>
          <w:sz w:val="32"/>
          <w:szCs w:val="32"/>
        </w:rPr>
        <w:t>支出</w:t>
      </w:r>
      <w:r>
        <w:rPr>
          <w:rFonts w:ascii="宋体" w:eastAsia="方正仿宋简体" w:hAnsi="宋体"/>
          <w:color w:val="000000"/>
          <w:sz w:val="32"/>
          <w:szCs w:val="32"/>
        </w:rPr>
        <w:t>5</w:t>
      </w:r>
      <w:r>
        <w:rPr>
          <w:rFonts w:ascii="仿宋" w:eastAsia="方正仿宋简体" w:hAnsi="仿宋"/>
          <w:color w:val="000000"/>
          <w:sz w:val="32"/>
          <w:szCs w:val="32"/>
        </w:rPr>
        <w:t>.</w:t>
      </w:r>
      <w:r>
        <w:rPr>
          <w:rFonts w:ascii="宋体" w:eastAsia="方正仿宋简体" w:hAnsi="宋体"/>
          <w:color w:val="000000"/>
          <w:sz w:val="32"/>
          <w:szCs w:val="32"/>
        </w:rPr>
        <w:t>17</w:t>
      </w:r>
      <w:r>
        <w:rPr>
          <w:rFonts w:ascii="仿宋" w:eastAsia="方正仿宋简体" w:hAnsi="仿宋" w:hint="eastAsia"/>
          <w:color w:val="000000"/>
          <w:sz w:val="32"/>
          <w:szCs w:val="32"/>
        </w:rPr>
        <w:t>万元，占</w:t>
      </w:r>
      <w:r>
        <w:rPr>
          <w:rFonts w:ascii="宋体" w:eastAsia="方正仿宋简体" w:hAnsi="宋体"/>
          <w:color w:val="000000"/>
          <w:sz w:val="32"/>
          <w:szCs w:val="32"/>
        </w:rPr>
        <w:t>4</w:t>
      </w:r>
      <w:r>
        <w:rPr>
          <w:rFonts w:ascii="仿宋" w:eastAsia="方正仿宋简体" w:hAnsi="仿宋"/>
          <w:color w:val="000000"/>
          <w:sz w:val="32"/>
          <w:szCs w:val="32"/>
        </w:rPr>
        <w:t>.</w:t>
      </w:r>
      <w:r>
        <w:rPr>
          <w:rFonts w:ascii="宋体" w:eastAsia="方正仿宋简体" w:hAnsi="宋体"/>
          <w:color w:val="000000"/>
          <w:sz w:val="32"/>
          <w:szCs w:val="32"/>
        </w:rPr>
        <w:t>10</w:t>
      </w:r>
      <w:r>
        <w:rPr>
          <w:rFonts w:ascii="仿宋" w:eastAsia="方正仿宋简体" w:hAnsi="仿宋"/>
          <w:color w:val="000000"/>
          <w:sz w:val="32"/>
          <w:szCs w:val="32"/>
        </w:rPr>
        <w:t>%</w:t>
      </w:r>
      <w:r>
        <w:rPr>
          <w:rFonts w:ascii="仿宋" w:eastAsia="方正仿宋简体" w:hAnsi="仿宋" w:hint="eastAsia"/>
          <w:color w:val="000000"/>
          <w:sz w:val="32"/>
          <w:szCs w:val="32"/>
        </w:rPr>
        <w:t>；</w:t>
      </w:r>
      <w:r>
        <w:rPr>
          <w:rFonts w:ascii="仿宋" w:eastAsia="方正仿宋简体" w:hAnsi="仿宋" w:hint="eastAsia"/>
          <w:b/>
          <w:bCs/>
          <w:color w:val="000000"/>
          <w:sz w:val="32"/>
          <w:szCs w:val="32"/>
        </w:rPr>
        <w:t>卫生健康支出</w:t>
      </w:r>
      <w:r>
        <w:rPr>
          <w:rFonts w:ascii="宋体" w:eastAsia="方正仿宋简体" w:hAnsi="宋体"/>
          <w:color w:val="000000"/>
          <w:sz w:val="32"/>
          <w:szCs w:val="32"/>
        </w:rPr>
        <w:t>2</w:t>
      </w:r>
      <w:r>
        <w:rPr>
          <w:rFonts w:ascii="仿宋" w:eastAsia="方正仿宋简体" w:hAnsi="仿宋"/>
          <w:color w:val="000000"/>
          <w:sz w:val="32"/>
          <w:szCs w:val="32"/>
        </w:rPr>
        <w:t>.</w:t>
      </w:r>
      <w:r>
        <w:rPr>
          <w:rFonts w:ascii="宋体" w:eastAsia="方正仿宋简体" w:hAnsi="宋体"/>
          <w:color w:val="000000"/>
          <w:sz w:val="32"/>
          <w:szCs w:val="32"/>
        </w:rPr>
        <w:t>24</w:t>
      </w:r>
      <w:r>
        <w:rPr>
          <w:rFonts w:ascii="仿宋" w:eastAsia="方正仿宋简体" w:hAnsi="仿宋" w:hint="eastAsia"/>
          <w:color w:val="000000"/>
          <w:sz w:val="32"/>
          <w:szCs w:val="32"/>
        </w:rPr>
        <w:t>万元，占</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78</w:t>
      </w:r>
      <w:r>
        <w:rPr>
          <w:rFonts w:ascii="仿宋" w:eastAsia="方正仿宋简体" w:hAnsi="仿宋"/>
          <w:color w:val="000000"/>
          <w:sz w:val="32"/>
          <w:szCs w:val="32"/>
        </w:rPr>
        <w:t>%</w:t>
      </w:r>
      <w:r>
        <w:rPr>
          <w:rFonts w:ascii="仿宋" w:eastAsia="方正仿宋简体" w:hAnsi="仿宋" w:hint="eastAsia"/>
          <w:color w:val="000000"/>
          <w:sz w:val="32"/>
          <w:szCs w:val="32"/>
        </w:rPr>
        <w:t>；住房保障支出</w:t>
      </w:r>
      <w:r>
        <w:rPr>
          <w:rFonts w:ascii="宋体" w:eastAsia="方正仿宋简体" w:hAnsi="宋体"/>
          <w:color w:val="000000"/>
          <w:sz w:val="32"/>
          <w:szCs w:val="32"/>
        </w:rPr>
        <w:t>3</w:t>
      </w:r>
      <w:r>
        <w:rPr>
          <w:rFonts w:ascii="仿宋" w:eastAsia="方正仿宋简体" w:hAnsi="仿宋"/>
          <w:color w:val="000000"/>
          <w:sz w:val="32"/>
          <w:szCs w:val="32"/>
        </w:rPr>
        <w:t>.</w:t>
      </w:r>
      <w:r>
        <w:rPr>
          <w:rFonts w:ascii="宋体" w:eastAsia="方正仿宋简体" w:hAnsi="宋体"/>
          <w:color w:val="000000"/>
          <w:sz w:val="32"/>
          <w:szCs w:val="32"/>
        </w:rPr>
        <w:t>58</w:t>
      </w:r>
      <w:r>
        <w:rPr>
          <w:rFonts w:ascii="仿宋" w:eastAsia="方正仿宋简体" w:hAnsi="仿宋" w:hint="eastAsia"/>
          <w:color w:val="000000"/>
          <w:sz w:val="32"/>
          <w:szCs w:val="32"/>
        </w:rPr>
        <w:t>万元，占</w:t>
      </w:r>
      <w:r>
        <w:rPr>
          <w:rFonts w:ascii="宋体" w:eastAsia="方正仿宋简体" w:hAnsi="宋体"/>
          <w:color w:val="000000"/>
          <w:sz w:val="32"/>
          <w:szCs w:val="32"/>
        </w:rPr>
        <w:t>2</w:t>
      </w:r>
      <w:r>
        <w:rPr>
          <w:rFonts w:ascii="仿宋" w:eastAsia="方正仿宋简体" w:hAnsi="仿宋"/>
          <w:color w:val="000000"/>
          <w:sz w:val="32"/>
          <w:szCs w:val="32"/>
        </w:rPr>
        <w:t>.</w:t>
      </w:r>
      <w:r>
        <w:rPr>
          <w:rFonts w:ascii="宋体" w:eastAsia="方正仿宋简体" w:hAnsi="宋体"/>
          <w:color w:val="000000"/>
          <w:sz w:val="32"/>
          <w:szCs w:val="32"/>
        </w:rPr>
        <w:t>85</w:t>
      </w:r>
      <w:r>
        <w:rPr>
          <w:rFonts w:ascii="仿宋" w:eastAsia="方正仿宋简体" w:hAnsi="仿宋"/>
          <w:color w:val="000000"/>
          <w:sz w:val="32"/>
          <w:szCs w:val="32"/>
        </w:rPr>
        <w:t>%</w:t>
      </w:r>
      <w:r>
        <w:rPr>
          <w:rFonts w:ascii="仿宋" w:eastAsia="方正仿宋简体" w:hAnsi="仿宋" w:hint="eastAsia"/>
          <w:color w:val="000000"/>
          <w:sz w:val="32"/>
          <w:szCs w:val="32"/>
        </w:rPr>
        <w:t>。</w:t>
      </w:r>
      <w:r>
        <w:rPr>
          <w:rFonts w:ascii="仿宋" w:eastAsia="方正仿宋简体" w:hAnsi="仿宋" w:hint="eastAsia"/>
          <w:b/>
          <w:color w:val="000000"/>
          <w:sz w:val="32"/>
          <w:szCs w:val="32"/>
        </w:rPr>
        <w:t>（罗列全部功能分类科目，至类级。）</w:t>
      </w:r>
    </w:p>
    <w:p>
      <w:pPr>
        <w:spacing w:line="600" w:lineRule="exact"/>
        <w:ind w:firstLineChars="200" w:firstLine="640"/>
        <w:rPr>
          <w:rFonts w:ascii="仿宋" w:eastAsia="方正仿宋简体" w:hAnsi="仿宋"/>
          <w:color w:val="000000"/>
          <w:sz w:val="32"/>
          <w:szCs w:val="32"/>
        </w:rPr>
      </w:pPr>
      <w:r>
        <w:rPr>
          <w:rFonts w:ascii="仿宋" w:eastAsia="方正仿宋简体" w:hAnsi="仿宋" w:hint="eastAsia"/>
          <w:color w:val="000000"/>
          <w:sz w:val="32"/>
          <w:szCs w:val="32"/>
        </w:rPr>
        <w:t>（图</w:t>
      </w:r>
      <w:r>
        <w:rPr>
          <w:rFonts w:ascii="宋体" w:eastAsia="方正仿宋简体" w:hAnsi="宋体" w:hint="eastAsia"/>
          <w:color w:val="000000"/>
          <w:sz w:val="32"/>
          <w:szCs w:val="32"/>
        </w:rPr>
        <w:t>6</w:t>
      </w:r>
      <w:r>
        <w:rPr>
          <w:rFonts w:ascii="仿宋" w:eastAsia="方正仿宋简体" w:hAnsi="仿宋" w:hint="eastAsia"/>
          <w:color w:val="000000"/>
          <w:sz w:val="32"/>
          <w:szCs w:val="32"/>
        </w:rPr>
        <w:t>：一般公共预算财政拨款支出决算结构）（饼状图）</w:t>
      </w:r>
    </w:p>
    <w:p>
      <w:pPr>
        <w:spacing w:line="600" w:lineRule="exact"/>
        <w:ind w:firstLineChars="200" w:firstLine="640"/>
        <w:rPr>
          <w:rFonts w:ascii="仿宋" w:eastAsia="方正仿宋简体" w:hAnsi="仿宋"/>
          <w:color w:val="000000"/>
          <w:sz w:val="32"/>
          <w:szCs w:val="32"/>
        </w:rPr>
      </w:pPr>
    </w:p>
    <w:p>
      <w:pPr>
        <w:spacing w:line="600" w:lineRule="exact"/>
        <w:ind w:firstLineChars="200" w:firstLine="640"/>
        <w:outlineLvl w:val="2"/>
        <w:rPr>
          <w:rFonts w:ascii="仿宋" w:eastAsia="方正仿宋简体" w:hAnsi="仿宋"/>
          <w:b/>
          <w:color w:val="000000"/>
          <w:sz w:val="32"/>
          <w:szCs w:val="32"/>
        </w:rPr>
      </w:pPr>
      <w:bookmarkStart w:id="33" w:name="_Toc15377212"/>
      <w:r>
        <w:rPr>
          <w:rFonts w:ascii="仿宋" w:eastAsia="方正仿宋简体" w:hAnsi="仿宋" w:hint="eastAsia"/>
          <w:b/>
          <w:color w:val="000000"/>
          <w:sz w:val="32"/>
          <w:szCs w:val="32"/>
        </w:rPr>
        <w:t>（三）一般公共预算财政拨款支出决算具体情况</w:t>
      </w:r>
      <w:bookmarkEnd w:id="33"/>
    </w:p>
    <w:p>
      <w:pPr>
        <w:spacing w:line="600" w:lineRule="exact"/>
        <w:ind w:firstLineChars="200" w:firstLine="640"/>
        <w:outlineLvl w:val="2"/>
        <w:rPr>
          <w:rFonts w:ascii="仿宋" w:eastAsia="方正仿宋简体" w:hAnsi="仿宋"/>
          <w:color w:val="FF0000"/>
          <w:sz w:val="32"/>
          <w:szCs w:val="32"/>
        </w:rPr>
      </w:pPr>
      <w:bookmarkStart w:id="34" w:name="_Toc15377213"/>
      <w:bookmarkStart w:id="35" w:name="_Toc15377444"/>
      <w:bookmarkStart w:id="36" w:name="_Toc15378460"/>
      <w:r>
        <w:rPr>
          <w:rFonts w:ascii="宋体" w:eastAsia="方正仿宋简体" w:hAnsi="宋体" w:hint="eastAsia"/>
          <w:b/>
          <w:color w:val="000000"/>
          <w:sz w:val="32"/>
          <w:szCs w:val="32"/>
        </w:rPr>
        <w:t>20</w:t>
      </w:r>
      <w:r>
        <w:rPr>
          <w:rFonts w:ascii="宋体" w:eastAsia="方正仿宋简体" w:hAnsi="宋体"/>
          <w:b/>
          <w:color w:val="000000"/>
          <w:sz w:val="32"/>
          <w:szCs w:val="32"/>
        </w:rPr>
        <w:t>20</w:t>
      </w:r>
      <w:r>
        <w:rPr>
          <w:rFonts w:ascii="仿宋" w:eastAsia="方正仿宋简体" w:hAnsi="仿宋" w:hint="eastAsia"/>
          <w:b/>
          <w:color w:val="000000"/>
          <w:sz w:val="32"/>
          <w:szCs w:val="32"/>
        </w:rPr>
        <w:t>年般公共预算支出决算数为</w:t>
      </w:r>
      <w:r>
        <w:rPr>
          <w:rFonts w:ascii="宋体" w:eastAsia="方正仿宋简体" w:hAnsi="宋体"/>
          <w:b/>
          <w:color w:val="000000"/>
          <w:sz w:val="32"/>
          <w:szCs w:val="32"/>
        </w:rPr>
        <w:t>126</w:t>
      </w:r>
      <w:r>
        <w:rPr>
          <w:rFonts w:ascii="仿宋" w:eastAsia="方正仿宋简体" w:hAnsi="仿宋"/>
          <w:b/>
          <w:color w:val="000000"/>
          <w:sz w:val="32"/>
          <w:szCs w:val="32"/>
        </w:rPr>
        <w:t>.</w:t>
      </w:r>
      <w:r>
        <w:rPr>
          <w:rFonts w:ascii="宋体" w:eastAsia="方正仿宋简体" w:hAnsi="宋体"/>
          <w:b/>
          <w:color w:val="000000"/>
          <w:sz w:val="32"/>
          <w:szCs w:val="32"/>
        </w:rPr>
        <w:t>06</w:t>
      </w:r>
      <w:r>
        <w:rPr>
          <w:rFonts w:ascii="仿宋" w:eastAsia="方正仿宋简体" w:hAnsi="仿宋" w:hint="eastAsia"/>
          <w:b/>
          <w:color w:val="000000"/>
          <w:sz w:val="32"/>
          <w:szCs w:val="32"/>
        </w:rPr>
        <w:t>万元</w:t>
      </w:r>
      <w:r>
        <w:rPr>
          <w:rFonts w:ascii="仿宋" w:eastAsia="方正仿宋简体" w:hAnsi="仿宋" w:hint="eastAsia"/>
          <w:color w:val="000000"/>
          <w:sz w:val="32"/>
          <w:szCs w:val="32"/>
        </w:rPr>
        <w:t>，</w:t>
      </w:r>
      <w:r>
        <w:rPr>
          <w:rStyle w:val="23"/>
          <w:rFonts w:ascii="仿宋" w:eastAsia="方正仿宋简体" w:hAnsi="仿宋" w:hint="eastAsia"/>
          <w:bCs/>
          <w:color w:val="000000"/>
          <w:sz w:val="32"/>
          <w:szCs w:val="32"/>
        </w:rPr>
        <w:t>完成预算</w:t>
      </w:r>
      <w:r>
        <w:rPr>
          <w:rStyle w:val="23"/>
          <w:rFonts w:ascii="宋体" w:eastAsia="方正仿宋简体" w:hAnsi="宋体"/>
          <w:bCs/>
          <w:color w:val="000000"/>
          <w:sz w:val="32"/>
          <w:szCs w:val="32"/>
        </w:rPr>
        <w:t>92</w:t>
      </w:r>
      <w:r>
        <w:rPr>
          <w:rStyle w:val="23"/>
          <w:rFonts w:ascii="仿宋" w:eastAsia="方正仿宋简体" w:hAnsi="仿宋"/>
          <w:bCs/>
          <w:color w:val="000000"/>
          <w:sz w:val="32"/>
          <w:szCs w:val="32"/>
        </w:rPr>
        <w:t>.</w:t>
      </w:r>
      <w:r>
        <w:rPr>
          <w:rStyle w:val="23"/>
          <w:rFonts w:ascii="宋体" w:eastAsia="方正仿宋简体" w:hAnsi="宋体"/>
          <w:bCs/>
          <w:color w:val="000000"/>
          <w:sz w:val="32"/>
          <w:szCs w:val="32"/>
        </w:rPr>
        <w:t>39</w:t>
      </w:r>
      <w:r>
        <w:rPr>
          <w:rStyle w:val="23"/>
          <w:rFonts w:ascii="仿宋" w:eastAsia="方正仿宋简体" w:hAnsi="仿宋"/>
          <w:bCs/>
          <w:color w:val="000000"/>
          <w:sz w:val="32"/>
          <w:szCs w:val="32"/>
        </w:rPr>
        <w:t>%</w:t>
      </w:r>
      <w:r>
        <w:rPr>
          <w:rStyle w:val="23"/>
          <w:rFonts w:ascii="仿宋" w:eastAsia="方正仿宋简体" w:hAnsi="仿宋" w:hint="eastAsia"/>
          <w:bCs/>
          <w:color w:val="000000"/>
          <w:sz w:val="32"/>
          <w:szCs w:val="32"/>
        </w:rPr>
        <w:t>。其中：</w:t>
      </w:r>
      <w:bookmarkEnd w:id="34"/>
      <w:bookmarkEnd w:id="35"/>
      <w:bookmarkEnd w:id="36"/>
    </w:p>
    <w:p>
      <w:pPr>
        <w:spacing w:line="600" w:lineRule="exact"/>
        <w:ind w:firstLineChars="200" w:firstLine="640"/>
        <w:rPr>
          <w:rFonts w:ascii="仿宋" w:eastAsia="方正仿宋简体" w:hAnsi="仿宋"/>
          <w:b/>
          <w:color w:val="000000"/>
          <w:sz w:val="32"/>
          <w:szCs w:val="32"/>
        </w:rPr>
      </w:pPr>
      <w:r>
        <w:rPr>
          <w:rStyle w:val="23"/>
          <w:rFonts w:ascii="宋体" w:eastAsia="方正仿宋简体" w:hAnsi="宋体"/>
          <w:bCs/>
          <w:color w:val="000000"/>
          <w:sz w:val="32"/>
          <w:szCs w:val="32"/>
        </w:rPr>
        <w:t>1</w:t>
      </w:r>
      <w:r>
        <w:rPr>
          <w:rStyle w:val="23"/>
          <w:rFonts w:ascii="仿宋" w:eastAsia="方正仿宋简体" w:hAnsi="仿宋"/>
          <w:bCs/>
          <w:color w:val="000000"/>
          <w:sz w:val="32"/>
          <w:szCs w:val="32"/>
        </w:rPr>
        <w:t>.</w:t>
      </w:r>
      <w:r>
        <w:rPr>
          <w:rStyle w:val="23"/>
          <w:rFonts w:ascii="仿宋" w:eastAsia="方正仿宋简体" w:hAnsi="仿宋" w:hint="eastAsia"/>
          <w:bCs/>
          <w:color w:val="000000"/>
          <w:sz w:val="32"/>
          <w:szCs w:val="32"/>
        </w:rPr>
        <w:t>一般公共服务（类）</w:t>
      </w:r>
      <w:r>
        <w:rPr>
          <w:rStyle w:val="23"/>
          <w:rFonts w:ascii="仿宋" w:eastAsia="方正仿宋简体" w:hAnsi="仿宋"/>
          <w:bCs/>
          <w:color w:val="000000"/>
          <w:sz w:val="32"/>
          <w:szCs w:val="32"/>
        </w:rPr>
        <w:t>:</w:t>
      </w:r>
      <w:r>
        <w:rPr>
          <w:rStyle w:val="23"/>
          <w:rFonts w:ascii="仿宋" w:eastAsia="方正仿宋简体" w:hAnsi="仿宋" w:hint="eastAsia"/>
          <w:b w:val="0"/>
          <w:bCs/>
          <w:color w:val="000000"/>
          <w:sz w:val="32"/>
          <w:szCs w:val="32"/>
        </w:rPr>
        <w:t>支出决算为</w:t>
      </w:r>
      <w:r>
        <w:rPr>
          <w:rStyle w:val="23"/>
          <w:rFonts w:ascii="宋体" w:eastAsia="方正仿宋简体" w:hAnsi="宋体" w:hint="eastAsia"/>
          <w:b w:val="0"/>
          <w:bCs/>
          <w:color w:val="000000"/>
          <w:sz w:val="32"/>
          <w:szCs w:val="32"/>
        </w:rPr>
        <w:t>0</w:t>
      </w:r>
      <w:r>
        <w:rPr>
          <w:rStyle w:val="23"/>
          <w:rFonts w:ascii="仿宋" w:eastAsia="方正仿宋简体" w:hAnsi="仿宋" w:hint="eastAsia"/>
          <w:b w:val="0"/>
          <w:bCs/>
          <w:color w:val="000000"/>
          <w:sz w:val="32"/>
          <w:szCs w:val="32"/>
        </w:rPr>
        <w:t>万元，完成预算</w:t>
      </w:r>
      <w:r>
        <w:rPr>
          <w:rStyle w:val="23"/>
          <w:rFonts w:ascii="宋体" w:eastAsia="方正仿宋简体" w:hAnsi="宋体" w:hint="eastAsia"/>
          <w:b w:val="0"/>
          <w:bCs/>
          <w:color w:val="000000"/>
          <w:sz w:val="32"/>
          <w:szCs w:val="32"/>
        </w:rPr>
        <w:t>1</w:t>
      </w:r>
      <w:r>
        <w:rPr>
          <w:rStyle w:val="23"/>
          <w:rFonts w:ascii="宋体" w:eastAsia="方正仿宋简体" w:hAnsi="宋体"/>
          <w:b w:val="0"/>
          <w:bCs/>
          <w:color w:val="000000"/>
          <w:sz w:val="32"/>
          <w:szCs w:val="32"/>
        </w:rPr>
        <w:t>0</w:t>
      </w:r>
      <w:r>
        <w:rPr>
          <w:rStyle w:val="23"/>
          <w:rFonts w:ascii="宋体" w:eastAsia="方正仿宋简体" w:hAnsi="宋体" w:hint="eastAsia"/>
          <w:b w:val="0"/>
          <w:bCs/>
          <w:color w:val="000000"/>
          <w:sz w:val="32"/>
          <w:szCs w:val="32"/>
        </w:rPr>
        <w:t>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p>
    <w:p>
      <w:pPr>
        <w:spacing w:line="600" w:lineRule="exact"/>
        <w:ind w:firstLineChars="200" w:firstLine="640"/>
        <w:rPr>
          <w:rStyle w:val="23"/>
          <w:rFonts w:ascii="仿宋" w:eastAsia="方正仿宋简体" w:hAnsi="仿宋"/>
          <w:color w:val="000000"/>
          <w:sz w:val="32"/>
          <w:szCs w:val="32"/>
        </w:rPr>
      </w:pPr>
      <w:r>
        <w:rPr>
          <w:rStyle w:val="23"/>
          <w:rFonts w:ascii="宋体" w:eastAsia="方正仿宋简体" w:hAnsi="宋体"/>
          <w:bCs/>
          <w:color w:val="000000"/>
          <w:sz w:val="32"/>
          <w:szCs w:val="32"/>
        </w:rPr>
        <w:t>2</w:t>
      </w:r>
      <w:r>
        <w:rPr>
          <w:rStyle w:val="23"/>
          <w:rFonts w:ascii="仿宋" w:eastAsia="方正仿宋简体" w:hAnsi="仿宋"/>
          <w:bCs/>
          <w:color w:val="000000"/>
          <w:sz w:val="32"/>
          <w:szCs w:val="32"/>
        </w:rPr>
        <w:t>.</w:t>
      </w:r>
      <w:r>
        <w:rPr>
          <w:rStyle w:val="23"/>
          <w:rFonts w:ascii="仿宋" w:eastAsia="方正仿宋简体" w:hAnsi="仿宋" w:hint="eastAsia"/>
          <w:bCs/>
          <w:color w:val="000000"/>
          <w:sz w:val="32"/>
          <w:szCs w:val="32"/>
        </w:rPr>
        <w:t>教育（类）</w:t>
      </w:r>
      <w:r>
        <w:rPr>
          <w:rStyle w:val="23"/>
          <w:rFonts w:ascii="仿宋" w:eastAsia="方正仿宋简体" w:hAnsi="仿宋"/>
          <w:bCs/>
          <w:color w:val="000000"/>
          <w:sz w:val="32"/>
          <w:szCs w:val="32"/>
        </w:rPr>
        <w:t>:</w:t>
      </w:r>
      <w:r>
        <w:rPr>
          <w:rStyle w:val="23"/>
          <w:rFonts w:ascii="仿宋" w:eastAsia="方正仿宋简体" w:hAnsi="仿宋" w:hint="eastAsia"/>
          <w:b w:val="0"/>
          <w:bCs/>
          <w:color w:val="000000"/>
          <w:sz w:val="32"/>
          <w:szCs w:val="32"/>
        </w:rPr>
        <w:t xml:space="preserve"> 支出决算为</w:t>
      </w:r>
      <w:r>
        <w:rPr>
          <w:rStyle w:val="23"/>
          <w:rFonts w:ascii="宋体" w:eastAsia="方正仿宋简体" w:hAnsi="宋体" w:hint="eastAsia"/>
          <w:b w:val="0"/>
          <w:bCs/>
          <w:color w:val="000000"/>
          <w:sz w:val="32"/>
          <w:szCs w:val="32"/>
        </w:rPr>
        <w:t>0</w:t>
      </w:r>
      <w:r>
        <w:rPr>
          <w:rStyle w:val="23"/>
          <w:rFonts w:ascii="仿宋" w:eastAsia="方正仿宋简体" w:hAnsi="仿宋" w:hint="eastAsia"/>
          <w:b w:val="0"/>
          <w:bCs/>
          <w:color w:val="000000"/>
          <w:sz w:val="32"/>
          <w:szCs w:val="32"/>
        </w:rPr>
        <w:t>万元，完成预算</w:t>
      </w:r>
      <w:r>
        <w:rPr>
          <w:rStyle w:val="23"/>
          <w:rFonts w:ascii="宋体" w:eastAsia="方正仿宋简体" w:hAnsi="宋体" w:hint="eastAsia"/>
          <w:b w:val="0"/>
          <w:bCs/>
          <w:color w:val="000000"/>
          <w:sz w:val="32"/>
          <w:szCs w:val="32"/>
        </w:rPr>
        <w:t>1</w:t>
      </w:r>
      <w:r>
        <w:rPr>
          <w:rStyle w:val="23"/>
          <w:rFonts w:ascii="宋体" w:eastAsia="方正仿宋简体" w:hAnsi="宋体"/>
          <w:b w:val="0"/>
          <w:bCs/>
          <w:color w:val="000000"/>
          <w:sz w:val="32"/>
          <w:szCs w:val="32"/>
        </w:rPr>
        <w:t>0</w:t>
      </w:r>
      <w:r>
        <w:rPr>
          <w:rStyle w:val="23"/>
          <w:rFonts w:ascii="宋体" w:eastAsia="方正仿宋简体" w:hAnsi="宋体" w:hint="eastAsia"/>
          <w:b w:val="0"/>
          <w:bCs/>
          <w:color w:val="000000"/>
          <w:sz w:val="32"/>
          <w:szCs w:val="32"/>
        </w:rPr>
        <w:t>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p>
    <w:p>
      <w:pPr>
        <w:spacing w:line="600" w:lineRule="exact"/>
        <w:ind w:firstLineChars="200" w:firstLine="640"/>
        <w:rPr>
          <w:rFonts w:ascii="仿宋" w:eastAsia="方正仿宋简体" w:hAnsi="仿宋"/>
          <w:b/>
          <w:color w:val="000000"/>
          <w:sz w:val="32"/>
          <w:szCs w:val="32"/>
        </w:rPr>
      </w:pPr>
      <w:r>
        <w:rPr>
          <w:rStyle w:val="23"/>
          <w:rFonts w:ascii="宋体" w:eastAsia="方正仿宋简体" w:hAnsi="宋体"/>
          <w:bCs/>
          <w:color w:val="000000"/>
          <w:sz w:val="32"/>
          <w:szCs w:val="32"/>
        </w:rPr>
        <w:t>3</w:t>
      </w:r>
      <w:r>
        <w:rPr>
          <w:rStyle w:val="23"/>
          <w:rFonts w:ascii="仿宋" w:eastAsia="方正仿宋简体" w:hAnsi="仿宋"/>
          <w:bCs/>
          <w:color w:val="000000"/>
          <w:sz w:val="32"/>
          <w:szCs w:val="32"/>
        </w:rPr>
        <w:t>.</w:t>
      </w:r>
      <w:r>
        <w:rPr>
          <w:rStyle w:val="23"/>
          <w:rFonts w:ascii="仿宋" w:eastAsia="方正仿宋简体" w:hAnsi="仿宋" w:hint="eastAsia"/>
          <w:bCs/>
          <w:color w:val="000000"/>
          <w:sz w:val="32"/>
          <w:szCs w:val="32"/>
        </w:rPr>
        <w:t>科学技术（类）科学技术普及</w:t>
      </w:r>
      <w:r>
        <w:rPr>
          <w:rStyle w:val="23"/>
          <w:rFonts w:ascii="仿宋" w:eastAsia="方正仿宋简体" w:hAnsi="仿宋" w:hint="eastAsia"/>
          <w:b w:val="0"/>
          <w:bCs/>
          <w:color w:val="000000"/>
          <w:sz w:val="32"/>
          <w:szCs w:val="32"/>
        </w:rPr>
        <w:t>机构运行（</w:t>
      </w:r>
      <w:r>
        <w:rPr>
          <w:rStyle w:val="23"/>
          <w:rFonts w:ascii="宋体" w:eastAsia="方正仿宋简体" w:hAnsi="宋体" w:hint="eastAsia"/>
          <w:b w:val="0"/>
          <w:bCs/>
          <w:color w:val="000000"/>
          <w:sz w:val="32"/>
          <w:szCs w:val="32"/>
        </w:rPr>
        <w:t>2060701</w:t>
      </w:r>
      <w:r>
        <w:rPr>
          <w:rStyle w:val="23"/>
          <w:rFonts w:ascii="仿宋" w:eastAsia="方正仿宋简体" w:hAnsi="仿宋" w:hint="eastAsia"/>
          <w:b w:val="0"/>
          <w:bCs/>
          <w:color w:val="000000"/>
          <w:sz w:val="32"/>
          <w:szCs w:val="32"/>
        </w:rPr>
        <w:t>）支出决算为</w:t>
      </w:r>
      <w:r>
        <w:rPr>
          <w:rStyle w:val="23"/>
          <w:rFonts w:ascii="宋体" w:eastAsia="方正仿宋简体" w:hAnsi="宋体"/>
          <w:b w:val="0"/>
          <w:bCs/>
          <w:color w:val="000000"/>
          <w:sz w:val="32"/>
          <w:szCs w:val="32"/>
        </w:rPr>
        <w:t>54</w:t>
      </w:r>
      <w:r>
        <w:rPr>
          <w:rStyle w:val="23"/>
          <w:rFonts w:ascii="仿宋" w:eastAsia="方正仿宋简体" w:hAnsi="仿宋"/>
          <w:b w:val="0"/>
          <w:bCs/>
          <w:color w:val="000000"/>
          <w:sz w:val="32"/>
          <w:szCs w:val="32"/>
        </w:rPr>
        <w:t>.</w:t>
      </w:r>
      <w:r>
        <w:rPr>
          <w:rStyle w:val="23"/>
          <w:rFonts w:ascii="宋体" w:eastAsia="方正仿宋简体" w:hAnsi="宋体"/>
          <w:b w:val="0"/>
          <w:bCs/>
          <w:color w:val="000000"/>
          <w:sz w:val="32"/>
          <w:szCs w:val="32"/>
        </w:rPr>
        <w:t>95</w:t>
      </w:r>
      <w:r>
        <w:rPr>
          <w:rStyle w:val="23"/>
          <w:rFonts w:ascii="仿宋" w:eastAsia="方正仿宋简体" w:hAnsi="仿宋" w:hint="eastAsia"/>
          <w:b w:val="0"/>
          <w:bCs/>
          <w:color w:val="000000"/>
          <w:sz w:val="32"/>
          <w:szCs w:val="32"/>
        </w:rPr>
        <w:t>万元；科普活动（</w:t>
      </w:r>
      <w:r>
        <w:rPr>
          <w:rStyle w:val="23"/>
          <w:rFonts w:ascii="宋体" w:eastAsia="方正仿宋简体" w:hAnsi="宋体" w:hint="eastAsia"/>
          <w:b w:val="0"/>
          <w:bCs/>
          <w:color w:val="000000"/>
          <w:sz w:val="32"/>
          <w:szCs w:val="32"/>
        </w:rPr>
        <w:t>2060702</w:t>
      </w:r>
      <w:r>
        <w:rPr>
          <w:rStyle w:val="23"/>
          <w:rFonts w:ascii="仿宋" w:eastAsia="方正仿宋简体" w:hAnsi="仿宋" w:hint="eastAsia"/>
          <w:b w:val="0"/>
          <w:bCs/>
          <w:color w:val="000000"/>
          <w:sz w:val="32"/>
          <w:szCs w:val="32"/>
        </w:rPr>
        <w:t>）支出决算为</w:t>
      </w:r>
      <w:r>
        <w:rPr>
          <w:rStyle w:val="23"/>
          <w:rFonts w:ascii="宋体" w:eastAsia="方正仿宋简体" w:hAnsi="宋体"/>
          <w:b w:val="0"/>
          <w:bCs/>
          <w:color w:val="000000"/>
          <w:sz w:val="32"/>
          <w:szCs w:val="32"/>
        </w:rPr>
        <w:t>25</w:t>
      </w:r>
      <w:r>
        <w:rPr>
          <w:rStyle w:val="23"/>
          <w:rFonts w:ascii="仿宋" w:eastAsia="方正仿宋简体" w:hAnsi="仿宋"/>
          <w:b w:val="0"/>
          <w:bCs/>
          <w:color w:val="000000"/>
          <w:sz w:val="32"/>
          <w:szCs w:val="32"/>
        </w:rPr>
        <w:t>.</w:t>
      </w:r>
      <w:r>
        <w:rPr>
          <w:rStyle w:val="23"/>
          <w:rFonts w:ascii="宋体" w:eastAsia="方正仿宋简体" w:hAnsi="宋体"/>
          <w:b w:val="0"/>
          <w:bCs/>
          <w:color w:val="000000"/>
          <w:sz w:val="32"/>
          <w:szCs w:val="32"/>
        </w:rPr>
        <w:t>58</w:t>
      </w:r>
      <w:r>
        <w:rPr>
          <w:rStyle w:val="23"/>
          <w:rFonts w:ascii="仿宋" w:eastAsia="方正仿宋简体" w:hAnsi="仿宋" w:hint="eastAsia"/>
          <w:b w:val="0"/>
          <w:bCs/>
          <w:color w:val="000000"/>
          <w:sz w:val="32"/>
          <w:szCs w:val="32"/>
        </w:rPr>
        <w:t>万元；其他科学技术普及（</w:t>
      </w:r>
      <w:r>
        <w:rPr>
          <w:rStyle w:val="23"/>
          <w:rFonts w:ascii="宋体" w:eastAsia="方正仿宋简体" w:hAnsi="宋体" w:hint="eastAsia"/>
          <w:b w:val="0"/>
          <w:bCs/>
          <w:color w:val="000000"/>
          <w:sz w:val="32"/>
          <w:szCs w:val="32"/>
        </w:rPr>
        <w:t>2060799</w:t>
      </w:r>
      <w:r>
        <w:rPr>
          <w:rStyle w:val="23"/>
          <w:rFonts w:ascii="仿宋" w:eastAsia="方正仿宋简体" w:hAnsi="仿宋" w:hint="eastAsia"/>
          <w:b w:val="0"/>
          <w:bCs/>
          <w:color w:val="000000"/>
          <w:sz w:val="32"/>
          <w:szCs w:val="32"/>
        </w:rPr>
        <w:t>）支出决算为</w:t>
      </w:r>
      <w:r>
        <w:rPr>
          <w:rStyle w:val="23"/>
          <w:rFonts w:ascii="宋体" w:eastAsia="方正仿宋简体" w:hAnsi="宋体"/>
          <w:b w:val="0"/>
          <w:bCs/>
          <w:color w:val="000000"/>
          <w:sz w:val="32"/>
          <w:szCs w:val="32"/>
        </w:rPr>
        <w:t>34</w:t>
      </w:r>
      <w:r>
        <w:rPr>
          <w:rStyle w:val="23"/>
          <w:rFonts w:ascii="仿宋" w:eastAsia="方正仿宋简体" w:hAnsi="仿宋"/>
          <w:b w:val="0"/>
          <w:bCs/>
          <w:color w:val="000000"/>
          <w:sz w:val="32"/>
          <w:szCs w:val="32"/>
        </w:rPr>
        <w:t>.</w:t>
      </w:r>
      <w:r>
        <w:rPr>
          <w:rStyle w:val="23"/>
          <w:rFonts w:ascii="宋体" w:eastAsia="方正仿宋简体" w:hAnsi="宋体"/>
          <w:b w:val="0"/>
          <w:bCs/>
          <w:color w:val="000000"/>
          <w:sz w:val="32"/>
          <w:szCs w:val="32"/>
        </w:rPr>
        <w:t>54</w:t>
      </w:r>
      <w:r>
        <w:rPr>
          <w:rStyle w:val="23"/>
          <w:rFonts w:ascii="仿宋" w:eastAsia="方正仿宋简体" w:hAnsi="仿宋" w:hint="eastAsia"/>
          <w:b w:val="0"/>
          <w:bCs/>
          <w:color w:val="000000"/>
          <w:sz w:val="32"/>
          <w:szCs w:val="32"/>
        </w:rPr>
        <w:t>万元。完成预算</w:t>
      </w:r>
      <w:r>
        <w:rPr>
          <w:rStyle w:val="23"/>
          <w:rFonts w:ascii="宋体" w:eastAsia="方正仿宋简体" w:hAnsi="宋体"/>
          <w:b w:val="0"/>
          <w:bCs/>
          <w:color w:val="000000"/>
          <w:sz w:val="32"/>
          <w:szCs w:val="32"/>
        </w:rPr>
        <w:t>75</w:t>
      </w:r>
      <w:r>
        <w:rPr>
          <w:rStyle w:val="23"/>
          <w:rFonts w:ascii="仿宋" w:eastAsia="方正仿宋简体" w:hAnsi="仿宋"/>
          <w:b w:val="0"/>
          <w:bCs/>
          <w:color w:val="000000"/>
          <w:sz w:val="32"/>
          <w:szCs w:val="32"/>
        </w:rPr>
        <w:t>.</w:t>
      </w:r>
      <w:r>
        <w:rPr>
          <w:rStyle w:val="23"/>
          <w:rFonts w:ascii="宋体" w:eastAsia="方正仿宋简体" w:hAnsi="宋体"/>
          <w:b w:val="0"/>
          <w:bCs/>
          <w:color w:val="000000"/>
          <w:sz w:val="32"/>
          <w:szCs w:val="32"/>
        </w:rPr>
        <w:t>12</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，决算数小于预算数的主要原因是应付未付其科普活动项目款。</w:t>
      </w:r>
    </w:p>
    <w:p>
      <w:pPr>
        <w:spacing w:line="600" w:lineRule="exact"/>
        <w:ind w:firstLineChars="200" w:firstLine="640"/>
        <w:rPr>
          <w:rFonts w:ascii="仿宋" w:eastAsia="方正仿宋简体" w:hAnsi="仿宋"/>
          <w:b/>
          <w:color w:val="000000"/>
          <w:sz w:val="32"/>
          <w:szCs w:val="32"/>
        </w:rPr>
      </w:pPr>
      <w:r>
        <w:rPr>
          <w:rStyle w:val="23"/>
          <w:rFonts w:ascii="宋体" w:eastAsia="方正仿宋简体" w:hAnsi="宋体"/>
          <w:bCs/>
          <w:color w:val="000000"/>
          <w:sz w:val="32"/>
          <w:szCs w:val="32"/>
        </w:rPr>
        <w:t>4</w:t>
      </w:r>
      <w:r>
        <w:rPr>
          <w:rStyle w:val="23"/>
          <w:rFonts w:ascii="仿宋" w:eastAsia="方正仿宋简体" w:hAnsi="仿宋"/>
          <w:bCs/>
          <w:color w:val="000000"/>
          <w:sz w:val="32"/>
          <w:szCs w:val="32"/>
        </w:rPr>
        <w:t>.</w:t>
      </w:r>
      <w:r>
        <w:rPr>
          <w:rStyle w:val="23"/>
          <w:rFonts w:ascii="仿宋" w:eastAsia="方正仿宋简体" w:hAnsi="仿宋" w:hint="eastAsia"/>
          <w:bCs/>
          <w:color w:val="000000"/>
          <w:sz w:val="32"/>
          <w:szCs w:val="32"/>
        </w:rPr>
        <w:t>文化旅游体育与传媒（类）：</w:t>
      </w:r>
      <w:r>
        <w:rPr>
          <w:rStyle w:val="23"/>
          <w:rFonts w:ascii="仿宋" w:eastAsia="方正仿宋简体" w:hAnsi="仿宋" w:hint="eastAsia"/>
          <w:b w:val="0"/>
          <w:bCs/>
          <w:color w:val="000000"/>
          <w:sz w:val="32"/>
          <w:szCs w:val="32"/>
        </w:rPr>
        <w:t>支出决算为</w:t>
      </w:r>
      <w:r>
        <w:rPr>
          <w:rStyle w:val="23"/>
          <w:rFonts w:ascii="宋体" w:eastAsia="方正仿宋简体" w:hAnsi="宋体" w:hint="eastAsia"/>
          <w:b w:val="0"/>
          <w:bCs/>
          <w:color w:val="000000"/>
          <w:sz w:val="32"/>
          <w:szCs w:val="32"/>
        </w:rPr>
        <w:t>0</w:t>
      </w:r>
      <w:r>
        <w:rPr>
          <w:rStyle w:val="23"/>
          <w:rFonts w:ascii="仿宋" w:eastAsia="方正仿宋简体" w:hAnsi="仿宋" w:hint="eastAsia"/>
          <w:b w:val="0"/>
          <w:bCs/>
          <w:color w:val="000000"/>
          <w:sz w:val="32"/>
          <w:szCs w:val="32"/>
        </w:rPr>
        <w:t>万元，完成预算</w:t>
      </w:r>
      <w:r>
        <w:rPr>
          <w:rStyle w:val="23"/>
          <w:rFonts w:ascii="宋体" w:eastAsia="方正仿宋简体" w:hAnsi="宋体" w:hint="eastAsia"/>
          <w:b w:val="0"/>
          <w:bCs/>
          <w:color w:val="000000"/>
          <w:sz w:val="32"/>
          <w:szCs w:val="32"/>
        </w:rPr>
        <w:t>1</w:t>
      </w:r>
      <w:r>
        <w:rPr>
          <w:rStyle w:val="23"/>
          <w:rFonts w:ascii="宋体" w:eastAsia="方正仿宋简体" w:hAnsi="宋体"/>
          <w:b w:val="0"/>
          <w:bCs/>
          <w:color w:val="000000"/>
          <w:sz w:val="32"/>
          <w:szCs w:val="32"/>
        </w:rPr>
        <w:t>0</w:t>
      </w:r>
      <w:r>
        <w:rPr>
          <w:rStyle w:val="23"/>
          <w:rFonts w:ascii="宋体" w:eastAsia="方正仿宋简体" w:hAnsi="宋体" w:hint="eastAsia"/>
          <w:b w:val="0"/>
          <w:bCs/>
          <w:color w:val="000000"/>
          <w:sz w:val="32"/>
          <w:szCs w:val="32"/>
        </w:rPr>
        <w:t>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p>
    <w:p>
      <w:pPr>
        <w:spacing w:line="600" w:lineRule="exact"/>
        <w:ind w:firstLineChars="200" w:firstLine="640"/>
        <w:rPr>
          <w:rFonts w:ascii="仿宋" w:eastAsia="方正仿宋简体" w:hAnsi="仿宋"/>
          <w:b/>
          <w:color w:val="000000"/>
          <w:sz w:val="32"/>
          <w:szCs w:val="32"/>
        </w:rPr>
      </w:pPr>
      <w:r>
        <w:rPr>
          <w:rStyle w:val="23"/>
          <w:rFonts w:ascii="宋体" w:eastAsia="方正仿宋简体" w:hAnsi="宋体"/>
          <w:bCs/>
          <w:color w:val="000000"/>
          <w:sz w:val="32"/>
          <w:szCs w:val="32"/>
        </w:rPr>
        <w:t>5</w:t>
      </w:r>
      <w:r>
        <w:rPr>
          <w:rStyle w:val="23"/>
          <w:rFonts w:ascii="仿宋" w:eastAsia="方正仿宋简体" w:hAnsi="仿宋"/>
          <w:bCs/>
          <w:color w:val="000000"/>
          <w:sz w:val="32"/>
          <w:szCs w:val="32"/>
        </w:rPr>
        <w:t>.</w:t>
      </w:r>
      <w:r>
        <w:rPr>
          <w:rStyle w:val="23"/>
          <w:rFonts w:ascii="仿宋" w:eastAsia="方正仿宋简体" w:hAnsi="仿宋" w:hint="eastAsia"/>
          <w:bCs/>
          <w:color w:val="000000"/>
          <w:sz w:val="32"/>
          <w:szCs w:val="32"/>
        </w:rPr>
        <w:t>社会保障和就业（类）行政事业单位离退休（款）机关事业单位基本养老保险缴费支出（项）</w:t>
      </w:r>
      <w:r>
        <w:rPr>
          <w:rStyle w:val="23"/>
          <w:rFonts w:ascii="仿宋" w:eastAsia="方正仿宋简体" w:hAnsi="仿宋"/>
          <w:bCs/>
          <w:color w:val="000000"/>
          <w:sz w:val="32"/>
          <w:szCs w:val="32"/>
        </w:rPr>
        <w:t>:</w:t>
      </w:r>
      <w:r>
        <w:rPr>
          <w:rStyle w:val="23"/>
          <w:rFonts w:ascii="仿宋" w:eastAsia="方正仿宋简体" w:hAnsi="仿宋" w:hint="eastAsia"/>
          <w:b w:val="0"/>
          <w:bCs/>
          <w:color w:val="000000"/>
          <w:sz w:val="32"/>
          <w:szCs w:val="32"/>
        </w:rPr>
        <w:t>支出决算为</w:t>
      </w:r>
      <w:r>
        <w:rPr>
          <w:rStyle w:val="23"/>
          <w:rFonts w:ascii="宋体" w:eastAsia="方正仿宋简体" w:hAnsi="宋体"/>
          <w:b w:val="0"/>
          <w:bCs/>
          <w:color w:val="000000"/>
          <w:sz w:val="32"/>
          <w:szCs w:val="32"/>
        </w:rPr>
        <w:t>5</w:t>
      </w:r>
      <w:r>
        <w:rPr>
          <w:rStyle w:val="23"/>
          <w:rFonts w:ascii="仿宋" w:eastAsia="方正仿宋简体" w:hAnsi="仿宋"/>
          <w:b w:val="0"/>
          <w:bCs/>
          <w:color w:val="000000"/>
          <w:sz w:val="32"/>
          <w:szCs w:val="32"/>
        </w:rPr>
        <w:t>.</w:t>
      </w:r>
      <w:r>
        <w:rPr>
          <w:rStyle w:val="23"/>
          <w:rFonts w:ascii="宋体" w:eastAsia="方正仿宋简体" w:hAnsi="宋体"/>
          <w:b w:val="0"/>
          <w:bCs/>
          <w:color w:val="000000"/>
          <w:sz w:val="32"/>
          <w:szCs w:val="32"/>
        </w:rPr>
        <w:t>02</w:t>
      </w:r>
      <w:r>
        <w:rPr>
          <w:rStyle w:val="23"/>
          <w:rFonts w:ascii="仿宋" w:eastAsia="方正仿宋简体" w:hAnsi="仿宋" w:hint="eastAsia"/>
          <w:b w:val="0"/>
          <w:bCs/>
          <w:color w:val="000000"/>
          <w:sz w:val="32"/>
          <w:szCs w:val="32"/>
        </w:rPr>
        <w:t>万元，完成预算</w:t>
      </w:r>
      <w:r>
        <w:rPr>
          <w:rStyle w:val="23"/>
          <w:rFonts w:ascii="宋体" w:eastAsia="方正仿宋简体" w:hAnsi="宋体"/>
          <w:b w:val="0"/>
          <w:bCs/>
          <w:color w:val="000000"/>
          <w:sz w:val="32"/>
          <w:szCs w:val="32"/>
        </w:rPr>
        <w:t>100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r>
        <w:rPr>
          <w:rStyle w:val="23"/>
          <w:rFonts w:ascii="仿宋" w:eastAsia="方正仿宋简体" w:hAnsi="仿宋" w:hint="eastAsia"/>
          <w:bCs/>
          <w:color w:val="000000"/>
          <w:sz w:val="32"/>
          <w:szCs w:val="32"/>
        </w:rPr>
        <w:t>其他社会保障和就业支出（款）  其他社会保障和就业支出（项）</w:t>
      </w:r>
      <w:r>
        <w:rPr>
          <w:rStyle w:val="23"/>
          <w:rFonts w:ascii="仿宋" w:eastAsia="方正仿宋简体" w:hAnsi="仿宋"/>
          <w:bCs/>
          <w:color w:val="000000"/>
          <w:sz w:val="32"/>
          <w:szCs w:val="32"/>
        </w:rPr>
        <w:t>:</w:t>
      </w:r>
      <w:r>
        <w:rPr>
          <w:rStyle w:val="23"/>
          <w:rFonts w:ascii="仿宋" w:eastAsia="方正仿宋简体" w:hAnsi="仿宋" w:hint="eastAsia"/>
          <w:b w:val="0"/>
          <w:bCs/>
          <w:color w:val="000000"/>
          <w:sz w:val="32"/>
          <w:szCs w:val="32"/>
        </w:rPr>
        <w:t>支出决算为</w:t>
      </w:r>
      <w:r>
        <w:rPr>
          <w:rStyle w:val="23"/>
          <w:rFonts w:ascii="宋体" w:eastAsia="方正仿宋简体" w:hAnsi="宋体"/>
          <w:b w:val="0"/>
          <w:bCs/>
          <w:color w:val="000000"/>
          <w:sz w:val="32"/>
          <w:szCs w:val="32"/>
        </w:rPr>
        <w:t>0</w:t>
      </w:r>
      <w:r>
        <w:rPr>
          <w:rStyle w:val="23"/>
          <w:rFonts w:ascii="仿宋" w:eastAsia="方正仿宋简体" w:hAnsi="仿宋"/>
          <w:b w:val="0"/>
          <w:bCs/>
          <w:color w:val="000000"/>
          <w:sz w:val="32"/>
          <w:szCs w:val="32"/>
        </w:rPr>
        <w:t>.</w:t>
      </w:r>
      <w:r>
        <w:rPr>
          <w:rStyle w:val="23"/>
          <w:rFonts w:ascii="宋体" w:eastAsia="方正仿宋简体" w:hAnsi="宋体"/>
          <w:b w:val="0"/>
          <w:bCs/>
          <w:color w:val="000000"/>
          <w:sz w:val="32"/>
          <w:szCs w:val="32"/>
        </w:rPr>
        <w:t>15</w:t>
      </w:r>
      <w:r>
        <w:rPr>
          <w:rStyle w:val="23"/>
          <w:rFonts w:ascii="仿宋" w:eastAsia="方正仿宋简体" w:hAnsi="仿宋" w:hint="eastAsia"/>
          <w:b w:val="0"/>
          <w:bCs/>
          <w:color w:val="000000"/>
          <w:sz w:val="32"/>
          <w:szCs w:val="32"/>
        </w:rPr>
        <w:t>万元，完成预算</w:t>
      </w:r>
      <w:r>
        <w:rPr>
          <w:rStyle w:val="23"/>
          <w:rFonts w:ascii="宋体" w:eastAsia="方正仿宋简体" w:hAnsi="宋体"/>
          <w:b w:val="0"/>
          <w:bCs/>
          <w:color w:val="000000"/>
          <w:sz w:val="32"/>
          <w:szCs w:val="32"/>
        </w:rPr>
        <w:t>100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p>
    <w:p>
      <w:pPr>
        <w:spacing w:line="600" w:lineRule="exact"/>
        <w:ind w:firstLineChars="200" w:firstLine="640"/>
        <w:rPr>
          <w:rFonts w:ascii="仿宋" w:eastAsia="方正仿宋简体" w:hAnsi="仿宋"/>
          <w:b/>
          <w:color w:val="000000"/>
          <w:sz w:val="32"/>
          <w:szCs w:val="32"/>
        </w:rPr>
      </w:pPr>
      <w:r>
        <w:rPr>
          <w:rStyle w:val="23"/>
          <w:rFonts w:ascii="宋体" w:eastAsia="方正仿宋简体" w:hAnsi="宋体"/>
          <w:bCs/>
          <w:color w:val="000000"/>
          <w:sz w:val="32"/>
          <w:szCs w:val="32"/>
        </w:rPr>
        <w:t>6</w:t>
      </w:r>
      <w:r>
        <w:rPr>
          <w:rStyle w:val="23"/>
          <w:rFonts w:ascii="仿宋" w:eastAsia="方正仿宋简体" w:hAnsi="仿宋"/>
          <w:bCs/>
          <w:color w:val="000000"/>
          <w:sz w:val="32"/>
          <w:szCs w:val="32"/>
        </w:rPr>
        <w:t>.</w:t>
      </w:r>
      <w:r>
        <w:rPr>
          <w:rFonts w:ascii="仿宋" w:eastAsia="方正仿宋简体" w:hAnsi="仿宋" w:hint="eastAsia"/>
          <w:b/>
          <w:bCs/>
          <w:color w:val="000000"/>
          <w:sz w:val="32"/>
          <w:szCs w:val="32"/>
        </w:rPr>
        <w:t>卫生健康</w:t>
      </w:r>
      <w:r>
        <w:rPr>
          <w:rStyle w:val="23"/>
          <w:rFonts w:ascii="仿宋" w:eastAsia="方正仿宋简体" w:hAnsi="仿宋" w:hint="eastAsia"/>
          <w:bCs/>
          <w:color w:val="000000"/>
          <w:sz w:val="32"/>
          <w:szCs w:val="32"/>
        </w:rPr>
        <w:t>（类）行政事业单位医疗（款）行政单位医疗（项）</w:t>
      </w:r>
      <w:r>
        <w:rPr>
          <w:rStyle w:val="23"/>
          <w:rFonts w:ascii="仿宋" w:eastAsia="方正仿宋简体" w:hAnsi="仿宋"/>
          <w:bCs/>
          <w:color w:val="000000"/>
          <w:sz w:val="32"/>
          <w:szCs w:val="32"/>
        </w:rPr>
        <w:t>:</w:t>
      </w:r>
      <w:r>
        <w:rPr>
          <w:rStyle w:val="23"/>
          <w:rFonts w:ascii="仿宋" w:eastAsia="方正仿宋简体" w:hAnsi="仿宋" w:hint="eastAsia"/>
          <w:b w:val="0"/>
          <w:bCs/>
          <w:color w:val="000000"/>
          <w:sz w:val="32"/>
          <w:szCs w:val="32"/>
        </w:rPr>
        <w:t>支出决算为</w:t>
      </w:r>
      <w:r>
        <w:rPr>
          <w:rStyle w:val="23"/>
          <w:rFonts w:ascii="宋体" w:eastAsia="方正仿宋简体" w:hAnsi="宋体"/>
          <w:b w:val="0"/>
          <w:bCs/>
          <w:color w:val="000000"/>
          <w:sz w:val="32"/>
          <w:szCs w:val="32"/>
        </w:rPr>
        <w:t>2</w:t>
      </w:r>
      <w:r>
        <w:rPr>
          <w:rStyle w:val="23"/>
          <w:rFonts w:ascii="仿宋" w:eastAsia="方正仿宋简体" w:hAnsi="仿宋"/>
          <w:b w:val="0"/>
          <w:bCs/>
          <w:color w:val="000000"/>
          <w:sz w:val="32"/>
          <w:szCs w:val="32"/>
        </w:rPr>
        <w:t>.</w:t>
      </w:r>
      <w:r>
        <w:rPr>
          <w:rStyle w:val="23"/>
          <w:rFonts w:ascii="宋体" w:eastAsia="方正仿宋简体" w:hAnsi="宋体"/>
          <w:b w:val="0"/>
          <w:bCs/>
          <w:color w:val="000000"/>
          <w:sz w:val="32"/>
          <w:szCs w:val="32"/>
        </w:rPr>
        <w:t>24</w:t>
      </w:r>
      <w:r>
        <w:rPr>
          <w:rStyle w:val="23"/>
          <w:rFonts w:ascii="仿宋" w:eastAsia="方正仿宋简体" w:hAnsi="仿宋" w:hint="eastAsia"/>
          <w:b w:val="0"/>
          <w:bCs/>
          <w:color w:val="000000"/>
          <w:sz w:val="32"/>
          <w:szCs w:val="32"/>
        </w:rPr>
        <w:t>万元，完成预算</w:t>
      </w:r>
      <w:r>
        <w:rPr>
          <w:rStyle w:val="23"/>
          <w:rFonts w:ascii="宋体" w:eastAsia="方正仿宋简体" w:hAnsi="宋体"/>
          <w:b w:val="0"/>
          <w:bCs/>
          <w:color w:val="000000"/>
          <w:sz w:val="32"/>
          <w:szCs w:val="32"/>
        </w:rPr>
        <w:t>100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p>
    <w:p>
      <w:pPr>
        <w:spacing w:line="600" w:lineRule="exact"/>
        <w:ind w:firstLineChars="200" w:firstLine="640"/>
        <w:rPr>
          <w:rFonts w:ascii="仿宋" w:eastAsia="方正仿宋简体" w:hAnsi="仿宋"/>
          <w:color w:val="000000"/>
          <w:sz w:val="32"/>
          <w:szCs w:val="32"/>
        </w:rPr>
      </w:pPr>
      <w:r>
        <w:rPr>
          <w:rFonts w:ascii="宋体" w:eastAsia="方正仿宋简体" w:hAnsi="宋体" w:hint="eastAsia"/>
          <w:color w:val="000000"/>
          <w:sz w:val="32"/>
          <w:szCs w:val="32"/>
        </w:rPr>
        <w:t>7</w:t>
      </w:r>
      <w:r>
        <w:rPr>
          <w:rFonts w:ascii="仿宋" w:eastAsia="方正仿宋简体" w:hAnsi="仿宋" w:hint="eastAsia"/>
          <w:color w:val="000000"/>
          <w:sz w:val="32"/>
          <w:szCs w:val="32"/>
        </w:rPr>
        <w:t>、</w:t>
      </w:r>
      <w:r>
        <w:rPr>
          <w:rFonts w:ascii="仿宋_GB2312" w:eastAsia="方正仿宋简体" w:cs="仿宋_GB2312" w:hAnsi="仿宋_GB2312" w:hint="eastAsia"/>
          <w:b/>
          <w:bCs/>
          <w:color w:val="404040"/>
          <w:sz w:val="32"/>
          <w:szCs w:val="32"/>
        </w:rPr>
        <w:t>住房保障支出：</w:t>
      </w:r>
      <w:r>
        <w:rPr>
          <w:rFonts w:ascii="仿宋_GB2312" w:eastAsia="方正仿宋简体" w:cs="仿宋_GB2312" w:hAnsi="仿宋_GB2312" w:hint="eastAsia"/>
          <w:color w:val="000000"/>
          <w:sz w:val="32"/>
          <w:szCs w:val="32"/>
        </w:rPr>
        <w:t>决算数为</w:t>
      </w:r>
      <w:r>
        <w:rPr>
          <w:rStyle w:val="23"/>
          <w:rFonts w:ascii="宋体" w:eastAsia="方正仿宋简体" w:cs="仿宋_GB2312" w:hAnsi="宋体"/>
          <w:color w:val="000000"/>
          <w:sz w:val="32"/>
          <w:szCs w:val="32"/>
        </w:rPr>
        <w:t>3</w:t>
      </w:r>
      <w:r>
        <w:rPr>
          <w:rStyle w:val="23"/>
          <w:rFonts w:ascii="仿宋_GB2312" w:eastAsia="方正仿宋简体" w:cs="仿宋_GB2312" w:hAnsi="仿宋_GB2312"/>
          <w:color w:val="000000"/>
          <w:sz w:val="32"/>
          <w:szCs w:val="32"/>
        </w:rPr>
        <w:t>.</w:t>
      </w:r>
      <w:r>
        <w:rPr>
          <w:rStyle w:val="23"/>
          <w:rFonts w:ascii="宋体" w:eastAsia="方正仿宋简体" w:cs="仿宋_GB2312" w:hAnsi="宋体"/>
          <w:color w:val="000000"/>
          <w:sz w:val="32"/>
          <w:szCs w:val="32"/>
        </w:rPr>
        <w:t>58</w:t>
      </w:r>
      <w:r>
        <w:rPr>
          <w:rFonts w:ascii="仿宋_GB2312" w:eastAsia="方正仿宋简体" w:cs="仿宋_GB2312" w:hAnsi="仿宋_GB2312" w:hint="eastAsia"/>
          <w:color w:val="000000"/>
          <w:sz w:val="32"/>
          <w:szCs w:val="32"/>
        </w:rPr>
        <w:t>万元，完成预算</w:t>
      </w:r>
      <w:r>
        <w:rPr>
          <w:rFonts w:ascii="宋体" w:eastAsia="方正仿宋简体" w:cs="仿宋_GB2312" w:hAnsi="宋体"/>
          <w:color w:val="000000"/>
          <w:sz w:val="32"/>
          <w:szCs w:val="32"/>
        </w:rPr>
        <w:t>100</w:t>
      </w:r>
      <w:r>
        <w:rPr>
          <w:rFonts w:ascii="仿宋_GB2312" w:eastAsia="方正仿宋简体" w:cs="仿宋_GB2312" w:hAnsi="仿宋_GB2312"/>
          <w:color w:val="000000"/>
          <w:sz w:val="32"/>
          <w:szCs w:val="32"/>
        </w:rPr>
        <w:t>%</w:t>
      </w:r>
      <w:r>
        <w:rPr>
          <w:rFonts w:ascii="仿宋_GB2312" w:eastAsia="方正仿宋简体" w:cs="仿宋_GB2312" w:hAnsi="仿宋_GB2312" w:hint="eastAsia"/>
          <w:color w:val="000000"/>
          <w:sz w:val="32"/>
          <w:szCs w:val="32"/>
        </w:rPr>
        <w:t>。其中：</w:t>
      </w:r>
      <w:r>
        <w:rPr>
          <w:rFonts w:ascii="仿宋_GB2312" w:eastAsia="方正仿宋简体" w:cs="仿宋_GB2312" w:hAnsi="仿宋_GB2312" w:hint="eastAsia"/>
          <w:b/>
          <w:bCs/>
          <w:color w:val="404040"/>
          <w:sz w:val="32"/>
          <w:szCs w:val="32"/>
        </w:rPr>
        <w:t>住房保障支出</w:t>
      </w:r>
      <w:r>
        <w:rPr>
          <w:rFonts w:ascii="仿宋_GB2312" w:eastAsia="方正仿宋简体" w:cs="仿宋_GB2312" w:hAnsi="仿宋_GB2312"/>
          <w:b/>
          <w:bCs/>
          <w:color w:val="404040"/>
          <w:sz w:val="32"/>
          <w:szCs w:val="32"/>
        </w:rPr>
        <w:t>-</w:t>
      </w:r>
      <w:r>
        <w:rPr>
          <w:rFonts w:ascii="仿宋_GB2312" w:eastAsia="方正仿宋简体" w:cs="仿宋_GB2312" w:hAnsi="仿宋_GB2312" w:hint="eastAsia"/>
          <w:b/>
          <w:bCs/>
          <w:color w:val="404040"/>
          <w:sz w:val="32"/>
          <w:szCs w:val="32"/>
        </w:rPr>
        <w:t>住房改革支出</w:t>
      </w:r>
      <w:r>
        <w:rPr>
          <w:rFonts w:ascii="仿宋_GB2312" w:eastAsia="方正仿宋简体" w:cs="仿宋_GB2312" w:hAnsi="仿宋_GB2312"/>
          <w:b/>
          <w:bCs/>
          <w:color w:val="404040"/>
          <w:sz w:val="32"/>
          <w:szCs w:val="32"/>
        </w:rPr>
        <w:t>-</w:t>
      </w:r>
      <w:r>
        <w:rPr>
          <w:rFonts w:ascii="仿宋_GB2312" w:eastAsia="方正仿宋简体" w:cs="仿宋_GB2312" w:hAnsi="仿宋_GB2312" w:hint="eastAsia"/>
          <w:b/>
          <w:bCs/>
          <w:color w:val="404040"/>
          <w:sz w:val="32"/>
          <w:szCs w:val="32"/>
        </w:rPr>
        <w:t>住房公积金</w:t>
      </w:r>
      <w:r>
        <w:rPr>
          <w:rFonts w:ascii="宋体" w:eastAsia="方正仿宋简体" w:cs="仿宋_GB2312" w:hAnsi="宋体"/>
          <w:b/>
          <w:bCs/>
          <w:color w:val="404040"/>
          <w:sz w:val="32"/>
          <w:szCs w:val="32"/>
        </w:rPr>
        <w:t>3</w:t>
      </w:r>
      <w:r>
        <w:rPr>
          <w:rFonts w:ascii="仿宋_GB2312" w:eastAsia="方正仿宋简体" w:cs="仿宋_GB2312" w:hAnsi="仿宋_GB2312"/>
          <w:b/>
          <w:bCs/>
          <w:color w:val="404040"/>
          <w:sz w:val="32"/>
          <w:szCs w:val="32"/>
        </w:rPr>
        <w:t>.</w:t>
      </w:r>
      <w:r>
        <w:rPr>
          <w:rFonts w:ascii="宋体" w:eastAsia="方正仿宋简体" w:cs="仿宋_GB2312" w:hAnsi="宋体"/>
          <w:b/>
          <w:bCs/>
          <w:color w:val="404040"/>
          <w:sz w:val="32"/>
          <w:szCs w:val="32"/>
        </w:rPr>
        <w:t>66</w:t>
      </w:r>
      <w:r>
        <w:rPr>
          <w:rFonts w:ascii="仿宋_GB2312" w:eastAsia="方正仿宋简体" w:cs="仿宋_GB2312" w:hAnsi="仿宋_GB2312" w:hint="eastAsia"/>
          <w:b/>
          <w:bCs/>
          <w:color w:val="404040"/>
          <w:sz w:val="32"/>
          <w:szCs w:val="32"/>
        </w:rPr>
        <w:t>万元。</w:t>
      </w:r>
    </w:p>
    <w:p>
      <w:pPr>
        <w:spacing w:line="600" w:lineRule="exact"/>
        <w:ind w:firstLineChars="200" w:firstLine="640"/>
        <w:rPr>
          <w:rFonts w:ascii="仿宋" w:eastAsia="方正仿宋简体" w:hAnsi="仿宋"/>
          <w:b/>
          <w:color w:val="000000"/>
          <w:sz w:val="32"/>
          <w:szCs w:val="32"/>
        </w:rPr>
      </w:pPr>
      <w:r>
        <w:rPr>
          <w:rFonts w:ascii="仿宋" w:eastAsia="方正仿宋简体" w:hAnsi="仿宋" w:hint="eastAsia"/>
          <w:b/>
          <w:color w:val="FF0000"/>
          <w:sz w:val="32"/>
          <w:szCs w:val="32"/>
        </w:rPr>
        <w:t>（注：数据来源于财决</w:t>
      </w:r>
      <w:r>
        <w:rPr>
          <w:rFonts w:ascii="仿宋" w:eastAsia="方正仿宋简体" w:hAnsi="仿宋"/>
          <w:b/>
          <w:color w:val="FF0000"/>
          <w:sz w:val="32"/>
          <w:szCs w:val="32"/>
        </w:rPr>
        <w:t>Z</w:t>
      </w:r>
      <w:r>
        <w:rPr>
          <w:rFonts w:ascii="宋体" w:eastAsia="方正仿宋简体" w:hAnsi="宋体"/>
          <w:b/>
          <w:color w:val="FF0000"/>
          <w:sz w:val="32"/>
          <w:szCs w:val="32"/>
        </w:rPr>
        <w:t>01</w:t>
      </w:r>
      <w:r>
        <w:rPr>
          <w:rFonts w:ascii="仿宋" w:eastAsia="方正仿宋简体" w:hAnsi="仿宋"/>
          <w:b/>
          <w:color w:val="FF0000"/>
          <w:sz w:val="32"/>
          <w:szCs w:val="32"/>
        </w:rPr>
        <w:t>-</w:t>
      </w:r>
      <w:r>
        <w:rPr>
          <w:rFonts w:ascii="宋体" w:eastAsia="方正仿宋简体" w:hAnsi="宋体"/>
          <w:b/>
          <w:color w:val="FF0000"/>
          <w:sz w:val="32"/>
          <w:szCs w:val="32"/>
        </w:rPr>
        <w:t>1</w:t>
      </w:r>
      <w:r>
        <w:rPr>
          <w:rFonts w:ascii="仿宋" w:eastAsia="方正仿宋简体" w:hAnsi="仿宋" w:hint="eastAsia"/>
          <w:b/>
          <w:color w:val="FF0000"/>
          <w:sz w:val="32"/>
          <w:szCs w:val="32"/>
        </w:rPr>
        <w:t>表，罗列全部功能分类科目至项级。上述“预算”口径为调整预算数。增减变动原因为决算数</w:t>
      </w:r>
      <w:r>
        <w:rPr>
          <w:rFonts w:ascii="仿宋" w:eastAsia="方正仿宋简体" w:hAnsi="仿宋"/>
          <w:b/>
          <w:color w:val="FF0000"/>
          <w:sz w:val="32"/>
          <w:szCs w:val="32"/>
        </w:rPr>
        <w:t>&lt;</w:t>
      </w:r>
      <w:r>
        <w:rPr>
          <w:rFonts w:ascii="仿宋" w:eastAsia="方正仿宋简体" w:hAnsi="仿宋" w:hint="eastAsia"/>
          <w:b/>
          <w:color w:val="FF0000"/>
          <w:sz w:val="32"/>
          <w:szCs w:val="32"/>
        </w:rPr>
        <w:t>项级</w:t>
      </w:r>
      <w:r>
        <w:rPr>
          <w:rFonts w:ascii="仿宋" w:eastAsia="方正仿宋简体" w:hAnsi="仿宋"/>
          <w:b/>
          <w:color w:val="FF0000"/>
          <w:sz w:val="32"/>
          <w:szCs w:val="32"/>
        </w:rPr>
        <w:t>&gt;</w:t>
      </w:r>
      <w:r>
        <w:rPr>
          <w:rFonts w:ascii="仿宋" w:eastAsia="方正仿宋简体" w:hAnsi="仿宋" w:hint="eastAsia"/>
          <w:b/>
          <w:color w:val="FF0000"/>
          <w:sz w:val="32"/>
          <w:szCs w:val="32"/>
        </w:rPr>
        <w:t>和调整预算数</w:t>
      </w:r>
      <w:r>
        <w:rPr>
          <w:rFonts w:ascii="仿宋" w:eastAsia="方正仿宋简体" w:hAnsi="仿宋"/>
          <w:b/>
          <w:color w:val="FF0000"/>
          <w:sz w:val="32"/>
          <w:szCs w:val="32"/>
        </w:rPr>
        <w:t>&lt;</w:t>
      </w:r>
      <w:r>
        <w:rPr>
          <w:rFonts w:ascii="仿宋" w:eastAsia="方正仿宋简体" w:hAnsi="仿宋" w:hint="eastAsia"/>
          <w:b/>
          <w:color w:val="FF0000"/>
          <w:sz w:val="32"/>
          <w:szCs w:val="32"/>
        </w:rPr>
        <w:t>项级</w:t>
      </w:r>
      <w:r>
        <w:rPr>
          <w:rFonts w:ascii="仿宋" w:eastAsia="方正仿宋简体" w:hAnsi="仿宋"/>
          <w:b/>
          <w:color w:val="FF0000"/>
          <w:sz w:val="32"/>
          <w:szCs w:val="32"/>
        </w:rPr>
        <w:t>&gt;</w:t>
      </w:r>
      <w:r>
        <w:rPr>
          <w:rFonts w:ascii="仿宋" w:eastAsia="方正仿宋简体" w:hAnsi="仿宋" w:hint="eastAsia"/>
          <w:b/>
          <w:color w:val="FF0000"/>
          <w:sz w:val="32"/>
          <w:szCs w:val="32"/>
        </w:rPr>
        <w:t>比较，与预算数持平可以不写原因。）</w:t>
      </w:r>
    </w:p>
    <w:p>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pPr>
        <w:spacing w:line="600" w:lineRule="exact"/>
        <w:ind w:firstLine="645"/>
        <w:rPr>
          <w:rFonts w:ascii="仿宋" w:eastAsia="方正仿宋简体" w:hAnsi="仿宋"/>
          <w:color w:val="000000"/>
          <w:sz w:val="32"/>
          <w:szCs w:val="32"/>
        </w:rPr>
      </w:pPr>
      <w:r>
        <w:rPr>
          <w:rFonts w:ascii="宋体" w:eastAsia="方正仿宋简体" w:hAnsi="宋体"/>
          <w:color w:val="000000"/>
          <w:sz w:val="32"/>
          <w:szCs w:val="32"/>
        </w:rPr>
        <w:t>2020</w:t>
      </w:r>
      <w:r>
        <w:rPr>
          <w:rFonts w:ascii="仿宋" w:eastAsia="方正仿宋简体" w:hAnsi="仿宋" w:hint="eastAsia"/>
          <w:color w:val="000000"/>
          <w:sz w:val="32"/>
          <w:szCs w:val="32"/>
        </w:rPr>
        <w:t>年一般公共预算财政拨款基本支出</w:t>
      </w:r>
      <w:r>
        <w:rPr>
          <w:rFonts w:ascii="宋体" w:eastAsia="方正仿宋简体" w:hAnsi="宋体"/>
          <w:color w:val="000000"/>
          <w:sz w:val="32"/>
          <w:szCs w:val="32"/>
        </w:rPr>
        <w:t>65</w:t>
      </w:r>
      <w:r>
        <w:rPr>
          <w:rFonts w:ascii="仿宋" w:eastAsia="方正仿宋简体" w:hAnsi="仿宋"/>
          <w:color w:val="000000"/>
          <w:sz w:val="32"/>
          <w:szCs w:val="32"/>
        </w:rPr>
        <w:t>.</w:t>
      </w:r>
      <w:r>
        <w:rPr>
          <w:rFonts w:ascii="宋体" w:eastAsia="方正仿宋简体" w:hAnsi="宋体"/>
          <w:color w:val="000000"/>
          <w:sz w:val="32"/>
          <w:szCs w:val="32"/>
        </w:rPr>
        <w:t>94</w:t>
      </w:r>
      <w:r>
        <w:rPr>
          <w:rFonts w:ascii="仿宋" w:eastAsia="方正仿宋简体" w:hAnsi="仿宋" w:hint="eastAsia"/>
          <w:color w:val="000000"/>
          <w:sz w:val="32"/>
          <w:szCs w:val="32"/>
        </w:rPr>
        <w:t>万元，其中：</w:t>
      </w:r>
    </w:p>
    <w:p>
      <w:pPr>
        <w:spacing w:line="600" w:lineRule="exact"/>
        <w:ind w:firstLine="645"/>
        <w:rPr>
          <w:rFonts w:ascii="仿宋" w:eastAsia="方正仿宋简体" w:hAnsi="仿宋"/>
          <w:color w:val="000000"/>
          <w:sz w:val="32"/>
          <w:szCs w:val="32"/>
        </w:rPr>
      </w:pPr>
      <w:r>
        <w:rPr>
          <w:rFonts w:ascii="仿宋" w:eastAsia="方正仿宋简体" w:hAnsi="仿宋" w:hint="eastAsia"/>
          <w:color w:val="000000"/>
          <w:sz w:val="32"/>
          <w:szCs w:val="32"/>
        </w:rPr>
        <w:t>人员经费</w:t>
      </w:r>
      <w:r>
        <w:rPr>
          <w:rFonts w:ascii="宋体" w:eastAsia="方正仿宋简体" w:hAnsi="宋体"/>
          <w:color w:val="000000"/>
          <w:sz w:val="32"/>
          <w:szCs w:val="32"/>
        </w:rPr>
        <w:t>60</w:t>
      </w:r>
      <w:r>
        <w:rPr>
          <w:rFonts w:ascii="仿宋" w:eastAsia="方正仿宋简体" w:hAnsi="仿宋"/>
          <w:color w:val="000000"/>
          <w:sz w:val="32"/>
          <w:szCs w:val="32"/>
        </w:rPr>
        <w:t>.</w:t>
      </w:r>
      <w:r>
        <w:rPr>
          <w:rFonts w:ascii="宋体" w:eastAsia="方正仿宋简体" w:hAnsi="宋体"/>
          <w:color w:val="000000"/>
          <w:sz w:val="32"/>
          <w:szCs w:val="32"/>
        </w:rPr>
        <w:t>31</w:t>
      </w:r>
      <w:r>
        <w:rPr>
          <w:rFonts w:ascii="仿宋" w:eastAsia="方正仿宋简体" w:hAnsi="仿宋" w:hint="eastAsia"/>
          <w:color w:val="000000"/>
          <w:sz w:val="32"/>
          <w:szCs w:val="32"/>
        </w:rPr>
        <w:t>万元，主要包括：基本工资</w:t>
      </w:r>
      <w:r>
        <w:rPr>
          <w:rFonts w:ascii="宋体" w:eastAsia="方正仿宋简体" w:hAnsi="宋体" w:hint="eastAsia"/>
          <w:color w:val="000000"/>
          <w:sz w:val="32"/>
          <w:szCs w:val="32"/>
        </w:rPr>
        <w:t>2</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11</w:t>
      </w:r>
      <w:r>
        <w:rPr>
          <w:rFonts w:ascii="仿宋" w:eastAsia="方正仿宋简体" w:hAnsi="仿宋" w:hint="eastAsia"/>
          <w:color w:val="000000"/>
          <w:sz w:val="32"/>
          <w:szCs w:val="32"/>
        </w:rPr>
        <w:t>万元、津贴补贴</w:t>
      </w:r>
      <w:r>
        <w:rPr>
          <w:rFonts w:ascii="宋体" w:eastAsia="方正仿宋简体" w:hAnsi="宋体" w:hint="eastAsia"/>
          <w:color w:val="000000"/>
          <w:sz w:val="32"/>
          <w:szCs w:val="32"/>
        </w:rPr>
        <w:t>1</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65</w:t>
      </w:r>
      <w:r>
        <w:rPr>
          <w:rFonts w:ascii="仿宋" w:eastAsia="方正仿宋简体" w:hAnsi="仿宋" w:hint="eastAsia"/>
          <w:color w:val="000000"/>
          <w:sz w:val="32"/>
          <w:szCs w:val="32"/>
        </w:rPr>
        <w:t>万元、奖金</w:t>
      </w:r>
      <w:r>
        <w:rPr>
          <w:rFonts w:ascii="宋体" w:eastAsia="方正仿宋简体" w:hAnsi="宋体" w:hint="eastAsia"/>
          <w:color w:val="000000"/>
          <w:sz w:val="32"/>
          <w:szCs w:val="32"/>
        </w:rPr>
        <w:t>0</w:t>
      </w:r>
      <w:r>
        <w:rPr>
          <w:rFonts w:ascii="仿宋" w:eastAsia="方正仿宋简体" w:hAnsi="仿宋" w:hint="eastAsia"/>
          <w:color w:val="000000"/>
          <w:sz w:val="32"/>
          <w:szCs w:val="32"/>
        </w:rPr>
        <w:t>万元、机关事业单位基本养老保险缴费</w:t>
      </w:r>
      <w:r>
        <w:rPr>
          <w:rFonts w:ascii="宋体" w:eastAsia="方正仿宋简体" w:hAnsi="宋体" w:hint="eastAsia"/>
          <w:color w:val="000000"/>
          <w:sz w:val="32"/>
          <w:szCs w:val="32"/>
        </w:rPr>
        <w:t>5</w:t>
      </w:r>
      <w:r>
        <w:rPr>
          <w:rFonts w:ascii="仿宋" w:eastAsia="方正仿宋简体" w:hAnsi="仿宋"/>
          <w:color w:val="000000"/>
          <w:sz w:val="32"/>
          <w:szCs w:val="32"/>
        </w:rPr>
        <w:t>.</w:t>
      </w:r>
      <w:r>
        <w:rPr>
          <w:rFonts w:ascii="宋体" w:eastAsia="方正仿宋简体" w:hAnsi="宋体"/>
          <w:color w:val="000000"/>
          <w:sz w:val="32"/>
          <w:szCs w:val="32"/>
        </w:rPr>
        <w:t>02</w:t>
      </w:r>
      <w:r>
        <w:rPr>
          <w:rFonts w:ascii="仿宋" w:eastAsia="方正仿宋简体" w:hAnsi="仿宋" w:hint="eastAsia"/>
          <w:color w:val="000000"/>
          <w:sz w:val="32"/>
          <w:szCs w:val="32"/>
        </w:rPr>
        <w:t>万元、其他社会保障缴费</w:t>
      </w:r>
      <w:r>
        <w:rPr>
          <w:rFonts w:ascii="宋体" w:eastAsia="方正仿宋简体" w:hAnsi="宋体"/>
          <w:color w:val="000000"/>
          <w:sz w:val="32"/>
          <w:szCs w:val="32"/>
        </w:rPr>
        <w:t>2</w:t>
      </w:r>
      <w:r>
        <w:rPr>
          <w:rFonts w:ascii="仿宋" w:eastAsia="方正仿宋简体" w:hAnsi="仿宋"/>
          <w:color w:val="000000"/>
          <w:sz w:val="32"/>
          <w:szCs w:val="32"/>
        </w:rPr>
        <w:t>.</w:t>
      </w:r>
      <w:r>
        <w:rPr>
          <w:rFonts w:ascii="宋体" w:eastAsia="方正仿宋简体" w:hAnsi="宋体"/>
          <w:color w:val="000000"/>
          <w:sz w:val="32"/>
          <w:szCs w:val="32"/>
        </w:rPr>
        <w:t>86</w:t>
      </w:r>
      <w:r>
        <w:rPr>
          <w:rFonts w:ascii="仿宋" w:eastAsia="方正仿宋简体" w:hAnsi="仿宋" w:hint="eastAsia"/>
          <w:color w:val="000000"/>
          <w:sz w:val="32"/>
          <w:szCs w:val="32"/>
        </w:rPr>
        <w:t>万元、其他工资福利支出</w:t>
      </w:r>
      <w:r>
        <w:rPr>
          <w:rFonts w:ascii="宋体" w:eastAsia="方正仿宋简体" w:hAnsi="宋体" w:hint="eastAsia"/>
          <w:color w:val="000000"/>
          <w:sz w:val="32"/>
          <w:szCs w:val="32"/>
        </w:rPr>
        <w:t>1</w:t>
      </w:r>
      <w:r>
        <w:rPr>
          <w:rFonts w:ascii="宋体" w:eastAsia="方正仿宋简体" w:hAnsi="宋体"/>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35</w:t>
      </w:r>
      <w:r>
        <w:rPr>
          <w:rFonts w:ascii="仿宋" w:eastAsia="方正仿宋简体" w:hAnsi="仿宋" w:hint="eastAsia"/>
          <w:color w:val="000000"/>
          <w:sz w:val="32"/>
          <w:szCs w:val="32"/>
        </w:rPr>
        <w:t>万元、住房公积金支出</w:t>
      </w:r>
      <w:r>
        <w:rPr>
          <w:rFonts w:ascii="宋体" w:eastAsia="方正仿宋简体" w:hAnsi="宋体" w:hint="eastAsia"/>
          <w:color w:val="000000"/>
          <w:sz w:val="32"/>
          <w:szCs w:val="32"/>
        </w:rPr>
        <w:t>5</w:t>
      </w:r>
      <w:r>
        <w:rPr>
          <w:rFonts w:ascii="仿宋" w:eastAsia="方正仿宋简体" w:hAnsi="仿宋"/>
          <w:color w:val="000000"/>
          <w:sz w:val="32"/>
          <w:szCs w:val="32"/>
        </w:rPr>
        <w:t>.</w:t>
      </w:r>
      <w:r>
        <w:rPr>
          <w:rFonts w:ascii="宋体" w:eastAsia="方正仿宋简体" w:hAnsi="宋体"/>
          <w:color w:val="000000"/>
          <w:sz w:val="32"/>
          <w:szCs w:val="32"/>
        </w:rPr>
        <w:t>86</w:t>
      </w:r>
      <w:r>
        <w:rPr>
          <w:rFonts w:ascii="仿宋" w:eastAsia="方正仿宋简体" w:hAnsi="仿宋" w:hint="eastAsia"/>
          <w:color w:val="000000"/>
          <w:sz w:val="32"/>
          <w:szCs w:val="32"/>
        </w:rPr>
        <w:t>万元、生活补助支出</w:t>
      </w:r>
      <w:r>
        <w:rPr>
          <w:rFonts w:ascii="宋体" w:eastAsia="方正仿宋简体" w:hAnsi="宋体" w:hint="eastAsia"/>
          <w:color w:val="000000"/>
          <w:sz w:val="32"/>
          <w:szCs w:val="32"/>
        </w:rPr>
        <w:t>2</w:t>
      </w:r>
      <w:r>
        <w:rPr>
          <w:rFonts w:ascii="仿宋" w:eastAsia="方正仿宋简体" w:hAnsi="仿宋"/>
          <w:color w:val="000000"/>
          <w:sz w:val="32"/>
          <w:szCs w:val="32"/>
        </w:rPr>
        <w:t>.</w:t>
      </w:r>
      <w:r>
        <w:rPr>
          <w:rFonts w:ascii="宋体" w:eastAsia="方正仿宋简体" w:hAnsi="宋体"/>
          <w:color w:val="000000"/>
          <w:sz w:val="32"/>
          <w:szCs w:val="32"/>
        </w:rPr>
        <w:t>47</w:t>
      </w:r>
      <w:r>
        <w:rPr>
          <w:rFonts w:ascii="仿宋" w:eastAsia="方正仿宋简体" w:hAnsi="仿宋" w:hint="eastAsia"/>
          <w:color w:val="000000"/>
          <w:sz w:val="32"/>
          <w:szCs w:val="32"/>
        </w:rPr>
        <w:t>万元。</w:t>
      </w:r>
      <w:r>
        <w:rPr>
          <w:rFonts w:ascii="仿宋" w:eastAsia="方正仿宋简体" w:hAnsi="仿宋"/>
          <w:color w:val="000000"/>
          <w:sz w:val="32"/>
          <w:szCs w:val="32"/>
        </w:rPr>
        <w:br/>
      </w:r>
      <w:r>
        <w:rPr>
          <w:rFonts w:ascii="仿宋" w:eastAsia="方正仿宋简体" w:hAnsi="仿宋" w:hint="eastAsia"/>
          <w:color w:val="000000"/>
          <w:sz w:val="32"/>
          <w:szCs w:val="32"/>
        </w:rPr>
        <w:t>　　日常公用经费</w:t>
      </w:r>
      <w:r>
        <w:rPr>
          <w:rFonts w:ascii="宋体" w:eastAsia="方正仿宋简体" w:hAnsi="宋体"/>
          <w:color w:val="000000"/>
          <w:sz w:val="32"/>
          <w:szCs w:val="32"/>
        </w:rPr>
        <w:t>5</w:t>
      </w:r>
      <w:r>
        <w:rPr>
          <w:rFonts w:ascii="仿宋" w:eastAsia="方正仿宋简体" w:hAnsi="仿宋"/>
          <w:color w:val="000000"/>
          <w:sz w:val="32"/>
          <w:szCs w:val="32"/>
        </w:rPr>
        <w:t>.</w:t>
      </w:r>
      <w:r>
        <w:rPr>
          <w:rFonts w:ascii="宋体" w:eastAsia="方正仿宋简体" w:hAnsi="宋体"/>
          <w:color w:val="000000"/>
          <w:sz w:val="32"/>
          <w:szCs w:val="32"/>
        </w:rPr>
        <w:t>63</w:t>
      </w:r>
      <w:r>
        <w:rPr>
          <w:rFonts w:ascii="仿宋" w:eastAsia="方正仿宋简体" w:hAnsi="仿宋" w:hint="eastAsia"/>
          <w:color w:val="000000"/>
          <w:sz w:val="32"/>
          <w:szCs w:val="32"/>
        </w:rPr>
        <w:t>万元，主要包括：办公费</w:t>
      </w:r>
      <w:r>
        <w:rPr>
          <w:rFonts w:ascii="宋体" w:eastAsia="方正仿宋简体" w:hAnsi="宋体" w:hint="eastAsia"/>
          <w:color w:val="000000"/>
          <w:sz w:val="32"/>
          <w:szCs w:val="32"/>
        </w:rPr>
        <w:t>0</w:t>
      </w:r>
      <w:r>
        <w:rPr>
          <w:rFonts w:ascii="仿宋" w:eastAsia="方正仿宋简体" w:hAnsi="仿宋"/>
          <w:color w:val="000000"/>
          <w:sz w:val="32"/>
          <w:szCs w:val="32"/>
        </w:rPr>
        <w:t>.</w:t>
      </w:r>
      <w:r>
        <w:rPr>
          <w:rFonts w:ascii="宋体" w:eastAsia="方正仿宋简体" w:hAnsi="宋体"/>
          <w:color w:val="000000"/>
          <w:sz w:val="32"/>
          <w:szCs w:val="32"/>
        </w:rPr>
        <w:t>18</w:t>
      </w:r>
      <w:r>
        <w:rPr>
          <w:rFonts w:ascii="仿宋" w:eastAsia="方正仿宋简体" w:hAnsi="仿宋" w:hint="eastAsia"/>
          <w:color w:val="000000"/>
          <w:sz w:val="32"/>
          <w:szCs w:val="32"/>
        </w:rPr>
        <w:t>万元、印刷费、手续费、水费、电费</w:t>
      </w:r>
      <w:r>
        <w:rPr>
          <w:rFonts w:ascii="宋体" w:eastAsia="方正仿宋简体" w:hAnsi="宋体" w:hint="eastAsia"/>
          <w:color w:val="000000"/>
          <w:sz w:val="32"/>
          <w:szCs w:val="32"/>
        </w:rPr>
        <w:t>0</w:t>
      </w:r>
      <w:r>
        <w:rPr>
          <w:rFonts w:ascii="仿宋" w:eastAsia="方正仿宋简体" w:hAnsi="仿宋"/>
          <w:color w:val="000000"/>
          <w:sz w:val="32"/>
          <w:szCs w:val="32"/>
        </w:rPr>
        <w:t>.</w:t>
      </w:r>
      <w:r>
        <w:rPr>
          <w:rFonts w:ascii="宋体" w:eastAsia="方正仿宋简体" w:hAnsi="宋体"/>
          <w:color w:val="000000"/>
          <w:sz w:val="32"/>
          <w:szCs w:val="32"/>
        </w:rPr>
        <w:t>1</w:t>
      </w:r>
      <w:r>
        <w:rPr>
          <w:rFonts w:ascii="仿宋" w:eastAsia="方正仿宋简体" w:hAnsi="仿宋" w:hint="eastAsia"/>
          <w:color w:val="000000"/>
          <w:sz w:val="32"/>
          <w:szCs w:val="32"/>
        </w:rPr>
        <w:t>万元、邮电费、维修（护）费、公务接待费</w:t>
      </w:r>
      <w:r>
        <w:rPr>
          <w:rFonts w:ascii="宋体" w:eastAsia="方正仿宋简体" w:hAnsi="宋体" w:hint="eastAsia"/>
          <w:color w:val="000000"/>
          <w:sz w:val="32"/>
          <w:szCs w:val="32"/>
        </w:rPr>
        <w:t>0</w:t>
      </w:r>
      <w:r>
        <w:rPr>
          <w:rFonts w:ascii="仿宋" w:eastAsia="方正仿宋简体" w:hAnsi="仿宋"/>
          <w:color w:val="000000"/>
          <w:sz w:val="32"/>
          <w:szCs w:val="32"/>
        </w:rPr>
        <w:t>.</w:t>
      </w:r>
      <w:r>
        <w:rPr>
          <w:rFonts w:ascii="宋体" w:eastAsia="方正仿宋简体" w:hAnsi="宋体"/>
          <w:color w:val="000000"/>
          <w:sz w:val="32"/>
          <w:szCs w:val="32"/>
        </w:rPr>
        <w:t>2</w:t>
      </w:r>
      <w:r>
        <w:rPr>
          <w:rFonts w:ascii="仿宋" w:eastAsia="方正仿宋简体" w:hAnsi="仿宋" w:hint="eastAsia"/>
          <w:color w:val="000000"/>
          <w:sz w:val="32"/>
          <w:szCs w:val="32"/>
        </w:rPr>
        <w:t>万元、工会经费</w:t>
      </w:r>
      <w:r>
        <w:rPr>
          <w:rFonts w:ascii="宋体" w:eastAsia="方正仿宋简体" w:hAnsi="宋体"/>
          <w:color w:val="000000"/>
          <w:sz w:val="32"/>
          <w:szCs w:val="32"/>
        </w:rPr>
        <w:t>0</w:t>
      </w:r>
      <w:r>
        <w:rPr>
          <w:rFonts w:ascii="仿宋" w:eastAsia="方正仿宋简体" w:hAnsi="仿宋"/>
          <w:color w:val="000000"/>
          <w:sz w:val="32"/>
          <w:szCs w:val="32"/>
        </w:rPr>
        <w:t>.</w:t>
      </w:r>
      <w:r>
        <w:rPr>
          <w:rFonts w:ascii="宋体" w:eastAsia="方正仿宋简体" w:hAnsi="宋体"/>
          <w:color w:val="000000"/>
          <w:sz w:val="32"/>
          <w:szCs w:val="32"/>
        </w:rPr>
        <w:t>3</w:t>
      </w:r>
      <w:r>
        <w:rPr>
          <w:rFonts w:ascii="仿宋" w:eastAsia="方正仿宋简体" w:hAnsi="仿宋" w:hint="eastAsia"/>
          <w:color w:val="000000"/>
          <w:sz w:val="32"/>
          <w:szCs w:val="32"/>
        </w:rPr>
        <w:t>万元、福利费</w:t>
      </w:r>
      <w:r>
        <w:rPr>
          <w:rFonts w:ascii="宋体" w:eastAsia="方正仿宋简体" w:hAnsi="宋体" w:hint="eastAsia"/>
          <w:color w:val="000000"/>
          <w:sz w:val="32"/>
          <w:szCs w:val="32"/>
        </w:rPr>
        <w:t>1</w:t>
      </w:r>
      <w:r>
        <w:rPr>
          <w:rFonts w:ascii="仿宋" w:eastAsia="方正仿宋简体" w:hAnsi="仿宋"/>
          <w:color w:val="000000"/>
          <w:sz w:val="32"/>
          <w:szCs w:val="32"/>
        </w:rPr>
        <w:t>.</w:t>
      </w:r>
      <w:r>
        <w:rPr>
          <w:rFonts w:ascii="宋体" w:eastAsia="方正仿宋简体" w:hAnsi="宋体"/>
          <w:color w:val="000000"/>
          <w:sz w:val="32"/>
          <w:szCs w:val="32"/>
        </w:rPr>
        <w:t>02</w:t>
      </w:r>
      <w:r>
        <w:rPr>
          <w:rFonts w:ascii="仿宋" w:eastAsia="方正仿宋简体" w:hAnsi="仿宋" w:hint="eastAsia"/>
          <w:color w:val="000000"/>
          <w:sz w:val="32"/>
          <w:szCs w:val="32"/>
        </w:rPr>
        <w:t>万元、其他交通费</w:t>
      </w:r>
      <w:r>
        <w:rPr>
          <w:rFonts w:ascii="宋体" w:eastAsia="方正仿宋简体" w:hAnsi="宋体" w:hint="eastAsia"/>
          <w:color w:val="000000"/>
          <w:sz w:val="32"/>
          <w:szCs w:val="32"/>
        </w:rPr>
        <w:t>3</w:t>
      </w:r>
      <w:r>
        <w:rPr>
          <w:rFonts w:ascii="仿宋" w:eastAsia="方正仿宋简体" w:hAnsi="仿宋"/>
          <w:color w:val="000000"/>
          <w:sz w:val="32"/>
          <w:szCs w:val="32"/>
        </w:rPr>
        <w:t>.</w:t>
      </w:r>
      <w:r>
        <w:rPr>
          <w:rFonts w:ascii="宋体" w:eastAsia="方正仿宋简体" w:hAnsi="宋体"/>
          <w:color w:val="000000"/>
          <w:sz w:val="32"/>
          <w:szCs w:val="32"/>
        </w:rPr>
        <w:t>82</w:t>
      </w:r>
      <w:r>
        <w:rPr>
          <w:rFonts w:ascii="仿宋" w:eastAsia="方正仿宋简体" w:hAnsi="仿宋" w:hint="eastAsia"/>
          <w:color w:val="000000"/>
          <w:sz w:val="32"/>
          <w:szCs w:val="32"/>
        </w:rPr>
        <w:t>万元、其他商品和服务支出、办公设备购置等。</w:t>
      </w:r>
    </w:p>
    <w:p>
      <w:pPr>
        <w:spacing w:line="600" w:lineRule="exact"/>
        <w:ind w:firstLine="640"/>
        <w:outlineLvl w:val="1"/>
        <w:rPr>
          <w:rStyle w:val="2Char"/>
          <w:rFonts w:ascii="黑体" w:eastAsia="黑体" w:hAnsi="黑体"/>
          <w:b w:val="0"/>
        </w:rPr>
      </w:pPr>
      <w:bookmarkStart w:id="39" w:name="_Toc15396609"/>
      <w:bookmarkStart w:id="40"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pPr>
        <w:spacing w:line="600" w:lineRule="exact"/>
        <w:ind w:firstLine="640"/>
        <w:outlineLvl w:val="2"/>
        <w:rPr>
          <w:rFonts w:ascii="仿宋" w:eastAsia="方正仿宋简体" w:hAnsi="仿宋"/>
          <w:b/>
          <w:color w:val="000000"/>
          <w:sz w:val="32"/>
          <w:szCs w:val="32"/>
        </w:rPr>
      </w:pPr>
      <w:bookmarkStart w:id="41" w:name="_Toc15377216"/>
      <w:r>
        <w:rPr>
          <w:rFonts w:ascii="仿宋" w:eastAsia="方正仿宋简体" w:hAnsi="仿宋" w:hint="eastAsia"/>
          <w:b/>
          <w:color w:val="000000"/>
          <w:sz w:val="32"/>
          <w:szCs w:val="32"/>
        </w:rPr>
        <w:t>（一）“三公”经费财政拨款支出决算总体情况说明</w:t>
      </w:r>
      <w:bookmarkEnd w:id="41"/>
    </w:p>
    <w:p>
      <w:pPr>
        <w:spacing w:line="600" w:lineRule="exact"/>
        <w:ind w:firstLine="640"/>
        <w:rPr>
          <w:rFonts w:ascii="仿宋" w:eastAsia="方正仿宋简体" w:hAnsi="仿宋"/>
          <w:color w:val="000000"/>
          <w:sz w:val="32"/>
          <w:szCs w:val="32"/>
        </w:rPr>
      </w:pPr>
      <w:r>
        <w:rPr>
          <w:rFonts w:ascii="宋体" w:eastAsia="方正仿宋简体" w:hAnsi="宋体"/>
          <w:color w:val="000000"/>
          <w:sz w:val="32"/>
          <w:szCs w:val="32"/>
        </w:rPr>
        <w:t>2020</w:t>
      </w:r>
      <w:r>
        <w:rPr>
          <w:rFonts w:ascii="仿宋" w:eastAsia="方正仿宋简体" w:hAnsi="仿宋" w:hint="eastAsia"/>
          <w:color w:val="000000"/>
          <w:sz w:val="32"/>
          <w:szCs w:val="32"/>
        </w:rPr>
        <w:t>年“三公”经费财政拨款支出决算为</w:t>
      </w:r>
      <w:r>
        <w:rPr>
          <w:rFonts w:ascii="宋体" w:eastAsia="方正仿宋简体" w:hAnsi="宋体"/>
          <w:color w:val="000000"/>
          <w:sz w:val="32"/>
          <w:szCs w:val="32"/>
        </w:rPr>
        <w:t>0</w:t>
      </w:r>
      <w:r>
        <w:rPr>
          <w:rFonts w:ascii="仿宋" w:eastAsia="方正仿宋简体" w:hAnsi="仿宋"/>
          <w:color w:val="000000"/>
          <w:sz w:val="32"/>
          <w:szCs w:val="32"/>
        </w:rPr>
        <w:t>.</w:t>
      </w:r>
      <w:r>
        <w:rPr>
          <w:rFonts w:ascii="宋体" w:eastAsia="方正仿宋简体" w:hAnsi="宋体"/>
          <w:color w:val="000000"/>
          <w:sz w:val="32"/>
          <w:szCs w:val="32"/>
        </w:rPr>
        <w:t>2</w:t>
      </w:r>
      <w:r>
        <w:rPr>
          <w:rFonts w:ascii="仿宋" w:eastAsia="方正仿宋简体" w:hAnsi="仿宋" w:hint="eastAsia"/>
          <w:color w:val="000000"/>
          <w:sz w:val="32"/>
          <w:szCs w:val="32"/>
        </w:rPr>
        <w:t>万元，完成预算</w:t>
      </w:r>
      <w:r>
        <w:rPr>
          <w:rFonts w:ascii="宋体" w:eastAsia="方正仿宋简体" w:hAnsi="宋体"/>
          <w:color w:val="000000"/>
          <w:sz w:val="32"/>
          <w:szCs w:val="32"/>
        </w:rPr>
        <w:t>100</w:t>
      </w:r>
      <w:r>
        <w:rPr>
          <w:rFonts w:ascii="仿宋" w:eastAsia="方正仿宋简体" w:hAnsi="仿宋"/>
          <w:color w:val="000000"/>
          <w:sz w:val="32"/>
          <w:szCs w:val="32"/>
        </w:rPr>
        <w:t>%</w:t>
      </w:r>
      <w:r>
        <w:rPr>
          <w:rFonts w:ascii="仿宋" w:eastAsia="方正仿宋简体" w:hAnsi="仿宋" w:hint="eastAsia"/>
          <w:color w:val="000000"/>
          <w:sz w:val="32"/>
          <w:szCs w:val="32"/>
        </w:rPr>
        <w:t>。</w:t>
      </w:r>
    </w:p>
    <w:p>
      <w:pPr>
        <w:spacing w:line="600" w:lineRule="exact"/>
        <w:ind w:firstLine="640"/>
        <w:rPr>
          <w:rFonts w:ascii="仿宋" w:eastAsia="方正仿宋简体" w:hAnsi="仿宋"/>
          <w:b/>
          <w:color w:val="FF0000"/>
          <w:sz w:val="32"/>
          <w:szCs w:val="32"/>
        </w:rPr>
      </w:pPr>
      <w:r>
        <w:rPr>
          <w:rFonts w:ascii="仿宋" w:eastAsia="方正仿宋简体" w:hAnsi="仿宋" w:hint="eastAsia"/>
          <w:b/>
          <w:color w:val="FF0000"/>
          <w:sz w:val="32"/>
          <w:szCs w:val="32"/>
        </w:rPr>
        <w:t>（注：上述“预算”口径为调整预算数，包括政府性基金支出决算情况。）</w:t>
      </w:r>
    </w:p>
    <w:p>
      <w:pPr>
        <w:spacing w:line="600" w:lineRule="exact"/>
        <w:ind w:firstLine="640"/>
        <w:outlineLvl w:val="2"/>
        <w:rPr>
          <w:rFonts w:ascii="仿宋" w:eastAsia="方正仿宋简体" w:hAnsi="仿宋"/>
          <w:b/>
          <w:color w:val="000000"/>
          <w:sz w:val="32"/>
          <w:szCs w:val="32"/>
        </w:rPr>
      </w:pPr>
      <w:bookmarkStart w:id="42" w:name="_Toc15377217"/>
      <w:r>
        <w:rPr>
          <w:rFonts w:ascii="仿宋" w:eastAsia="方正仿宋简体" w:hAnsi="仿宋" w:hint="eastAsia"/>
          <w:b/>
          <w:color w:val="000000"/>
          <w:sz w:val="32"/>
          <w:szCs w:val="32"/>
        </w:rPr>
        <w:t>（二）“三公”经费财政拨款支出决算具体情况说明</w:t>
      </w:r>
      <w:bookmarkEnd w:id="42"/>
    </w:p>
    <w:p>
      <w:pPr>
        <w:spacing w:line="600" w:lineRule="exact"/>
        <w:ind w:firstLine="640"/>
        <w:rPr>
          <w:rFonts w:ascii="仿宋" w:eastAsia="方正仿宋简体" w:hAnsi="仿宋"/>
          <w:color w:val="000000"/>
          <w:sz w:val="32"/>
          <w:szCs w:val="32"/>
        </w:rPr>
      </w:pPr>
      <w:r>
        <w:rPr>
          <w:rFonts w:ascii="宋体" w:eastAsia="方正仿宋简体" w:hAnsi="宋体"/>
          <w:color w:val="000000"/>
          <w:sz w:val="32"/>
          <w:szCs w:val="32"/>
        </w:rPr>
        <w:t>2020</w:t>
      </w:r>
      <w:r>
        <w:rPr>
          <w:rFonts w:ascii="仿宋" w:eastAsia="方正仿宋简体" w:hAnsi="仿宋" w:hint="eastAsia"/>
          <w:color w:val="000000"/>
          <w:sz w:val="32"/>
          <w:szCs w:val="32"/>
        </w:rPr>
        <w:t>年“三公”经费财政拨款支出决算中，因公出国（境）费支出决算</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；公务用车购置及运行维护费支出决算</w:t>
      </w:r>
      <w:r>
        <w:rPr>
          <w:rFonts w:ascii="宋体" w:eastAsia="方正仿宋简体" w:hAnsi="宋体"/>
          <w:color w:val="000000"/>
          <w:sz w:val="32"/>
          <w:szCs w:val="32"/>
        </w:rPr>
        <w:t>0</w:t>
      </w:r>
      <w:r>
        <w:rPr>
          <w:rFonts w:ascii="仿宋" w:eastAsia="方正仿宋简体" w:hAnsi="仿宋" w:hint="eastAsia"/>
          <w:color w:val="000000"/>
          <w:sz w:val="32"/>
          <w:szCs w:val="32"/>
        </w:rPr>
        <w:t>万元，占</w:t>
      </w:r>
      <w:r>
        <w:rPr>
          <w:rFonts w:ascii="宋体" w:eastAsia="方正仿宋简体" w:hAnsi="宋体"/>
          <w:color w:val="000000"/>
          <w:sz w:val="32"/>
          <w:szCs w:val="32"/>
        </w:rPr>
        <w:t>0</w:t>
      </w:r>
      <w:r>
        <w:rPr>
          <w:rFonts w:ascii="仿宋" w:eastAsia="方正仿宋简体" w:hAnsi="仿宋"/>
          <w:color w:val="000000"/>
          <w:sz w:val="32"/>
          <w:szCs w:val="32"/>
        </w:rPr>
        <w:t>%</w:t>
      </w:r>
      <w:r>
        <w:rPr>
          <w:rFonts w:ascii="仿宋" w:eastAsia="方正仿宋简体" w:hAnsi="仿宋" w:hint="eastAsia"/>
          <w:color w:val="000000"/>
          <w:sz w:val="32"/>
          <w:szCs w:val="32"/>
        </w:rPr>
        <w:t>；公务接待费支出决算</w:t>
      </w:r>
      <w:r>
        <w:rPr>
          <w:rFonts w:ascii="宋体" w:eastAsia="方正仿宋简体" w:hAnsi="宋体"/>
          <w:color w:val="000000"/>
          <w:sz w:val="32"/>
          <w:szCs w:val="32"/>
        </w:rPr>
        <w:t>0</w:t>
      </w:r>
      <w:r>
        <w:rPr>
          <w:rFonts w:ascii="仿宋" w:eastAsia="方正仿宋简体" w:hAnsi="仿宋"/>
          <w:color w:val="000000"/>
          <w:sz w:val="32"/>
          <w:szCs w:val="32"/>
        </w:rPr>
        <w:t>.</w:t>
      </w:r>
      <w:r>
        <w:rPr>
          <w:rFonts w:ascii="宋体" w:eastAsia="方正仿宋简体" w:hAnsi="宋体"/>
          <w:color w:val="000000"/>
          <w:sz w:val="32"/>
          <w:szCs w:val="32"/>
        </w:rPr>
        <w:t>2</w:t>
      </w:r>
      <w:r>
        <w:rPr>
          <w:rFonts w:ascii="仿宋" w:eastAsia="方正仿宋简体" w:hAnsi="仿宋" w:hint="eastAsia"/>
          <w:color w:val="000000"/>
          <w:sz w:val="32"/>
          <w:szCs w:val="32"/>
        </w:rPr>
        <w:t>万元，占</w:t>
      </w:r>
      <w:r>
        <w:rPr>
          <w:rFonts w:ascii="宋体" w:eastAsia="方正仿宋简体" w:hAnsi="宋体"/>
          <w:color w:val="000000"/>
          <w:sz w:val="32"/>
          <w:szCs w:val="32"/>
        </w:rPr>
        <w:t>100</w:t>
      </w:r>
      <w:r>
        <w:rPr>
          <w:rFonts w:ascii="仿宋" w:eastAsia="方正仿宋简体" w:hAnsi="仿宋"/>
          <w:color w:val="000000"/>
          <w:sz w:val="32"/>
          <w:szCs w:val="32"/>
        </w:rPr>
        <w:t>%</w:t>
      </w:r>
      <w:r>
        <w:rPr>
          <w:rFonts w:ascii="仿宋" w:eastAsia="方正仿宋简体" w:hAnsi="仿宋" w:hint="eastAsia"/>
          <w:color w:val="000000"/>
          <w:sz w:val="32"/>
          <w:szCs w:val="32"/>
        </w:rPr>
        <w:t>。具体情况如下：</w:t>
      </w:r>
    </w:p>
    <w:p>
      <w:pPr>
        <w:spacing w:line="600" w:lineRule="exact"/>
        <w:ind w:firstLine="640"/>
        <w:rPr>
          <w:rFonts w:ascii="仿宋" w:eastAsia="方正仿宋简体" w:hAnsi="仿宋"/>
          <w:color w:val="000000"/>
          <w:sz w:val="32"/>
          <w:szCs w:val="32"/>
        </w:rPr>
      </w:pPr>
    </w:p>
    <w:p>
      <w:pPr>
        <w:spacing w:line="600" w:lineRule="exact"/>
        <w:ind w:firstLine="640"/>
        <w:rPr>
          <w:rFonts w:ascii="仿宋" w:eastAsia="方正仿宋简体" w:hAnsi="仿宋"/>
          <w:sz w:val="32"/>
          <w:szCs w:val="32"/>
        </w:rPr>
      </w:pPr>
      <w:r>
        <w:rPr>
          <w:rFonts w:ascii="仿宋" w:eastAsia="方正仿宋简体" w:hAnsi="仿宋" w:hint="eastAsia"/>
          <w:color w:val="000000"/>
          <w:sz w:val="32"/>
          <w:szCs w:val="32"/>
        </w:rPr>
        <w:drawing>
          <wp:anchor distT="0" distB="0" distL="114300" distR="114300" simplePos="0" relativeHeight="30" behindDoc="0" locked="0" layoutInCell="1" hidden="0" allowOverlap="1">
            <wp:simplePos x="0" y="0"/>
            <wp:positionH relativeFrom="column">
              <wp:posOffset>33655</wp:posOffset>
            </wp:positionH>
            <wp:positionV relativeFrom="paragraph">
              <wp:posOffset>89535</wp:posOffset>
            </wp:positionV>
            <wp:extent cx="5274310" cy="3076575"/>
            <wp:effectExtent l="0" t="0" r="0" b="0"/>
            <wp:wrapTopAndBottom/>
            <wp:docPr id="7" name="图表 9"/>
            <wp:cNvGraphicFramePr>
              <a:graphicFrameLocks noChangeAspect="0"/>
            </wp:cNvGraphicFramePr>
            <a:graphic>
              <a:graphicData uri="http://schemas.openxmlformats.org/drawingml/2006/chart">
                <c:chart xmlns:c="http://schemas.openxmlformats.org/drawingml/2006/chart" r:id="rId11"/>
              </a:graphicData>
            </a:graphic>
          </wp:anchor>
        </w:drawing>
      </w:r>
      <w:r>
        <w:rPr>
          <w:rFonts w:ascii="仿宋" w:eastAsia="方正仿宋简体" w:hAnsi="仿宋" w:hint="eastAsia"/>
          <w:color w:val="000000"/>
          <w:sz w:val="32"/>
          <w:szCs w:val="32"/>
        </w:rPr>
        <w:t>（图</w:t>
      </w:r>
      <w:r>
        <w:rPr>
          <w:rFonts w:ascii="宋体" w:eastAsia="方正仿宋简体" w:hAnsi="宋体" w:hint="eastAsia"/>
          <w:color w:val="000000"/>
          <w:sz w:val="32"/>
          <w:szCs w:val="32"/>
        </w:rPr>
        <w:t>7</w:t>
      </w:r>
      <w:r>
        <w:rPr>
          <w:rFonts w:ascii="仿宋" w:eastAsia="方正仿宋简体" w:hAnsi="仿宋" w:hint="eastAsia"/>
          <w:color w:val="000000"/>
          <w:sz w:val="32"/>
          <w:szCs w:val="32"/>
        </w:rPr>
        <w:t>：“三公”经费财政拨款支出</w:t>
      </w:r>
      <w:r>
        <w:rPr>
          <w:rFonts w:ascii="仿宋" w:eastAsia="方正仿宋简体" w:hAnsi="仿宋" w:hint="eastAsia"/>
          <w:sz w:val="32"/>
          <w:szCs w:val="32"/>
        </w:rPr>
        <w:t>结构）（饼状图）</w:t>
      </w:r>
    </w:p>
    <w:p>
      <w:pPr>
        <w:spacing w:line="600" w:lineRule="exact"/>
        <w:ind w:firstLine="640"/>
        <w:rPr>
          <w:rFonts w:ascii="仿宋_GB2312" w:eastAsia="方正仿宋简体" w:hAnsi="仿宋_GB2312"/>
          <w:b/>
          <w:color w:val="000000"/>
          <w:sz w:val="32"/>
          <w:szCs w:val="32"/>
        </w:rPr>
      </w:pPr>
      <w:r>
        <w:rPr>
          <w:rFonts w:ascii="宋体" w:eastAsia="方正仿宋简体" w:hAnsi="宋体"/>
          <w:b/>
          <w:color w:val="000000"/>
          <w:sz w:val="32"/>
          <w:szCs w:val="32"/>
        </w:rPr>
        <w:t>1</w:t>
      </w:r>
      <w:r>
        <w:rPr>
          <w:rFonts w:ascii="仿宋_GB2312" w:eastAsia="方正仿宋简体" w:hAnsi="仿宋_GB2312"/>
          <w:b/>
          <w:color w:val="000000"/>
          <w:sz w:val="32"/>
          <w:szCs w:val="32"/>
        </w:rPr>
        <w:t>.</w:t>
      </w:r>
      <w:r>
        <w:rPr>
          <w:rFonts w:ascii="仿宋_GB2312" w:eastAsia="方正仿宋简体" w:hAnsi="仿宋_GB2312" w:hint="eastAsia"/>
          <w:b/>
          <w:color w:val="000000"/>
          <w:sz w:val="32"/>
          <w:szCs w:val="32"/>
        </w:rPr>
        <w:t>因公出国（境）经费支出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w:t>
      </w:r>
      <w:r>
        <w:rPr>
          <w:rStyle w:val="23"/>
          <w:rFonts w:ascii="仿宋" w:eastAsia="方正仿宋简体" w:hAnsi="仿宋" w:hint="eastAsia"/>
          <w:b w:val="0"/>
          <w:bCs/>
          <w:color w:val="000000"/>
          <w:sz w:val="32"/>
          <w:szCs w:val="32"/>
        </w:rPr>
        <w:t>完成预算</w:t>
      </w:r>
      <w:r>
        <w:rPr>
          <w:rFonts w:ascii="宋体" w:eastAsia="方正仿宋简体" w:hAnsi="宋体"/>
          <w:color w:val="000000"/>
          <w:sz w:val="32"/>
          <w:szCs w:val="32"/>
        </w:rPr>
        <w:t>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r>
        <w:rPr>
          <w:rFonts w:ascii="仿宋_GB2312" w:eastAsia="方正仿宋简体" w:hAnsi="仿宋_GB2312" w:hint="eastAsia"/>
          <w:color w:val="000000"/>
          <w:sz w:val="32"/>
          <w:szCs w:val="32"/>
        </w:rPr>
        <w:t>全年安排因公出国（境）团组</w:t>
      </w:r>
      <w:r>
        <w:rPr>
          <w:rFonts w:ascii="宋体" w:eastAsia="方正仿宋简体" w:hAnsi="宋体"/>
          <w:color w:val="000000"/>
          <w:sz w:val="32"/>
          <w:szCs w:val="32"/>
        </w:rPr>
        <w:t>0</w:t>
      </w:r>
      <w:r>
        <w:rPr>
          <w:rFonts w:ascii="仿宋_GB2312" w:eastAsia="方正仿宋简体" w:hAnsi="仿宋_GB2312" w:hint="eastAsia"/>
          <w:color w:val="000000"/>
          <w:sz w:val="32"/>
          <w:szCs w:val="32"/>
        </w:rPr>
        <w:t>次，出国（境）</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人。因公出国（境）支出决算与</w:t>
      </w:r>
      <w:r>
        <w:rPr>
          <w:rFonts w:ascii="宋体" w:eastAsia="方正仿宋简体" w:hAnsi="宋体"/>
          <w:color w:val="000000"/>
          <w:sz w:val="32"/>
          <w:szCs w:val="32"/>
        </w:rPr>
        <w:t>2019</w:t>
      </w:r>
      <w:r>
        <w:rPr>
          <w:rFonts w:ascii="仿宋_GB2312" w:eastAsia="方正仿宋简体" w:hAnsi="仿宋_GB2312" w:hint="eastAsia"/>
          <w:color w:val="000000"/>
          <w:sz w:val="32"/>
          <w:szCs w:val="32"/>
        </w:rPr>
        <w:t>年持平。</w:t>
      </w:r>
    </w:p>
    <w:p>
      <w:pPr>
        <w:spacing w:line="600" w:lineRule="exact"/>
        <w:ind w:firstLine="640"/>
        <w:rPr>
          <w:rFonts w:ascii="仿宋_GB2312" w:eastAsia="方正仿宋简体" w:hAnsi="仿宋_GB2312"/>
          <w:color w:val="000000"/>
          <w:sz w:val="32"/>
          <w:szCs w:val="32"/>
        </w:rPr>
      </w:pPr>
      <w:r>
        <w:rPr>
          <w:rFonts w:ascii="宋体" w:eastAsia="方正仿宋简体" w:hAnsi="宋体"/>
          <w:b/>
          <w:color w:val="000000"/>
          <w:sz w:val="32"/>
          <w:szCs w:val="32"/>
        </w:rPr>
        <w:t>2</w:t>
      </w:r>
      <w:r>
        <w:rPr>
          <w:rFonts w:ascii="仿宋_GB2312" w:eastAsia="方正仿宋简体" w:hAnsi="仿宋_GB2312"/>
          <w:b/>
          <w:color w:val="000000"/>
          <w:sz w:val="32"/>
          <w:szCs w:val="32"/>
        </w:rPr>
        <w:t>.</w:t>
      </w:r>
      <w:r>
        <w:rPr>
          <w:rFonts w:ascii="仿宋_GB2312" w:eastAsia="方正仿宋简体" w:hAnsi="仿宋_GB2312" w:hint="eastAsia"/>
          <w:b/>
          <w:color w:val="000000"/>
          <w:sz w:val="32"/>
          <w:szCs w:val="32"/>
        </w:rPr>
        <w:t>公务用车购置及运行维护费支出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w:t>
      </w:r>
      <w:r>
        <w:rPr>
          <w:rStyle w:val="23"/>
          <w:rFonts w:ascii="仿宋" w:eastAsia="方正仿宋简体" w:hAnsi="仿宋" w:hint="eastAsia"/>
          <w:b w:val="0"/>
          <w:bCs/>
          <w:color w:val="000000"/>
          <w:sz w:val="32"/>
          <w:szCs w:val="32"/>
        </w:rPr>
        <w:t>完成预算</w:t>
      </w:r>
      <w:r>
        <w:rPr>
          <w:rStyle w:val="23"/>
          <w:rFonts w:ascii="宋体" w:eastAsia="方正仿宋简体" w:hAnsi="宋体"/>
          <w:b w:val="0"/>
          <w:bCs/>
          <w:color w:val="000000"/>
          <w:sz w:val="32"/>
          <w:szCs w:val="32"/>
        </w:rPr>
        <w:t>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r>
        <w:rPr>
          <w:rFonts w:ascii="仿宋_GB2312" w:eastAsia="方正仿宋简体" w:hAnsi="仿宋_GB2312" w:hint="eastAsia"/>
          <w:color w:val="000000"/>
          <w:sz w:val="32"/>
          <w:szCs w:val="32"/>
        </w:rPr>
        <w:t>公务用车购置及运行维护费支出决算与</w:t>
      </w:r>
      <w:r>
        <w:rPr>
          <w:rFonts w:ascii="宋体" w:eastAsia="方正仿宋简体" w:hAnsi="宋体"/>
          <w:color w:val="000000"/>
          <w:sz w:val="32"/>
          <w:szCs w:val="32"/>
        </w:rPr>
        <w:t>2019</w:t>
      </w:r>
      <w:r>
        <w:rPr>
          <w:rFonts w:ascii="仿宋_GB2312" w:eastAsia="方正仿宋简体" w:hAnsi="仿宋_GB2312" w:hint="eastAsia"/>
          <w:color w:val="000000"/>
          <w:sz w:val="32"/>
          <w:szCs w:val="32"/>
        </w:rPr>
        <w:t>年持平。</w:t>
      </w:r>
    </w:p>
    <w:p>
      <w:pPr>
        <w:spacing w:line="600" w:lineRule="exact"/>
        <w:ind w:firstLineChars="200" w:firstLine="640"/>
        <w:rPr>
          <w:rFonts w:ascii="仿宋_GB2312" w:eastAsia="方正仿宋简体" w:hAnsi="仿宋_GB2312"/>
          <w:b/>
          <w:color w:val="000000"/>
          <w:sz w:val="32"/>
          <w:szCs w:val="32"/>
        </w:rPr>
      </w:pPr>
      <w:r>
        <w:rPr>
          <w:rFonts w:ascii="仿宋_GB2312" w:eastAsia="方正仿宋简体" w:hAnsi="仿宋_GB2312" w:hint="eastAsia"/>
          <w:color w:val="000000"/>
          <w:sz w:val="32"/>
          <w:szCs w:val="32"/>
        </w:rPr>
        <w:t>其中：</w:t>
      </w:r>
      <w:r>
        <w:rPr>
          <w:rFonts w:ascii="仿宋_GB2312" w:eastAsia="方正仿宋简体" w:hAnsi="仿宋_GB2312" w:hint="eastAsia"/>
          <w:b/>
          <w:color w:val="000000"/>
          <w:sz w:val="32"/>
          <w:szCs w:val="32"/>
        </w:rPr>
        <w:t>公务用车购置支出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万元。全年按规定更新购置公务用车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辆，其中：轿车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辆、金额</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万元，越野车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辆、金额</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万元，载客汽车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辆、金额</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万元。截至</w:t>
      </w:r>
      <w:r>
        <w:rPr>
          <w:rFonts w:ascii="宋体" w:eastAsia="方正仿宋简体" w:hAnsi="宋体"/>
          <w:color w:val="000000"/>
          <w:sz w:val="32"/>
          <w:szCs w:val="32"/>
        </w:rPr>
        <w:t>2020</w:t>
      </w:r>
      <w:r>
        <w:rPr>
          <w:rFonts w:ascii="仿宋_GB2312" w:eastAsia="方正仿宋简体" w:hAnsi="仿宋_GB2312" w:hint="eastAsia"/>
          <w:color w:val="000000"/>
          <w:sz w:val="32"/>
          <w:szCs w:val="32"/>
        </w:rPr>
        <w:t>年</w:t>
      </w:r>
      <w:r>
        <w:rPr>
          <w:rFonts w:ascii="宋体" w:eastAsia="方正仿宋简体" w:hAnsi="宋体"/>
          <w:color w:val="000000"/>
          <w:sz w:val="32"/>
          <w:szCs w:val="32"/>
        </w:rPr>
        <w:t>12</w:t>
      </w:r>
      <w:r>
        <w:rPr>
          <w:rFonts w:ascii="仿宋_GB2312" w:eastAsia="方正仿宋简体" w:hAnsi="仿宋_GB2312" w:hint="eastAsia"/>
          <w:color w:val="000000"/>
          <w:sz w:val="32"/>
          <w:szCs w:val="32"/>
        </w:rPr>
        <w:t>月底，单位共有公务用车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辆，其中：轿车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辆、越野车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辆、载客汽车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w:t>
      </w:r>
    </w:p>
    <w:p>
      <w:pPr>
        <w:spacing w:line="600" w:lineRule="exact"/>
        <w:ind w:firstLine="640"/>
        <w:rPr>
          <w:rFonts w:ascii="仿宋_GB2312" w:eastAsia="方正仿宋简体" w:hAnsi="仿宋_GB2312"/>
          <w:color w:val="000000"/>
          <w:sz w:val="32"/>
          <w:szCs w:val="32"/>
        </w:rPr>
      </w:pPr>
      <w:r>
        <w:rPr>
          <w:rFonts w:ascii="仿宋_GB2312" w:eastAsia="方正仿宋简体" w:hAnsi="仿宋_GB2312" w:hint="eastAsia"/>
          <w:b/>
          <w:color w:val="000000"/>
          <w:sz w:val="32"/>
          <w:szCs w:val="32"/>
        </w:rPr>
        <w:t>公务用车运行维护费支出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w:t>
      </w:r>
    </w:p>
    <w:p>
      <w:pPr>
        <w:spacing w:line="600" w:lineRule="exact"/>
        <w:ind w:firstLine="640"/>
        <w:rPr>
          <w:rFonts w:ascii="仿宋_GB2312" w:eastAsia="方正仿宋简体" w:hAnsi="仿宋_GB2312"/>
          <w:color w:val="000000"/>
          <w:sz w:val="32"/>
          <w:szCs w:val="32"/>
        </w:rPr>
      </w:pPr>
      <w:r>
        <w:rPr>
          <w:rFonts w:ascii="宋体" w:eastAsia="方正仿宋简体" w:hAnsi="宋体"/>
          <w:b/>
          <w:color w:val="000000"/>
          <w:sz w:val="32"/>
          <w:szCs w:val="32"/>
        </w:rPr>
        <w:t>3</w:t>
      </w:r>
      <w:r>
        <w:rPr>
          <w:rFonts w:ascii="仿宋_GB2312" w:eastAsia="方正仿宋简体" w:hAnsi="仿宋_GB2312"/>
          <w:b/>
          <w:color w:val="000000"/>
          <w:sz w:val="32"/>
          <w:szCs w:val="32"/>
        </w:rPr>
        <w:t>.</w:t>
      </w:r>
      <w:r>
        <w:rPr>
          <w:rFonts w:ascii="仿宋_GB2312" w:eastAsia="方正仿宋简体" w:hAnsi="仿宋_GB2312" w:hint="eastAsia"/>
          <w:b/>
          <w:color w:val="000000"/>
          <w:sz w:val="32"/>
          <w:szCs w:val="32"/>
        </w:rPr>
        <w:t>公务接待费支出</w:t>
      </w:r>
      <w:r>
        <w:rPr>
          <w:rFonts w:ascii="宋体" w:eastAsia="方正仿宋简体" w:hAnsi="宋体"/>
          <w:color w:val="000000"/>
          <w:sz w:val="32"/>
          <w:szCs w:val="32"/>
        </w:rPr>
        <w:t>0</w:t>
      </w:r>
      <w:r>
        <w:rPr>
          <w:rFonts w:ascii="仿宋_GB2312" w:eastAsia="方正仿宋简体" w:hAnsi="仿宋_GB2312"/>
          <w:color w:val="000000"/>
          <w:sz w:val="32"/>
          <w:szCs w:val="32"/>
        </w:rPr>
        <w:t>.</w:t>
      </w:r>
      <w:r>
        <w:rPr>
          <w:rFonts w:ascii="宋体" w:eastAsia="方正仿宋简体" w:hAnsi="宋体"/>
          <w:color w:val="000000"/>
          <w:sz w:val="32"/>
          <w:szCs w:val="32"/>
        </w:rPr>
        <w:t>2</w:t>
      </w:r>
      <w:r>
        <w:rPr>
          <w:rFonts w:ascii="仿宋_GB2312" w:eastAsia="方正仿宋简体" w:hAnsi="仿宋_GB2312" w:hint="eastAsia"/>
          <w:color w:val="000000"/>
          <w:sz w:val="32"/>
          <w:szCs w:val="32"/>
        </w:rPr>
        <w:t>万元，</w:t>
      </w:r>
      <w:r>
        <w:rPr>
          <w:rStyle w:val="23"/>
          <w:rFonts w:ascii="仿宋" w:eastAsia="方正仿宋简体" w:hAnsi="仿宋" w:hint="eastAsia"/>
          <w:b w:val="0"/>
          <w:bCs/>
          <w:color w:val="000000"/>
          <w:sz w:val="32"/>
          <w:szCs w:val="32"/>
        </w:rPr>
        <w:t>完成预算</w:t>
      </w:r>
      <w:r>
        <w:rPr>
          <w:rStyle w:val="23"/>
          <w:rFonts w:ascii="宋体" w:eastAsia="方正仿宋简体" w:hAnsi="宋体"/>
          <w:b w:val="0"/>
          <w:bCs/>
          <w:color w:val="000000"/>
          <w:sz w:val="32"/>
          <w:szCs w:val="32"/>
        </w:rPr>
        <w:t>100</w:t>
      </w:r>
      <w:r>
        <w:rPr>
          <w:rStyle w:val="23"/>
          <w:rFonts w:ascii="仿宋" w:eastAsia="方正仿宋简体" w:hAnsi="仿宋"/>
          <w:b w:val="0"/>
          <w:bCs/>
          <w:color w:val="000000"/>
          <w:sz w:val="32"/>
          <w:szCs w:val="32"/>
        </w:rPr>
        <w:t>%</w:t>
      </w:r>
      <w:r>
        <w:rPr>
          <w:rStyle w:val="23"/>
          <w:rFonts w:ascii="仿宋" w:eastAsia="方正仿宋简体" w:hAnsi="仿宋" w:hint="eastAsia"/>
          <w:b w:val="0"/>
          <w:bCs/>
          <w:color w:val="000000"/>
          <w:sz w:val="32"/>
          <w:szCs w:val="32"/>
        </w:rPr>
        <w:t>。</w:t>
      </w:r>
      <w:r>
        <w:rPr>
          <w:rFonts w:ascii="仿宋_GB2312" w:eastAsia="方正仿宋简体" w:hAnsi="仿宋_GB2312" w:hint="eastAsia"/>
          <w:color w:val="000000"/>
          <w:sz w:val="32"/>
          <w:szCs w:val="32"/>
        </w:rPr>
        <w:t>公务接待费支出决算与</w:t>
      </w:r>
      <w:r>
        <w:rPr>
          <w:rFonts w:ascii="宋体" w:eastAsia="方正仿宋简体" w:hAnsi="宋体"/>
          <w:color w:val="000000"/>
          <w:sz w:val="32"/>
          <w:szCs w:val="32"/>
        </w:rPr>
        <w:t>2019</w:t>
      </w:r>
      <w:r>
        <w:rPr>
          <w:rFonts w:ascii="仿宋_GB2312" w:eastAsia="方正仿宋简体" w:hAnsi="仿宋_GB2312" w:hint="eastAsia"/>
          <w:color w:val="000000"/>
          <w:sz w:val="32"/>
          <w:szCs w:val="32"/>
        </w:rPr>
        <w:t>年持平。</w:t>
      </w:r>
    </w:p>
    <w:p>
      <w:pPr>
        <w:spacing w:line="600" w:lineRule="exact"/>
        <w:ind w:firstLineChars="200" w:firstLine="640"/>
        <w:rPr>
          <w:rFonts w:ascii="仿宋_GB2312" w:eastAsia="方正仿宋简体" w:hAnsi="仿宋_GB2312"/>
          <w:color w:val="000000"/>
          <w:sz w:val="32"/>
          <w:szCs w:val="32"/>
        </w:rPr>
      </w:pPr>
      <w:r>
        <w:rPr>
          <w:rFonts w:ascii="仿宋" w:eastAsia="方正仿宋简体" w:hAnsi="仿宋" w:hint="eastAsia"/>
          <w:b/>
          <w:color w:val="000000"/>
          <w:sz w:val="32"/>
          <w:szCs w:val="32"/>
        </w:rPr>
        <w:t>国内公务接待支出</w:t>
      </w:r>
      <w:r>
        <w:rPr>
          <w:rFonts w:ascii="宋体" w:eastAsia="方正仿宋简体" w:hAnsi="宋体"/>
          <w:color w:val="000000"/>
          <w:sz w:val="32"/>
          <w:szCs w:val="32"/>
        </w:rPr>
        <w:t>0</w:t>
      </w:r>
      <w:r>
        <w:rPr>
          <w:rFonts w:ascii="仿宋" w:eastAsia="方正仿宋简体" w:hAnsi="仿宋"/>
          <w:color w:val="000000"/>
          <w:sz w:val="32"/>
          <w:szCs w:val="32"/>
        </w:rPr>
        <w:t>.</w:t>
      </w:r>
      <w:r>
        <w:rPr>
          <w:rFonts w:ascii="宋体" w:eastAsia="方正仿宋简体" w:hAnsi="宋体"/>
          <w:color w:val="000000"/>
          <w:sz w:val="32"/>
          <w:szCs w:val="32"/>
        </w:rPr>
        <w:t>2</w:t>
      </w:r>
      <w:r>
        <w:rPr>
          <w:rFonts w:ascii="仿宋_GB2312" w:eastAsia="方正仿宋简体" w:hAnsi="仿宋_GB2312" w:hint="eastAsia"/>
          <w:color w:val="000000"/>
          <w:sz w:val="32"/>
          <w:szCs w:val="32"/>
        </w:rPr>
        <w:t>万元，</w:t>
      </w:r>
      <w:bookmarkStart w:id="43" w:name="_Toc15377218"/>
      <w:bookmarkStart w:id="44" w:name="_Toc15396610"/>
      <w:r>
        <w:rPr>
          <w:rFonts w:ascii="仿宋_GB2312" w:eastAsia="方正仿宋简体" w:hAnsi="仿宋_GB2312" w:hint="eastAsia"/>
          <w:color w:val="000000"/>
          <w:sz w:val="32"/>
          <w:szCs w:val="32"/>
        </w:rPr>
        <w:t>主要用于执行公务、开展业务活动开支的用餐费等。国内公务接待</w:t>
      </w:r>
      <w:r>
        <w:rPr>
          <w:rFonts w:ascii="宋体" w:eastAsia="方正仿宋简体" w:hAnsi="宋体"/>
          <w:color w:val="000000"/>
          <w:sz w:val="32"/>
          <w:szCs w:val="32"/>
        </w:rPr>
        <w:t>4</w:t>
      </w:r>
      <w:r>
        <w:rPr>
          <w:rFonts w:ascii="仿宋_GB2312" w:eastAsia="方正仿宋简体" w:hAnsi="仿宋_GB2312" w:hint="eastAsia"/>
          <w:color w:val="000000"/>
          <w:sz w:val="32"/>
          <w:szCs w:val="32"/>
        </w:rPr>
        <w:t>批次，</w:t>
      </w:r>
      <w:r>
        <w:rPr>
          <w:rFonts w:ascii="宋体" w:eastAsia="方正仿宋简体" w:hAnsi="宋体"/>
          <w:color w:val="000000"/>
          <w:sz w:val="32"/>
          <w:szCs w:val="32"/>
        </w:rPr>
        <w:t>27</w:t>
      </w:r>
      <w:r>
        <w:rPr>
          <w:rFonts w:ascii="仿宋_GB2312" w:eastAsia="方正仿宋简体" w:hAnsi="仿宋_GB2312" w:hint="eastAsia"/>
          <w:color w:val="000000"/>
          <w:sz w:val="32"/>
          <w:szCs w:val="32"/>
        </w:rPr>
        <w:t>人次（不包括陪同人员），共计支出</w:t>
      </w:r>
      <w:r>
        <w:rPr>
          <w:rFonts w:ascii="宋体" w:eastAsia="方正仿宋简体" w:hAnsi="宋体" w:hint="eastAsia"/>
          <w:color w:val="000000"/>
          <w:sz w:val="32"/>
          <w:szCs w:val="32"/>
        </w:rPr>
        <w:t>0</w:t>
      </w:r>
      <w:r>
        <w:rPr>
          <w:rFonts w:ascii="仿宋_GB2312" w:eastAsia="方正仿宋简体" w:hAnsi="仿宋_GB2312" w:hint="eastAsia"/>
          <w:color w:val="000000"/>
          <w:sz w:val="32"/>
          <w:szCs w:val="32"/>
        </w:rPr>
        <w:t>.</w:t>
      </w:r>
      <w:r>
        <w:rPr>
          <w:rFonts w:ascii="宋体" w:eastAsia="方正仿宋简体" w:hAnsi="宋体" w:hint="eastAsia"/>
          <w:color w:val="000000"/>
          <w:sz w:val="32"/>
          <w:szCs w:val="32"/>
        </w:rPr>
        <w:t>2</w:t>
      </w:r>
      <w:r>
        <w:rPr>
          <w:rFonts w:ascii="仿宋_GB2312" w:eastAsia="方正仿宋简体" w:hAnsi="仿宋_GB2312" w:hint="eastAsia"/>
          <w:color w:val="000000"/>
          <w:sz w:val="32"/>
          <w:szCs w:val="32"/>
        </w:rPr>
        <w:t>万元，具体内容包括：</w:t>
      </w:r>
      <w:r>
        <w:rPr>
          <w:rFonts w:ascii="仿宋" w:eastAsia="方正仿宋简体" w:hAnsi="仿宋" w:hint="eastAsia"/>
          <w:b/>
          <w:color w:val="000000"/>
          <w:sz w:val="32"/>
          <w:szCs w:val="32"/>
        </w:rPr>
        <w:t>其他国内公务接待支出</w:t>
      </w:r>
      <w:r>
        <w:rPr>
          <w:rFonts w:ascii="宋体" w:eastAsia="方正仿宋简体" w:hAnsi="宋体" w:hint="eastAsia"/>
          <w:color w:val="000000"/>
          <w:sz w:val="32"/>
          <w:szCs w:val="32"/>
        </w:rPr>
        <w:t>0</w:t>
      </w:r>
      <w:r>
        <w:rPr>
          <w:rFonts w:ascii="仿宋" w:eastAsia="方正仿宋简体" w:hAnsi="仿宋" w:hint="eastAsia"/>
          <w:color w:val="000000"/>
          <w:sz w:val="32"/>
          <w:szCs w:val="32"/>
        </w:rPr>
        <w:t>.</w:t>
      </w:r>
      <w:r>
        <w:rPr>
          <w:rFonts w:ascii="宋体" w:eastAsia="方正仿宋简体" w:hAnsi="宋体" w:hint="eastAsia"/>
          <w:color w:val="000000"/>
          <w:sz w:val="32"/>
          <w:szCs w:val="32"/>
        </w:rPr>
        <w:t>2</w:t>
      </w:r>
      <w:r>
        <w:rPr>
          <w:rFonts w:ascii="仿宋_GB2312" w:eastAsia="方正仿宋简体" w:hAnsi="仿宋_GB2312" w:hint="eastAsia"/>
          <w:color w:val="000000"/>
          <w:sz w:val="32"/>
          <w:szCs w:val="32"/>
        </w:rPr>
        <w:t>万元，主要用于上级主管部门项目验收等支出。</w:t>
      </w:r>
    </w:p>
    <w:p>
      <w:pPr>
        <w:spacing w:line="600" w:lineRule="exact"/>
        <w:ind w:firstLineChars="200" w:firstLine="640"/>
        <w:rPr>
          <w:rFonts w:ascii="仿宋_GB2312" w:eastAsia="方正仿宋简体" w:hAnsi="仿宋_GB2312"/>
          <w:color w:val="000000"/>
          <w:sz w:val="32"/>
          <w:szCs w:val="32"/>
        </w:rPr>
      </w:pPr>
      <w:r>
        <w:rPr>
          <w:rFonts w:ascii="仿宋" w:eastAsia="方正仿宋简体" w:hAnsi="仿宋" w:hint="eastAsia"/>
          <w:b/>
          <w:color w:val="000000"/>
          <w:sz w:val="32"/>
          <w:szCs w:val="32"/>
        </w:rPr>
        <w:t>无外事接待支出</w:t>
      </w:r>
      <w:r>
        <w:rPr>
          <w:rFonts w:ascii="仿宋_GB2312" w:eastAsia="方正仿宋简体" w:hAnsi="仿宋_GB2312" w:hint="eastAsia"/>
          <w:color w:val="000000"/>
          <w:sz w:val="32"/>
          <w:szCs w:val="32"/>
        </w:rPr>
        <w:t>。</w:t>
      </w:r>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3"/>
      <w:bookmarkEnd w:id="44"/>
    </w:p>
    <w:p>
      <w:pPr>
        <w:spacing w:line="600" w:lineRule="exact"/>
        <w:ind w:firstLine="640"/>
        <w:rPr>
          <w:rFonts w:ascii="仿宋_GB2312" w:eastAsia="方正仿宋简体" w:hAnsi="仿宋_GB2312"/>
          <w:color w:val="000000"/>
          <w:sz w:val="32"/>
          <w:szCs w:val="32"/>
        </w:rPr>
      </w:pPr>
      <w:r>
        <w:rPr>
          <w:rFonts w:ascii="宋体" w:eastAsia="方正仿宋简体" w:hAnsi="宋体"/>
          <w:color w:val="000000"/>
          <w:sz w:val="32"/>
          <w:szCs w:val="32"/>
        </w:rPr>
        <w:t>2020</w:t>
      </w:r>
      <w:r>
        <w:rPr>
          <w:rFonts w:ascii="仿宋_GB2312" w:eastAsia="方正仿宋简体" w:hAnsi="仿宋_GB2312" w:hint="eastAsia"/>
          <w:color w:val="000000"/>
          <w:sz w:val="32"/>
          <w:szCs w:val="32"/>
        </w:rPr>
        <w:t>年政府性基金预算拨款支出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w:t>
      </w:r>
    </w:p>
    <w:p>
      <w:pPr>
        <w:numPr>
          <w:ilvl w:val="0"/>
          <w:numId w:val="2"/>
        </w:numPr>
        <w:spacing w:line="600" w:lineRule="exact"/>
        <w:ind w:left="0" w:firstLine="640"/>
        <w:outlineLvl w:val="1"/>
        <w:rPr>
          <w:rStyle w:val="2Char"/>
          <w:rFonts w:ascii="黑体" w:eastAsia="黑体" w:hAnsi="黑体"/>
          <w:b w:val="0"/>
        </w:rPr>
      </w:pPr>
      <w:bookmarkStart w:id="45" w:name="_Toc15396611"/>
      <w:bookmarkStart w:id="46" w:name="_Toc15377219"/>
      <w:r>
        <w:rPr>
          <w:rStyle w:val="2Char"/>
          <w:rFonts w:ascii="黑体" w:eastAsia="黑体" w:hAnsi="黑体" w:hint="eastAsia"/>
          <w:b w:val="0"/>
        </w:rPr>
        <w:t>国有资本经营预算支出决算情况说明</w:t>
      </w:r>
      <w:bookmarkEnd w:id="45"/>
      <w:bookmarkEnd w:id="46"/>
    </w:p>
    <w:p>
      <w:pPr>
        <w:spacing w:line="600" w:lineRule="exact"/>
        <w:ind w:firstLine="640"/>
        <w:rPr>
          <w:rFonts w:ascii="方正小标宋简体" w:eastAsia="方正小标宋简体" w:cs="方正小标宋简体" w:hAnsi="方正小标宋简体"/>
          <w:sz w:val="44"/>
          <w:szCs w:val="44"/>
        </w:rPr>
      </w:pPr>
      <w:r>
        <w:rPr>
          <w:rFonts w:ascii="宋体" w:eastAsia="方正仿宋简体" w:hAnsi="宋体"/>
          <w:color w:val="000000"/>
          <w:sz w:val="32"/>
          <w:szCs w:val="32"/>
        </w:rPr>
        <w:t>2020</w:t>
      </w:r>
      <w:r>
        <w:rPr>
          <w:rFonts w:ascii="仿宋_GB2312" w:eastAsia="方正仿宋简体" w:hAnsi="仿宋_GB2312" w:hint="eastAsia"/>
          <w:color w:val="000000"/>
          <w:sz w:val="32"/>
          <w:szCs w:val="32"/>
        </w:rPr>
        <w:t>年国有资本经营预算拨款支出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w:t>
      </w:r>
    </w:p>
    <w:p>
      <w:pPr>
        <w:spacing w:line="600" w:lineRule="exact"/>
        <w:ind w:firstLineChars="250" w:firstLine="800"/>
        <w:outlineLvl w:val="1"/>
        <w:rPr>
          <w:rStyle w:val="2Char"/>
          <w:rFonts w:ascii="黑体" w:eastAsia="黑体" w:hAnsi="黑体"/>
        </w:rPr>
      </w:pPr>
      <w:bookmarkStart w:id="47" w:name="_Toc15396612"/>
      <w:bookmarkStart w:id="48"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7"/>
      <w:bookmarkEnd w:id="48"/>
    </w:p>
    <w:p>
      <w:pPr>
        <w:spacing w:line="600" w:lineRule="exact"/>
        <w:ind w:firstLineChars="200" w:firstLine="640"/>
        <w:outlineLvl w:val="2"/>
        <w:rPr>
          <w:rFonts w:ascii="仿宋" w:eastAsia="方正仿宋简体" w:hAnsi="仿宋"/>
          <w:color w:val="000000"/>
          <w:sz w:val="32"/>
          <w:szCs w:val="32"/>
        </w:rPr>
      </w:pPr>
      <w:bookmarkStart w:id="49" w:name="_Toc15377222"/>
      <w:r>
        <w:rPr>
          <w:rFonts w:ascii="仿宋" w:eastAsia="方正仿宋简体" w:hAnsi="仿宋" w:hint="eastAsia"/>
          <w:b/>
          <w:color w:val="000000"/>
          <w:sz w:val="32"/>
          <w:szCs w:val="32"/>
        </w:rPr>
        <w:t>（一）机关运行经费支出情况</w:t>
      </w:r>
      <w:bookmarkEnd w:id="49"/>
    </w:p>
    <w:p>
      <w:pPr>
        <w:spacing w:line="600" w:lineRule="exact"/>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2020</w:t>
      </w:r>
      <w:r>
        <w:rPr>
          <w:rFonts w:ascii="仿宋_GB2312" w:eastAsia="方正仿宋简体" w:hAnsi="仿宋_GB2312" w:hint="eastAsia"/>
          <w:color w:val="000000"/>
          <w:sz w:val="32"/>
          <w:szCs w:val="32"/>
        </w:rPr>
        <w:t>年，机关运行经费支出</w:t>
      </w:r>
      <w:r>
        <w:rPr>
          <w:rFonts w:ascii="宋体" w:eastAsia="方正仿宋简体" w:hAnsi="宋体"/>
          <w:color w:val="000000"/>
          <w:sz w:val="32"/>
          <w:szCs w:val="32"/>
        </w:rPr>
        <w:t>5</w:t>
      </w:r>
      <w:r>
        <w:rPr>
          <w:rFonts w:ascii="仿宋_GB2312" w:eastAsia="方正仿宋简体" w:hAnsi="仿宋_GB2312"/>
          <w:color w:val="000000"/>
          <w:sz w:val="32"/>
          <w:szCs w:val="32"/>
        </w:rPr>
        <w:t>.</w:t>
      </w:r>
      <w:r>
        <w:rPr>
          <w:rFonts w:ascii="宋体" w:eastAsia="方正仿宋简体" w:hAnsi="宋体"/>
          <w:color w:val="000000"/>
          <w:sz w:val="32"/>
          <w:szCs w:val="32"/>
        </w:rPr>
        <w:t>63</w:t>
      </w:r>
      <w:r>
        <w:rPr>
          <w:rFonts w:ascii="仿宋_GB2312" w:eastAsia="方正仿宋简体" w:hAnsi="仿宋_GB2312" w:hint="eastAsia"/>
          <w:color w:val="000000"/>
          <w:sz w:val="32"/>
          <w:szCs w:val="32"/>
        </w:rPr>
        <w:t>万元，比</w:t>
      </w:r>
      <w:r>
        <w:rPr>
          <w:rFonts w:ascii="宋体" w:eastAsia="方正仿宋简体" w:hAnsi="宋体"/>
          <w:color w:val="000000"/>
          <w:sz w:val="32"/>
          <w:szCs w:val="32"/>
        </w:rPr>
        <w:t>2019</w:t>
      </w:r>
      <w:r>
        <w:rPr>
          <w:rFonts w:ascii="仿宋_GB2312" w:eastAsia="方正仿宋简体" w:hAnsi="仿宋_GB2312" w:hint="eastAsia"/>
          <w:color w:val="000000"/>
          <w:sz w:val="32"/>
          <w:szCs w:val="32"/>
        </w:rPr>
        <w:t>年减少</w:t>
      </w:r>
      <w:r>
        <w:rPr>
          <w:rFonts w:ascii="宋体" w:eastAsia="方正仿宋简体" w:hAnsi="宋体"/>
          <w:color w:val="000000"/>
          <w:sz w:val="32"/>
          <w:szCs w:val="32"/>
        </w:rPr>
        <w:t>2</w:t>
      </w:r>
      <w:r>
        <w:rPr>
          <w:rFonts w:ascii="仿宋_GB2312" w:eastAsia="方正仿宋简体" w:hAnsi="仿宋_GB2312"/>
          <w:color w:val="000000"/>
          <w:sz w:val="32"/>
          <w:szCs w:val="32"/>
        </w:rPr>
        <w:t>.</w:t>
      </w:r>
      <w:r>
        <w:rPr>
          <w:rFonts w:ascii="宋体" w:eastAsia="方正仿宋简体" w:hAnsi="宋体"/>
          <w:color w:val="000000"/>
          <w:sz w:val="32"/>
          <w:szCs w:val="32"/>
        </w:rPr>
        <w:t>74</w:t>
      </w:r>
      <w:r>
        <w:rPr>
          <w:rFonts w:ascii="仿宋_GB2312" w:eastAsia="方正仿宋简体" w:hAnsi="仿宋_GB2312" w:hint="eastAsia"/>
          <w:color w:val="000000"/>
          <w:sz w:val="32"/>
          <w:szCs w:val="32"/>
        </w:rPr>
        <w:t>万元，减少</w:t>
      </w:r>
      <w:r>
        <w:rPr>
          <w:rFonts w:ascii="宋体" w:eastAsia="方正仿宋简体" w:hAnsi="宋体" w:hint="eastAsia"/>
          <w:color w:val="000000"/>
          <w:sz w:val="32"/>
          <w:szCs w:val="32"/>
        </w:rPr>
        <w:t>3</w:t>
      </w:r>
      <w:r>
        <w:rPr>
          <w:rFonts w:ascii="宋体" w:eastAsia="方正仿宋简体" w:hAnsi="宋体"/>
          <w:color w:val="000000"/>
          <w:sz w:val="32"/>
          <w:szCs w:val="32"/>
        </w:rPr>
        <w:t>2</w:t>
      </w:r>
      <w:r>
        <w:rPr>
          <w:rFonts w:ascii="仿宋_GB2312" w:eastAsia="方正仿宋简体" w:hAnsi="仿宋_GB2312"/>
          <w:color w:val="000000"/>
          <w:sz w:val="32"/>
          <w:szCs w:val="32"/>
        </w:rPr>
        <w:t>.</w:t>
      </w:r>
      <w:r>
        <w:rPr>
          <w:rFonts w:ascii="宋体" w:eastAsia="方正仿宋简体" w:hAnsi="宋体"/>
          <w:color w:val="000000"/>
          <w:sz w:val="32"/>
          <w:szCs w:val="32"/>
        </w:rPr>
        <w:t>73</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。主要原因是未结算部分机关运行费用。</w:t>
      </w:r>
    </w:p>
    <w:p>
      <w:pPr>
        <w:spacing w:line="600" w:lineRule="exact"/>
        <w:ind w:firstLineChars="200" w:firstLine="640"/>
        <w:rPr>
          <w:rFonts w:ascii="仿宋" w:eastAsia="方正仿宋简体" w:hAnsi="仿宋"/>
          <w:b/>
          <w:color w:val="FF0000"/>
          <w:sz w:val="32"/>
          <w:szCs w:val="32"/>
        </w:rPr>
      </w:pPr>
      <w:r>
        <w:rPr>
          <w:rFonts w:ascii="仿宋" w:eastAsia="方正仿宋简体" w:hAnsi="仿宋" w:hint="eastAsia"/>
          <w:b/>
          <w:color w:val="FF0000"/>
          <w:sz w:val="32"/>
          <w:szCs w:val="32"/>
        </w:rPr>
        <w:t>（注：数据来源于财决附</w:t>
      </w:r>
      <w:r>
        <w:rPr>
          <w:rFonts w:ascii="宋体" w:eastAsia="方正仿宋简体" w:hAnsi="宋体"/>
          <w:b/>
          <w:color w:val="FF0000"/>
          <w:sz w:val="32"/>
          <w:szCs w:val="32"/>
        </w:rPr>
        <w:t>03</w:t>
      </w:r>
      <w:r>
        <w:rPr>
          <w:rFonts w:ascii="仿宋" w:eastAsia="方正仿宋简体"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方正仿宋简体" w:hAnsi="仿宋"/>
          <w:b/>
          <w:color w:val="000000"/>
          <w:sz w:val="32"/>
          <w:szCs w:val="32"/>
        </w:rPr>
      </w:pPr>
      <w:bookmarkStart w:id="50" w:name="_Toc15377223"/>
      <w:r>
        <w:rPr>
          <w:rFonts w:ascii="仿宋" w:eastAsia="方正仿宋简体" w:hAnsi="仿宋" w:hint="eastAsia"/>
          <w:b/>
          <w:color w:val="000000"/>
          <w:sz w:val="32"/>
          <w:szCs w:val="32"/>
        </w:rPr>
        <w:t>（二）政府采购支出情况</w:t>
      </w:r>
      <w:bookmarkEnd w:id="50"/>
    </w:p>
    <w:p>
      <w:pPr>
        <w:spacing w:line="600" w:lineRule="exact"/>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20</w:t>
      </w:r>
      <w:r>
        <w:rPr>
          <w:rFonts w:ascii="宋体" w:eastAsia="方正仿宋简体" w:hAnsi="宋体" w:hint="eastAsia"/>
          <w:color w:val="000000"/>
          <w:sz w:val="32"/>
          <w:szCs w:val="32"/>
        </w:rPr>
        <w:t>20</w:t>
      </w:r>
      <w:r>
        <w:rPr>
          <w:rFonts w:ascii="仿宋_GB2312" w:eastAsia="方正仿宋简体" w:hAnsi="仿宋_GB2312" w:hint="eastAsia"/>
          <w:color w:val="000000"/>
          <w:sz w:val="32"/>
          <w:szCs w:val="32"/>
        </w:rPr>
        <w:t>年，政府采购支出总额</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万元，其中：政府采购货物支出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万元、政府采购工程支出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万元、政府采购服务支出</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万元。授予中小企业合同金额</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万元，占政府采购支出总额的</w:t>
      </w:r>
      <w:r>
        <w:rPr>
          <w:rFonts w:ascii="宋体" w:eastAsia="方正仿宋简体" w:hAnsi="宋体"/>
          <w:color w:val="000000"/>
          <w:sz w:val="32"/>
          <w:szCs w:val="32"/>
        </w:rPr>
        <w:t>0</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，其中：授予小微企业合同金额</w:t>
      </w:r>
      <w:r>
        <w:rPr>
          <w:rFonts w:ascii="宋体" w:eastAsia="方正仿宋简体" w:hAnsi="宋体"/>
          <w:color w:val="000000"/>
          <w:sz w:val="32"/>
          <w:szCs w:val="32"/>
        </w:rPr>
        <w:t>0</w:t>
      </w:r>
      <w:r>
        <w:rPr>
          <w:rFonts w:ascii="仿宋_GB2312" w:eastAsia="方正仿宋简体" w:hAnsi="仿宋_GB2312" w:hint="eastAsia"/>
          <w:color w:val="000000"/>
          <w:sz w:val="32"/>
          <w:szCs w:val="32"/>
        </w:rPr>
        <w:t>万元，占政府采购支出总额的</w:t>
      </w:r>
      <w:r>
        <w:rPr>
          <w:rFonts w:ascii="宋体" w:eastAsia="方正仿宋简体" w:hAnsi="宋体"/>
          <w:color w:val="000000"/>
          <w:sz w:val="32"/>
          <w:szCs w:val="32"/>
        </w:rPr>
        <w:t>0</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w:t>
      </w:r>
    </w:p>
    <w:p>
      <w:pPr>
        <w:spacing w:line="600" w:lineRule="exact"/>
        <w:ind w:firstLineChars="200" w:firstLine="640"/>
        <w:rPr>
          <w:rFonts w:ascii="仿宋" w:eastAsia="方正仿宋简体" w:hAnsi="仿宋"/>
          <w:b/>
          <w:color w:val="FF0000"/>
          <w:sz w:val="32"/>
          <w:szCs w:val="32"/>
        </w:rPr>
      </w:pPr>
      <w:r>
        <w:rPr>
          <w:rFonts w:ascii="仿宋" w:eastAsia="方正仿宋简体" w:hAnsi="仿宋" w:hint="eastAsia"/>
          <w:b/>
          <w:color w:val="FF0000"/>
          <w:sz w:val="32"/>
          <w:szCs w:val="32"/>
        </w:rPr>
        <w:t>（注：数据来源于财决附</w:t>
      </w:r>
      <w:r>
        <w:rPr>
          <w:rFonts w:ascii="宋体" w:eastAsia="方正仿宋简体" w:hAnsi="宋体"/>
          <w:b/>
          <w:color w:val="FF0000"/>
          <w:sz w:val="32"/>
          <w:szCs w:val="32"/>
        </w:rPr>
        <w:t>03</w:t>
      </w:r>
      <w:r>
        <w:rPr>
          <w:rFonts w:ascii="仿宋" w:eastAsia="方正仿宋简体" w:hAnsi="仿宋" w:hint="eastAsia"/>
          <w:b/>
          <w:color w:val="FF0000"/>
          <w:sz w:val="32"/>
          <w:szCs w:val="32"/>
        </w:rPr>
        <w:t>表）</w:t>
      </w:r>
    </w:p>
    <w:p>
      <w:pPr>
        <w:autoSpaceDE w:val="0"/>
        <w:autoSpaceDN w:val="0"/>
        <w:adjustRightInd w:val="0"/>
        <w:spacing w:line="600" w:lineRule="exact"/>
        <w:ind w:firstLineChars="200" w:firstLine="640"/>
        <w:jc w:val="left"/>
        <w:outlineLvl w:val="2"/>
        <w:rPr>
          <w:rFonts w:ascii="仿宋" w:eastAsia="方正仿宋简体" w:hAnsi="仿宋"/>
          <w:b/>
          <w:color w:val="000000"/>
          <w:sz w:val="32"/>
          <w:szCs w:val="32"/>
        </w:rPr>
      </w:pPr>
      <w:bookmarkStart w:id="51" w:name="_Toc15377224"/>
      <w:r>
        <w:rPr>
          <w:rFonts w:ascii="仿宋" w:eastAsia="方正仿宋简体" w:hAnsi="仿宋" w:hint="eastAsia"/>
          <w:b/>
          <w:color w:val="000000"/>
          <w:sz w:val="32"/>
          <w:szCs w:val="32"/>
        </w:rPr>
        <w:t>（三）国有资产占有使用情况</w:t>
      </w:r>
      <w:bookmarkEnd w:id="51"/>
    </w:p>
    <w:p>
      <w:pPr>
        <w:autoSpaceDE w:val="0"/>
        <w:autoSpaceDN w:val="0"/>
        <w:adjustRightInd w:val="0"/>
        <w:spacing w:line="600" w:lineRule="exact"/>
        <w:ind w:firstLineChars="200" w:firstLine="640"/>
        <w:jc w:val="left"/>
        <w:rPr>
          <w:rFonts w:ascii="仿宋" w:eastAsia="方正仿宋简体" w:hAnsi="仿宋"/>
          <w:b/>
          <w:color w:val="FF0000"/>
          <w:sz w:val="32"/>
          <w:szCs w:val="32"/>
        </w:rPr>
      </w:pPr>
      <w:r>
        <w:rPr>
          <w:rFonts w:ascii="仿宋_GB2312" w:eastAsia="方正仿宋简体" w:hAnsi="仿宋_GB2312" w:hint="eastAsia"/>
          <w:color w:val="000000"/>
          <w:sz w:val="32"/>
          <w:szCs w:val="32"/>
        </w:rPr>
        <w:t>截至</w:t>
      </w:r>
      <w:r>
        <w:rPr>
          <w:rFonts w:ascii="宋体" w:eastAsia="方正仿宋简体" w:hAnsi="宋体"/>
          <w:color w:val="000000"/>
          <w:sz w:val="32"/>
          <w:szCs w:val="32"/>
        </w:rPr>
        <w:t>2020</w:t>
      </w:r>
      <w:r>
        <w:rPr>
          <w:rFonts w:ascii="仿宋_GB2312" w:eastAsia="方正仿宋简体" w:hAnsi="仿宋_GB2312" w:hint="eastAsia"/>
          <w:color w:val="000000"/>
          <w:sz w:val="32"/>
          <w:szCs w:val="32"/>
        </w:rPr>
        <w:t>年</w:t>
      </w:r>
      <w:r>
        <w:rPr>
          <w:rFonts w:ascii="宋体" w:eastAsia="方正仿宋简体" w:hAnsi="宋体"/>
          <w:color w:val="000000"/>
          <w:sz w:val="32"/>
          <w:szCs w:val="32"/>
        </w:rPr>
        <w:t>12</w:t>
      </w:r>
      <w:r>
        <w:rPr>
          <w:rFonts w:ascii="仿宋_GB2312" w:eastAsia="方正仿宋简体" w:hAnsi="仿宋_GB2312" w:hint="eastAsia"/>
          <w:color w:val="000000"/>
          <w:sz w:val="32"/>
          <w:szCs w:val="32"/>
        </w:rPr>
        <w:t>月</w:t>
      </w:r>
      <w:r>
        <w:rPr>
          <w:rFonts w:ascii="宋体" w:eastAsia="方正仿宋简体" w:hAnsi="宋体"/>
          <w:color w:val="000000"/>
          <w:sz w:val="32"/>
          <w:szCs w:val="32"/>
        </w:rPr>
        <w:t>31</w:t>
      </w:r>
      <w:r>
        <w:rPr>
          <w:rFonts w:ascii="仿宋_GB2312" w:eastAsia="方正仿宋简体" w:hAnsi="仿宋_GB2312" w:hint="eastAsia"/>
          <w:color w:val="000000"/>
          <w:sz w:val="32"/>
          <w:szCs w:val="32"/>
        </w:rPr>
        <w:t>日，共有车辆</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辆，其中：主要领导干部用车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辆、机要通信用车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辆、应急保障用车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辆、其他用车</w:t>
      </w:r>
      <w:r>
        <w:rPr>
          <w:rFonts w:ascii="宋体" w:eastAsia="方正仿宋简体" w:hAnsi="宋体"/>
          <w:color w:val="000000"/>
          <w:sz w:val="32"/>
          <w:szCs w:val="32"/>
        </w:rPr>
        <w:t>0</w:t>
      </w:r>
      <w:r>
        <w:rPr>
          <w:rFonts w:ascii="仿宋_GB2312" w:eastAsia="方正仿宋简体" w:hAnsi="仿宋_GB2312" w:hint="eastAsia"/>
          <w:color w:val="000000"/>
          <w:sz w:val="32"/>
          <w:szCs w:val="32"/>
        </w:rPr>
        <w:t>辆；单价</w:t>
      </w:r>
      <w:r>
        <w:rPr>
          <w:rFonts w:ascii="宋体" w:eastAsia="方正仿宋简体" w:hAnsi="宋体"/>
          <w:color w:val="000000"/>
          <w:sz w:val="32"/>
          <w:szCs w:val="32"/>
        </w:rPr>
        <w:t>50</w:t>
      </w:r>
      <w:r>
        <w:rPr>
          <w:rFonts w:ascii="仿宋_GB2312" w:eastAsia="方正仿宋简体" w:hAnsi="仿宋_GB2312" w:hint="eastAsia"/>
          <w:color w:val="000000"/>
          <w:sz w:val="32"/>
          <w:szCs w:val="32"/>
        </w:rPr>
        <w:t>万元以上通用设备</w:t>
      </w:r>
      <w:r>
        <w:rPr>
          <w:rFonts w:ascii="宋体" w:eastAsia="方正仿宋简体" w:hAnsi="宋体"/>
          <w:color w:val="000000"/>
          <w:sz w:val="32"/>
          <w:szCs w:val="32"/>
        </w:rPr>
        <w:t>0</w:t>
      </w:r>
      <w:r>
        <w:rPr>
          <w:rFonts w:ascii="仿宋_GB2312" w:eastAsia="方正仿宋简体" w:hAnsi="仿宋_GB2312" w:hint="eastAsia"/>
          <w:color w:val="000000"/>
          <w:sz w:val="32"/>
          <w:szCs w:val="32"/>
        </w:rPr>
        <w:t>台（套），单价</w:t>
      </w:r>
      <w:r>
        <w:rPr>
          <w:rFonts w:ascii="宋体" w:eastAsia="方正仿宋简体" w:hAnsi="宋体"/>
          <w:color w:val="000000"/>
          <w:sz w:val="32"/>
          <w:szCs w:val="32"/>
        </w:rPr>
        <w:t>100</w:t>
      </w:r>
      <w:r>
        <w:rPr>
          <w:rFonts w:ascii="仿宋_GB2312" w:eastAsia="方正仿宋简体" w:hAnsi="仿宋_GB2312" w:hint="eastAsia"/>
          <w:color w:val="000000"/>
          <w:sz w:val="32"/>
          <w:szCs w:val="32"/>
        </w:rPr>
        <w:t>万元以上专用设备</w:t>
      </w:r>
      <w:r>
        <w:rPr>
          <w:rFonts w:ascii="宋体" w:eastAsia="方正仿宋简体" w:hAnsi="宋体"/>
          <w:color w:val="000000"/>
          <w:sz w:val="32"/>
          <w:szCs w:val="32"/>
        </w:rPr>
        <w:t>0</w:t>
      </w:r>
      <w:r>
        <w:rPr>
          <w:rFonts w:ascii="仿宋_GB2312" w:eastAsia="方正仿宋简体" w:hAnsi="仿宋_GB2312" w:hint="eastAsia"/>
          <w:color w:val="000000"/>
          <w:sz w:val="32"/>
          <w:szCs w:val="32"/>
        </w:rPr>
        <w:t>台（套）。</w:t>
      </w:r>
      <w:r>
        <w:rPr>
          <w:rFonts w:ascii="仿宋" w:eastAsia="方正仿宋简体" w:hAnsi="仿宋" w:hint="eastAsia"/>
          <w:b/>
          <w:color w:val="FF0000"/>
          <w:sz w:val="32"/>
          <w:szCs w:val="32"/>
        </w:rPr>
        <w:t>（注：数据来源财决附</w:t>
      </w:r>
      <w:r>
        <w:rPr>
          <w:rFonts w:ascii="宋体" w:eastAsia="方正仿宋简体" w:hAnsi="宋体"/>
          <w:b/>
          <w:color w:val="FF0000"/>
          <w:sz w:val="32"/>
          <w:szCs w:val="32"/>
        </w:rPr>
        <w:t>03</w:t>
      </w:r>
      <w:r>
        <w:rPr>
          <w:rFonts w:ascii="仿宋" w:eastAsia="方正仿宋简体" w:hAnsi="仿宋" w:hint="eastAsia"/>
          <w:b/>
          <w:color w:val="FF0000"/>
          <w:sz w:val="32"/>
          <w:szCs w:val="32"/>
        </w:rPr>
        <w:t>表，按部门决算报表填报数据罗列车辆情况。）</w:t>
      </w:r>
    </w:p>
    <w:p>
      <w:pPr>
        <w:autoSpaceDE w:val="0"/>
        <w:autoSpaceDN w:val="0"/>
        <w:adjustRightInd w:val="0"/>
        <w:spacing w:line="600" w:lineRule="exact"/>
        <w:ind w:firstLineChars="200" w:firstLine="640"/>
        <w:jc w:val="left"/>
        <w:outlineLvl w:val="2"/>
        <w:rPr>
          <w:rFonts w:ascii="仿宋" w:eastAsia="方正仿宋简体" w:hAnsi="仿宋"/>
          <w:b/>
          <w:color w:val="000000"/>
          <w:sz w:val="32"/>
          <w:szCs w:val="32"/>
        </w:rPr>
      </w:pPr>
      <w:r>
        <w:rPr>
          <w:rFonts w:ascii="仿宋" w:eastAsia="方正仿宋简体" w:hAnsi="仿宋" w:hint="eastAsia"/>
          <w:b/>
          <w:color w:val="000000"/>
          <w:sz w:val="32"/>
          <w:szCs w:val="32"/>
        </w:rPr>
        <w:t>（四）预算绩效管理情况。</w:t>
      </w:r>
    </w:p>
    <w:p>
      <w:pPr>
        <w:spacing w:line="580" w:lineRule="exact"/>
        <w:ind w:firstLineChars="200" w:firstLine="640"/>
        <w:rPr>
          <w:rFonts w:ascii="仿宋_GB2312" w:eastAsia="方正仿宋简体" w:cs="仿宋_GB2312" w:hAnsi="仿宋_GB2312"/>
          <w:sz w:val="32"/>
          <w:szCs w:val="32"/>
        </w:rPr>
      </w:pPr>
      <w:r>
        <w:rPr>
          <w:rFonts w:ascii="仿宋_GB2312" w:eastAsia="方正仿宋简体" w:cs="仿宋_GB2312" w:hAnsi="仿宋_GB2312" w:hint="eastAsia"/>
          <w:sz w:val="32"/>
          <w:szCs w:val="32"/>
        </w:rPr>
        <w:t>根据预算绩效管理要求，本部门（单位）在年初预算编制阶段，组织对“院士（专家）工作站及孵化单位建设”、“科普基地建设”、“老科协组织和活动”、“天府科技云服务”办公场地配套硬件设备等项目开展了预算事前绩效评估，对</w:t>
      </w:r>
      <w:r>
        <w:rPr>
          <w:rFonts w:ascii="宋体" w:eastAsia="方正仿宋简体" w:cs="仿宋_GB2312" w:hAnsi="宋体"/>
          <w:sz w:val="32"/>
          <w:szCs w:val="32"/>
        </w:rPr>
        <w:t>4</w:t>
      </w:r>
      <w:r>
        <w:rPr>
          <w:rFonts w:ascii="仿宋_GB2312" w:eastAsia="方正仿宋简体" w:cs="仿宋_GB2312" w:hAnsi="仿宋_GB2312" w:hint="eastAsia"/>
          <w:sz w:val="32"/>
          <w:szCs w:val="32"/>
        </w:rPr>
        <w:t>个项目编制了绩效目标，预算执行过程中，选取</w:t>
      </w:r>
      <w:r>
        <w:rPr>
          <w:rFonts w:ascii="宋体" w:eastAsia="方正仿宋简体" w:cs="仿宋_GB2312" w:hAnsi="宋体"/>
          <w:sz w:val="32"/>
          <w:szCs w:val="32"/>
        </w:rPr>
        <w:t>4</w:t>
      </w:r>
      <w:r>
        <w:rPr>
          <w:rFonts w:ascii="仿宋_GB2312" w:eastAsia="方正仿宋简体" w:cs="仿宋_GB2312" w:hAnsi="仿宋_GB2312" w:hint="eastAsia"/>
          <w:sz w:val="32"/>
          <w:szCs w:val="32"/>
        </w:rPr>
        <w:t>个项目开展绩效监控，年终执行完毕后，对</w:t>
      </w:r>
      <w:r>
        <w:rPr>
          <w:rFonts w:ascii="宋体" w:eastAsia="方正仿宋简体" w:cs="仿宋_GB2312" w:hAnsi="宋体"/>
          <w:sz w:val="32"/>
          <w:szCs w:val="32"/>
        </w:rPr>
        <w:t>4</w:t>
      </w:r>
      <w:r>
        <w:rPr>
          <w:rFonts w:ascii="仿宋_GB2312" w:eastAsia="方正仿宋简体" w:cs="仿宋_GB2312" w:hAnsi="仿宋_GB2312" w:hint="eastAsia"/>
          <w:sz w:val="32"/>
          <w:szCs w:val="32"/>
        </w:rPr>
        <w:t>个项目开展了绩效目标完成情况自评。</w:t>
      </w:r>
    </w:p>
    <w:p>
      <w:pPr>
        <w:spacing w:line="600" w:lineRule="exact"/>
        <w:ind w:firstLine="640"/>
        <w:rPr>
          <w:rFonts w:ascii="仿宋" w:eastAsia="方正仿宋简体" w:hAnsi="仿宋"/>
          <w:color w:val="000000"/>
          <w:sz w:val="32"/>
          <w:szCs w:val="32"/>
        </w:rPr>
      </w:pPr>
      <w:r>
        <w:rPr>
          <w:rFonts w:ascii="仿宋_GB2312" w:eastAsia="方正仿宋简体" w:cs="仿宋_GB2312" w:hAnsi="仿宋_GB2312" w:hint="eastAsia"/>
          <w:sz w:val="32"/>
          <w:szCs w:val="32"/>
        </w:rPr>
        <w:t>本部门按要求对</w:t>
      </w:r>
      <w:r>
        <w:rPr>
          <w:rFonts w:ascii="宋体" w:eastAsia="方正仿宋简体" w:cs="仿宋_GB2312" w:hAnsi="宋体" w:hint="eastAsia"/>
          <w:sz w:val="32"/>
          <w:szCs w:val="32"/>
        </w:rPr>
        <w:t>20</w:t>
      </w:r>
      <w:r>
        <w:rPr>
          <w:rFonts w:ascii="宋体" w:eastAsia="方正仿宋简体" w:cs="仿宋_GB2312" w:hAnsi="宋体"/>
          <w:sz w:val="32"/>
          <w:szCs w:val="32"/>
        </w:rPr>
        <w:t>20</w:t>
      </w:r>
      <w:r>
        <w:rPr>
          <w:rFonts w:ascii="仿宋_GB2312" w:eastAsia="方正仿宋简体" w:cs="仿宋_GB2312" w:hAnsi="仿宋_GB2312" w:hint="eastAsia"/>
          <w:sz w:val="32"/>
          <w:szCs w:val="32"/>
        </w:rPr>
        <w:t>年部门整体支出开展绩效自评，从评价情况来看：项目资金运行安全，能够在规定时限内高效完成项目内容，达到项目预期效益。本部门还自行组织对</w:t>
      </w:r>
      <w:r>
        <w:rPr>
          <w:rFonts w:ascii="宋体" w:eastAsia="方正仿宋简体" w:cs="仿宋_GB2312" w:hAnsi="宋体"/>
          <w:sz w:val="32"/>
          <w:szCs w:val="32"/>
        </w:rPr>
        <w:t>4</w:t>
      </w:r>
      <w:r>
        <w:rPr>
          <w:rFonts w:ascii="仿宋_GB2312" w:eastAsia="方正仿宋简体" w:cs="仿宋_GB2312" w:hAnsi="仿宋_GB2312" w:hint="eastAsia"/>
          <w:sz w:val="32"/>
          <w:szCs w:val="32"/>
        </w:rPr>
        <w:t>个项目支出绩效评价，从评价情况来看：资金安全高效运行，完成项目达到预期效益。</w:t>
      </w:r>
    </w:p>
    <w:p>
      <w:pPr>
        <w:spacing w:line="580" w:lineRule="exact"/>
        <w:ind w:firstLineChars="200" w:firstLine="640"/>
        <w:rPr>
          <w:rFonts w:ascii="仿宋_GB2312" w:eastAsia="方正仿宋简体" w:cs="仿宋_GB2312" w:hAnsi="仿宋_GB2312"/>
          <w:sz w:val="32"/>
          <w:szCs w:val="32"/>
        </w:rPr>
      </w:pPr>
      <w:r>
        <w:rPr>
          <w:rFonts w:ascii="宋体" w:eastAsia="楷体_GB2312" w:cs="楷体_GB2312" w:hAnsi="宋体" w:hint="eastAsia"/>
          <w:sz w:val="32"/>
          <w:szCs w:val="32"/>
        </w:rPr>
        <w:t>1</w:t>
      </w:r>
      <w:r>
        <w:rPr>
          <w:rFonts w:ascii="楷体_GB2312" w:eastAsia="楷体_GB2312" w:cs="楷体_GB2312" w:hAnsi="楷体_GB2312" w:hint="eastAsia"/>
          <w:sz w:val="32"/>
          <w:szCs w:val="32"/>
        </w:rPr>
        <w:t>.项目绩效目标完成情况。</w:t>
        <w:br/>
      </w:r>
      <w:r>
        <w:rPr>
          <w:rFonts w:ascii="仿宋_GB2312" w:eastAsia="方正仿宋简体" w:cs="仿宋_GB2312" w:hAnsi="仿宋_GB2312" w:hint="eastAsia"/>
          <w:sz w:val="32"/>
          <w:szCs w:val="32"/>
        </w:rPr>
        <w:t xml:space="preserve">    本部门在</w:t>
      </w:r>
      <w:r>
        <w:rPr>
          <w:rFonts w:ascii="宋体" w:eastAsia="方正仿宋简体" w:cs="仿宋_GB2312" w:hAnsi="宋体" w:hint="eastAsia"/>
          <w:sz w:val="32"/>
          <w:szCs w:val="32"/>
        </w:rPr>
        <w:t>20</w:t>
      </w:r>
      <w:r>
        <w:rPr>
          <w:rFonts w:ascii="宋体" w:eastAsia="方正仿宋简体" w:cs="仿宋_GB2312" w:hAnsi="宋体"/>
          <w:sz w:val="32"/>
          <w:szCs w:val="32"/>
        </w:rPr>
        <w:t>20</w:t>
      </w:r>
      <w:r>
        <w:rPr>
          <w:rFonts w:ascii="仿宋_GB2312" w:eastAsia="方正仿宋简体" w:cs="仿宋_GB2312" w:hAnsi="仿宋_GB2312" w:hint="eastAsia"/>
          <w:sz w:val="32"/>
          <w:szCs w:val="32"/>
        </w:rPr>
        <w:t>年度部门决算中反映“院士（专家）工作站及孵化单位建设”、“科普基地建设”、“老科协组织和活动”、“天府科技云服务”办公场地配套硬件设备</w:t>
      </w:r>
      <w:r>
        <w:rPr>
          <w:rFonts w:ascii="宋体" w:eastAsia="方正仿宋简体" w:cs="仿宋_GB2312" w:hAnsi="宋体"/>
          <w:sz w:val="32"/>
          <w:szCs w:val="32"/>
        </w:rPr>
        <w:t>4</w:t>
      </w:r>
      <w:r>
        <w:rPr>
          <w:rFonts w:ascii="仿宋_GB2312" w:eastAsia="方正仿宋简体" w:cs="仿宋_GB2312" w:hAnsi="仿宋_GB2312" w:hint="eastAsia"/>
          <w:sz w:val="32"/>
          <w:szCs w:val="32"/>
        </w:rPr>
        <w:t>个项目绩效目标实际完成情况。</w:t>
      </w:r>
    </w:p>
    <w:p>
      <w:pPr>
        <w:spacing w:line="580" w:lineRule="exact"/>
        <w:ind w:firstLineChars="200" w:firstLine="640"/>
        <w:rPr>
          <w:rFonts w:ascii="仿宋_GB2312" w:eastAsia="方正仿宋简体" w:cs="仿宋_GB2312" w:hAnsi="仿宋_GB2312"/>
          <w:sz w:val="32"/>
          <w:szCs w:val="32"/>
        </w:rPr>
      </w:pPr>
      <w:r>
        <w:rPr>
          <w:rFonts w:ascii="仿宋_GB2312" w:eastAsia="方正仿宋简体" w:cs="仿宋_GB2312" w:hAnsi="仿宋_GB2312" w:hint="eastAsia"/>
          <w:sz w:val="32"/>
          <w:szCs w:val="32"/>
        </w:rPr>
        <w:t>（</w:t>
      </w:r>
      <w:r>
        <w:rPr>
          <w:rFonts w:ascii="宋体" w:eastAsia="方正仿宋简体" w:cs="仿宋_GB2312" w:hAnsi="宋体" w:hint="eastAsia"/>
          <w:sz w:val="32"/>
          <w:szCs w:val="32"/>
        </w:rPr>
        <w:t>1</w:t>
      </w:r>
      <w:r>
        <w:rPr>
          <w:rFonts w:ascii="仿宋_GB2312" w:eastAsia="方正仿宋简体" w:cs="仿宋_GB2312" w:hAnsi="仿宋_GB2312" w:hint="eastAsia"/>
          <w:sz w:val="32"/>
          <w:szCs w:val="32"/>
        </w:rPr>
        <w:t>）院士（专家）工作站及孵化单位建设项目绩效目标完成情况综述。项目全年预算数</w:t>
      </w:r>
      <w:r>
        <w:rPr>
          <w:rFonts w:ascii="宋体" w:eastAsia="方正仿宋简体" w:cs="仿宋_GB2312" w:hAnsi="宋体"/>
          <w:sz w:val="32"/>
          <w:szCs w:val="32"/>
        </w:rPr>
        <w:t>1</w:t>
      </w:r>
      <w:r>
        <w:rPr>
          <w:rFonts w:ascii="仿宋_GB2312" w:eastAsia="方正仿宋简体" w:cs="仿宋_GB2312" w:hAnsi="仿宋_GB2312" w:hint="eastAsia"/>
          <w:sz w:val="32"/>
          <w:szCs w:val="32"/>
        </w:rPr>
        <w:t>万元，执行数为</w:t>
      </w:r>
      <w:r>
        <w:rPr>
          <w:rFonts w:ascii="宋体" w:eastAsia="方正仿宋简体" w:cs="仿宋_GB2312" w:hAnsi="宋体"/>
          <w:sz w:val="32"/>
          <w:szCs w:val="32"/>
        </w:rPr>
        <w:t>1</w:t>
      </w:r>
      <w:r>
        <w:rPr>
          <w:rFonts w:ascii="仿宋_GB2312" w:eastAsia="方正仿宋简体" w:cs="仿宋_GB2312" w:hAnsi="仿宋_GB2312" w:hint="eastAsia"/>
          <w:sz w:val="32"/>
          <w:szCs w:val="32"/>
        </w:rPr>
        <w:t>万元，完成预算的</w:t>
      </w:r>
      <w:r>
        <w:rPr>
          <w:rFonts w:ascii="宋体" w:eastAsia="方正仿宋简体" w:cs="仿宋_GB2312" w:hAnsi="宋体"/>
          <w:sz w:val="32"/>
          <w:szCs w:val="32"/>
        </w:rPr>
        <w:t>100</w:t>
      </w:r>
      <w:r>
        <w:rPr>
          <w:rFonts w:ascii="仿宋_GB2312" w:eastAsia="方正仿宋简体" w:cs="仿宋_GB2312" w:hAnsi="仿宋_GB2312" w:hint="eastAsia"/>
          <w:sz w:val="32"/>
          <w:szCs w:val="32"/>
        </w:rPr>
        <w:t>%。通过项目实施，</w:t>
      </w:r>
      <w:r>
        <w:rPr>
          <w:rFonts w:ascii="方正仿宋简体" w:eastAsia="方正仿宋简体" w:hint="eastAsia"/>
          <w:color w:val="000000"/>
          <w:sz w:val="32"/>
          <w:szCs w:val="32"/>
        </w:rPr>
        <w:t>开展院士（专家）工作站建设工作</w:t>
      </w:r>
      <w:r>
        <w:rPr>
          <w:rFonts w:ascii="仿宋_GB2312" w:eastAsia="方正仿宋简体" w:cs="仿宋_GB2312" w:hAnsi="仿宋_GB2312" w:hint="eastAsia"/>
          <w:sz w:val="32"/>
          <w:szCs w:val="32"/>
        </w:rPr>
        <w:t>。</w:t>
      </w:r>
    </w:p>
    <w:p>
      <w:pPr>
        <w:spacing w:line="580" w:lineRule="exact"/>
        <w:ind w:firstLineChars="200" w:firstLine="640"/>
        <w:rPr>
          <w:rFonts w:ascii="仿宋_GB2312" w:eastAsia="方正仿宋简体" w:cs="仿宋_GB2312" w:hAnsi="仿宋_GB2312"/>
          <w:sz w:val="32"/>
          <w:szCs w:val="32"/>
        </w:rPr>
      </w:pPr>
      <w:r>
        <w:rPr>
          <w:rFonts w:ascii="仿宋_GB2312" w:eastAsia="方正仿宋简体" w:cs="仿宋_GB2312" w:hAnsi="仿宋_GB2312" w:hint="eastAsia"/>
          <w:sz w:val="32"/>
          <w:szCs w:val="32"/>
        </w:rPr>
        <w:t>（</w:t>
      </w:r>
      <w:r>
        <w:rPr>
          <w:rFonts w:ascii="宋体" w:eastAsia="方正仿宋简体" w:cs="仿宋_GB2312" w:hAnsi="宋体" w:hint="eastAsia"/>
          <w:sz w:val="32"/>
          <w:szCs w:val="32"/>
        </w:rPr>
        <w:t>2</w:t>
      </w:r>
      <w:r>
        <w:rPr>
          <w:rFonts w:ascii="仿宋_GB2312" w:eastAsia="方正仿宋简体" w:cs="仿宋_GB2312" w:hAnsi="仿宋_GB2312" w:hint="eastAsia"/>
          <w:sz w:val="32"/>
          <w:szCs w:val="32"/>
        </w:rPr>
        <w:t>）科普基地建设项目绩效目标完成情况综述。项目全年预算数</w:t>
      </w:r>
      <w:r>
        <w:rPr>
          <w:rFonts w:ascii="宋体" w:eastAsia="方正仿宋简体" w:cs="仿宋_GB2312" w:hAnsi="宋体"/>
          <w:sz w:val="32"/>
          <w:szCs w:val="32"/>
        </w:rPr>
        <w:t>3</w:t>
      </w:r>
      <w:r>
        <w:rPr>
          <w:rFonts w:ascii="仿宋_GB2312" w:eastAsia="方正仿宋简体" w:cs="仿宋_GB2312" w:hAnsi="仿宋_GB2312" w:hint="eastAsia"/>
          <w:sz w:val="32"/>
          <w:szCs w:val="32"/>
        </w:rPr>
        <w:t>万元，执行数为</w:t>
      </w:r>
      <w:r>
        <w:rPr>
          <w:rFonts w:ascii="宋体" w:eastAsia="方正仿宋简体" w:cs="仿宋_GB2312" w:hAnsi="宋体"/>
          <w:sz w:val="32"/>
          <w:szCs w:val="32"/>
        </w:rPr>
        <w:t>3</w:t>
      </w:r>
      <w:r>
        <w:rPr>
          <w:rFonts w:ascii="仿宋_GB2312" w:eastAsia="方正仿宋简体" w:cs="仿宋_GB2312" w:hAnsi="仿宋_GB2312" w:hint="eastAsia"/>
          <w:sz w:val="32"/>
          <w:szCs w:val="32"/>
        </w:rPr>
        <w:t>万元，完成预算的</w:t>
      </w:r>
      <w:r>
        <w:rPr>
          <w:rFonts w:ascii="宋体" w:eastAsia="方正仿宋简体" w:cs="仿宋_GB2312" w:hAnsi="宋体"/>
          <w:sz w:val="32"/>
          <w:szCs w:val="32"/>
        </w:rPr>
        <w:t>100</w:t>
      </w:r>
      <w:r>
        <w:rPr>
          <w:rFonts w:ascii="仿宋_GB2312" w:eastAsia="方正仿宋简体" w:cs="仿宋_GB2312" w:hAnsi="仿宋_GB2312" w:hint="eastAsia"/>
          <w:sz w:val="32"/>
          <w:szCs w:val="32"/>
        </w:rPr>
        <w:t>%。通过项目实施，</w:t>
      </w:r>
      <w:r>
        <w:rPr>
          <w:rFonts w:ascii="仿宋_GB2312" w:eastAsia="方正仿宋简体" w:cs="仿宋_GB2312" w:hAnsi="仿宋_GB2312" w:hint="eastAsia"/>
          <w:color w:val="000000"/>
          <w:sz w:val="32"/>
          <w:szCs w:val="32"/>
        </w:rPr>
        <w:t>创建市级科普示范基地</w:t>
      </w:r>
      <w:r>
        <w:rPr>
          <w:rFonts w:ascii="宋体" w:eastAsia="方正仿宋简体" w:cs="仿宋_GB2312" w:hAnsi="宋体" w:hint="eastAsia"/>
          <w:color w:val="000000"/>
          <w:sz w:val="32"/>
          <w:szCs w:val="32"/>
        </w:rPr>
        <w:t>2</w:t>
      </w:r>
      <w:r>
        <w:rPr>
          <w:rFonts w:ascii="仿宋_GB2312" w:eastAsia="方正仿宋简体" w:cs="仿宋_GB2312" w:hAnsi="仿宋_GB2312" w:hint="eastAsia"/>
          <w:color w:val="000000"/>
          <w:sz w:val="32"/>
          <w:szCs w:val="32"/>
        </w:rPr>
        <w:t>个</w:t>
      </w:r>
      <w:r>
        <w:rPr>
          <w:rFonts w:ascii="仿宋_GB2312" w:eastAsia="方正仿宋简体" w:cs="仿宋_GB2312" w:hAnsi="仿宋_GB2312" w:hint="eastAsia"/>
          <w:sz w:val="32"/>
          <w:szCs w:val="32"/>
        </w:rPr>
        <w:t>。</w:t>
      </w:r>
    </w:p>
    <w:p>
      <w:pPr>
        <w:spacing w:line="580" w:lineRule="exact"/>
        <w:ind w:firstLineChars="200" w:firstLine="640"/>
        <w:rPr>
          <w:rFonts w:ascii="仿宋_GB2312" w:eastAsia="方正仿宋简体" w:cs="仿宋_GB2312" w:hAnsi="仿宋_GB2312"/>
          <w:sz w:val="32"/>
          <w:szCs w:val="32"/>
        </w:rPr>
      </w:pPr>
      <w:r>
        <w:rPr>
          <w:rFonts w:ascii="仿宋_GB2312" w:eastAsia="方正仿宋简体" w:cs="仿宋_GB2312" w:hAnsi="仿宋_GB2312" w:hint="eastAsia"/>
          <w:sz w:val="32"/>
          <w:szCs w:val="32"/>
        </w:rPr>
        <w:t>（</w:t>
      </w:r>
      <w:r>
        <w:rPr>
          <w:rFonts w:ascii="宋体" w:eastAsia="方正仿宋简体" w:cs="仿宋_GB2312" w:hAnsi="宋体" w:hint="eastAsia"/>
          <w:sz w:val="32"/>
          <w:szCs w:val="32"/>
        </w:rPr>
        <w:t>3</w:t>
      </w:r>
      <w:r>
        <w:rPr>
          <w:rFonts w:ascii="仿宋_GB2312" w:eastAsia="方正仿宋简体" w:cs="仿宋_GB2312" w:hAnsi="仿宋_GB2312" w:hint="eastAsia"/>
          <w:sz w:val="32"/>
          <w:szCs w:val="32"/>
        </w:rPr>
        <w:t>）老科协组织和活动项目绩效目标完成情况综述。项目全年预算数</w:t>
      </w:r>
      <w:r>
        <w:rPr>
          <w:rFonts w:ascii="宋体" w:eastAsia="方正仿宋简体" w:cs="仿宋_GB2312" w:hAnsi="宋体"/>
          <w:sz w:val="32"/>
          <w:szCs w:val="32"/>
        </w:rPr>
        <w:t>7</w:t>
      </w:r>
      <w:r>
        <w:rPr>
          <w:rFonts w:ascii="仿宋_GB2312" w:eastAsia="方正仿宋简体" w:cs="仿宋_GB2312" w:hAnsi="仿宋_GB2312" w:hint="eastAsia"/>
          <w:sz w:val="32"/>
          <w:szCs w:val="32"/>
        </w:rPr>
        <w:t>万元，执行数为</w:t>
      </w:r>
      <w:r>
        <w:rPr>
          <w:rFonts w:ascii="宋体" w:eastAsia="方正仿宋简体" w:cs="仿宋_GB2312" w:hAnsi="宋体"/>
          <w:sz w:val="32"/>
          <w:szCs w:val="32"/>
        </w:rPr>
        <w:t>7</w:t>
      </w:r>
      <w:r>
        <w:rPr>
          <w:rFonts w:ascii="仿宋_GB2312" w:eastAsia="方正仿宋简体" w:cs="仿宋_GB2312" w:hAnsi="仿宋_GB2312" w:hint="eastAsia"/>
          <w:sz w:val="32"/>
          <w:szCs w:val="32"/>
        </w:rPr>
        <w:t>万元，完成预算的</w:t>
      </w:r>
      <w:r>
        <w:rPr>
          <w:rFonts w:ascii="宋体" w:eastAsia="方正仿宋简体" w:cs="仿宋_GB2312" w:hAnsi="宋体"/>
          <w:sz w:val="32"/>
          <w:szCs w:val="32"/>
        </w:rPr>
        <w:t>100</w:t>
      </w:r>
      <w:r>
        <w:rPr>
          <w:rFonts w:ascii="仿宋_GB2312" w:eastAsia="方正仿宋简体" w:cs="仿宋_GB2312" w:hAnsi="仿宋_GB2312" w:hint="eastAsia"/>
          <w:sz w:val="32"/>
          <w:szCs w:val="32"/>
        </w:rPr>
        <w:t>%。</w:t>
      </w:r>
    </w:p>
    <w:p>
      <w:pPr>
        <w:spacing w:line="580" w:lineRule="exact"/>
        <w:ind w:firstLineChars="200" w:firstLine="640"/>
        <w:rPr>
          <w:rFonts w:ascii="仿宋_GB2312" w:eastAsia="方正仿宋简体" w:cs="仿宋_GB2312" w:hAnsi="仿宋_GB2312"/>
          <w:sz w:val="32"/>
          <w:szCs w:val="32"/>
        </w:rPr>
      </w:pPr>
      <w:r>
        <w:rPr>
          <w:rFonts w:ascii="仿宋_GB2312" w:eastAsia="方正仿宋简体" w:cs="仿宋_GB2312" w:hAnsi="仿宋_GB2312" w:hint="eastAsia"/>
          <w:sz w:val="32"/>
          <w:szCs w:val="32"/>
        </w:rPr>
        <w:t>（</w:t>
      </w:r>
      <w:r>
        <w:rPr>
          <w:rFonts w:ascii="宋体" w:eastAsia="方正仿宋简体" w:cs="仿宋_GB2312" w:hAnsi="宋体"/>
          <w:sz w:val="32"/>
          <w:szCs w:val="32"/>
        </w:rPr>
        <w:t>4</w:t>
      </w:r>
      <w:r>
        <w:rPr>
          <w:rFonts w:ascii="仿宋_GB2312" w:eastAsia="方正仿宋简体" w:cs="仿宋_GB2312" w:hAnsi="仿宋_GB2312" w:hint="eastAsia"/>
          <w:sz w:val="32"/>
          <w:szCs w:val="32"/>
        </w:rPr>
        <w:t>）“天府科技云服务”办公场地配套硬件设备项目完成情况综述。项目全年预算数</w:t>
      </w:r>
      <w:r>
        <w:rPr>
          <w:rFonts w:ascii="宋体" w:eastAsia="方正仿宋简体" w:cs="仿宋_GB2312" w:hAnsi="宋体"/>
          <w:sz w:val="32"/>
          <w:szCs w:val="32"/>
        </w:rPr>
        <w:t>15</w:t>
      </w:r>
      <w:r>
        <w:rPr>
          <w:rFonts w:ascii="仿宋_GB2312" w:eastAsia="方正仿宋简体" w:cs="仿宋_GB2312" w:hAnsi="仿宋_GB2312" w:hint="eastAsia"/>
          <w:sz w:val="32"/>
          <w:szCs w:val="32"/>
        </w:rPr>
        <w:t>万元，执行数为</w:t>
      </w:r>
      <w:r>
        <w:rPr>
          <w:rFonts w:ascii="宋体" w:eastAsia="方正仿宋简体" w:cs="仿宋_GB2312" w:hAnsi="宋体"/>
          <w:sz w:val="32"/>
          <w:szCs w:val="32"/>
        </w:rPr>
        <w:t>5</w:t>
      </w:r>
      <w:r>
        <w:rPr>
          <w:rFonts w:ascii="仿宋_GB2312" w:eastAsia="方正仿宋简体" w:cs="仿宋_GB2312" w:hAnsi="仿宋_GB2312" w:hint="eastAsia"/>
          <w:sz w:val="32"/>
          <w:szCs w:val="32"/>
        </w:rPr>
        <w:t>万元，完成预算的</w:t>
      </w:r>
      <w:r>
        <w:rPr>
          <w:rFonts w:ascii="宋体" w:eastAsia="方正仿宋简体" w:cs="仿宋_GB2312" w:hAnsi="宋体"/>
          <w:sz w:val="32"/>
          <w:szCs w:val="32"/>
        </w:rPr>
        <w:t>33</w:t>
      </w:r>
      <w:r>
        <w:rPr>
          <w:rFonts w:ascii="仿宋_GB2312" w:eastAsia="方正仿宋简体" w:cs="仿宋_GB2312" w:hAnsi="仿宋_GB2312"/>
          <w:sz w:val="32"/>
          <w:szCs w:val="32"/>
        </w:rPr>
        <w:t>.</w:t>
      </w:r>
      <w:r>
        <w:rPr>
          <w:rFonts w:ascii="宋体" w:eastAsia="方正仿宋简体" w:cs="仿宋_GB2312" w:hAnsi="宋体"/>
          <w:sz w:val="32"/>
          <w:szCs w:val="32"/>
        </w:rPr>
        <w:t>33</w:t>
      </w:r>
      <w:r>
        <w:rPr>
          <w:rFonts w:ascii="仿宋_GB2312" w:eastAsia="方正仿宋简体" w:cs="仿宋_GB2312" w:hAnsi="仿宋_GB2312" w:hint="eastAsia"/>
          <w:sz w:val="32"/>
          <w:szCs w:val="32"/>
        </w:rPr>
        <w:t>%。</w:t>
      </w:r>
    </w:p>
    <w:p>
      <w:pPr>
        <w:spacing w:line="580" w:lineRule="exact"/>
        <w:ind w:firstLineChars="200" w:firstLine="640"/>
        <w:rPr>
          <w:rFonts w:ascii="仿宋_GB2312" w:eastAsia="方正仿宋简体" w:cs="仿宋_GB2312" w:hAnsi="仿宋_GB2312"/>
          <w:sz w:val="32"/>
          <w:szCs w:val="32"/>
        </w:rPr>
      </w:pPr>
    </w:p>
    <w:p>
      <w:pPr>
        <w:spacing w:line="580" w:lineRule="exact"/>
        <w:ind w:firstLineChars="200" w:firstLine="640"/>
        <w:rPr>
          <w:rFonts w:ascii="仿宋_GB2312" w:eastAsia="方正仿宋简体" w:cs="仿宋_GB2312" w:hAnsi="仿宋_GB2312"/>
          <w:sz w:val="32"/>
          <w:szCs w:val="32"/>
        </w:rPr>
      </w:pPr>
    </w:p>
    <w:p>
      <w:pPr>
        <w:widowControl/>
        <w:spacing w:line="440" w:lineRule="exact"/>
        <w:jc w:val="left"/>
        <w:rPr>
          <w:rFonts w:ascii="仿宋" w:eastAsia="方正仿宋简体" w:hAnsi="仿宋"/>
          <w:b/>
          <w:sz w:val="24"/>
        </w:rPr>
      </w:pPr>
    </w:p>
    <w:p>
      <w:pPr>
        <w:widowControl/>
        <w:spacing w:line="440" w:lineRule="exact"/>
        <w:jc w:val="center"/>
        <w:rPr>
          <w:rFonts w:ascii="宋体" w:cs="宋体" w:hAnsi="宋体"/>
          <w:b/>
          <w:bCs/>
          <w:color w:val="000000"/>
          <w:kern w:val="0"/>
          <w:sz w:val="36"/>
          <w:szCs w:val="36"/>
        </w:rPr>
      </w:pPr>
    </w:p>
    <w:p>
      <w:pPr>
        <w:widowControl/>
        <w:spacing w:line="440" w:lineRule="exact"/>
        <w:jc w:val="center"/>
        <w:rPr>
          <w:rFonts w:ascii="宋体" w:cs="宋体" w:hAnsi="宋体"/>
          <w:b/>
          <w:bCs/>
          <w:color w:val="000000"/>
          <w:kern w:val="0"/>
          <w:sz w:val="36"/>
          <w:szCs w:val="36"/>
        </w:rPr>
      </w:pPr>
    </w:p>
    <w:p>
      <w:pPr>
        <w:widowControl/>
        <w:spacing w:line="440" w:lineRule="exact"/>
        <w:jc w:val="center"/>
        <w:rPr>
          <w:rFonts w:ascii="宋体" w:cs="宋体" w:hAnsi="宋体"/>
          <w:b/>
          <w:bCs/>
          <w:color w:val="000000"/>
          <w:kern w:val="0"/>
          <w:sz w:val="36"/>
          <w:szCs w:val="36"/>
        </w:rPr>
      </w:pPr>
    </w:p>
    <w:p>
      <w:pPr>
        <w:widowControl/>
        <w:spacing w:line="440" w:lineRule="exact"/>
        <w:jc w:val="center"/>
        <w:rPr>
          <w:rFonts w:ascii="宋体" w:cs="宋体" w:hAnsi="宋体"/>
          <w:b/>
          <w:bCs/>
          <w:color w:val="000000"/>
          <w:kern w:val="0"/>
          <w:sz w:val="36"/>
          <w:szCs w:val="36"/>
        </w:rPr>
      </w:pPr>
    </w:p>
    <w:p>
      <w:pPr>
        <w:widowControl/>
        <w:spacing w:line="440" w:lineRule="exact"/>
        <w:jc w:val="center"/>
        <w:rPr>
          <w:rFonts w:ascii="宋体" w:cs="宋体" w:hAnsi="宋体"/>
          <w:b/>
          <w:bCs/>
          <w:color w:val="000000"/>
          <w:kern w:val="0"/>
          <w:sz w:val="36"/>
          <w:szCs w:val="36"/>
        </w:rPr>
      </w:pPr>
      <w:r>
        <w:rPr>
          <w:rFonts w:ascii="宋体" w:cs="宋体" w:hAnsi="宋体" w:hint="eastAsia"/>
          <w:b/>
          <w:bCs/>
          <w:color w:val="000000"/>
          <w:kern w:val="0"/>
          <w:sz w:val="36"/>
          <w:szCs w:val="36"/>
        </w:rPr>
        <w:t>项目绩效目标完成情况表</w:t>
      </w:r>
    </w:p>
    <w:p>
      <w:pPr>
        <w:widowControl/>
        <w:spacing w:line="440" w:lineRule="exact"/>
        <w:jc w:val="center"/>
        <w:rPr>
          <w:rFonts w:ascii="宋体" w:cs="宋体" w:hAnsi="宋体"/>
          <w:color w:val="000000"/>
          <w:kern w:val="0"/>
          <w:sz w:val="36"/>
          <w:szCs w:val="36"/>
        </w:rPr>
      </w:pPr>
      <w:r>
        <w:rPr>
          <w:rFonts w:ascii="宋体" w:cs="宋体" w:hAnsi="宋体" w:hint="eastAsia"/>
          <w:color w:val="000000"/>
          <w:kern w:val="0"/>
          <w:sz w:val="36"/>
          <w:szCs w:val="36"/>
        </w:rPr>
        <w:t>(20</w:t>
      </w:r>
      <w:r>
        <w:rPr>
          <w:rFonts w:ascii="宋体" w:cs="宋体" w:hAnsi="宋体"/>
          <w:color w:val="000000"/>
          <w:kern w:val="0"/>
          <w:sz w:val="36"/>
          <w:szCs w:val="36"/>
        </w:rPr>
        <w:t>20</w:t>
      </w:r>
      <w:r>
        <w:rPr>
          <w:rFonts w:ascii="宋体" w:cs="宋体" w:hAnsi="宋体" w:hint="eastAsia"/>
          <w:color w:val="000000"/>
          <w:kern w:val="0"/>
          <w:sz w:val="36"/>
          <w:szCs w:val="36"/>
        </w:rPr>
        <w:t>年度)</w:t>
      </w:r>
    </w:p>
    <w:tbl>
      <w:tblPr>
        <w:jc w:val="cente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8"/>
        <w:gridCol w:w="1367"/>
        <w:gridCol w:w="1025"/>
        <w:gridCol w:w="2392"/>
        <w:gridCol w:w="2394"/>
        <w:gridCol w:w="2392"/>
      </w:tblGrid>
      <w:tr>
        <w:trPr>
          <w:trHeight w:val="276"/>
        </w:trPr>
        <w:tc>
          <w:tcPr>
            <w:tcW w:w="2950"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院士（专家）工作站及孵化单位建设</w:t>
            </w:r>
          </w:p>
        </w:tc>
      </w:tr>
      <w:tr>
        <w:trPr>
          <w:trHeight w:val="276"/>
        </w:trPr>
        <w:tc>
          <w:tcPr>
            <w:tcW w:w="2950"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广元市利州区科学技术协会</w:t>
            </w:r>
          </w:p>
        </w:tc>
      </w:tr>
      <w:tr>
        <w:trPr>
          <w:trHeight w:val="276"/>
        </w:trPr>
        <w:tc>
          <w:tcPr>
            <w:tcW w:w="558" w:type="dxa"/>
            <w:vMerge w:val="restart"/>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预算执行情况(万元)</w:t>
            </w: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w:t>
            </w:r>
            <w:r>
              <w:rPr>
                <w:rFonts w:ascii="宋体" w:cs="宋体" w:hAnsi="宋体" w:hint="eastAsia"/>
                <w:color w:val="000000"/>
                <w:sz w:val="24"/>
              </w:rPr>
              <w:t>万元</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w:t>
            </w:r>
            <w:r>
              <w:rPr>
                <w:rFonts w:ascii="宋体" w:cs="宋体" w:hAnsi="宋体" w:hint="eastAsia"/>
                <w:color w:val="000000"/>
                <w:sz w:val="24"/>
              </w:rPr>
              <w:t>万元</w:t>
            </w:r>
          </w:p>
        </w:tc>
      </w:tr>
      <w:tr>
        <w:trPr>
          <w:trHeight w:val="276"/>
        </w:trPr>
        <w:tc>
          <w:tcPr>
            <w:tcW w:w="558" w:type="dxa"/>
            <w:vMerge/>
            <w:tcMar>
              <w:top w:w="15" w:type="dxa"/>
              <w:left w:w="15" w:type="dxa"/>
              <w:right w:w="15" w:type="dxa"/>
            </w:tcMar>
            <w:vAlign w:val="center"/>
          </w:tcP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w:t>
            </w:r>
            <w:r>
              <w:rPr>
                <w:rFonts w:ascii="宋体" w:cs="宋体" w:hAnsi="宋体" w:hint="eastAsia"/>
                <w:color w:val="000000"/>
                <w:sz w:val="24"/>
              </w:rPr>
              <w:t>万元</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w:t>
            </w:r>
            <w:r>
              <w:rPr>
                <w:rFonts w:ascii="宋体" w:cs="宋体" w:hAnsi="宋体" w:hint="eastAsia"/>
                <w:color w:val="000000"/>
                <w:sz w:val="24"/>
              </w:rPr>
              <w:t>万元</w:t>
            </w:r>
          </w:p>
        </w:tc>
      </w:tr>
      <w:tr>
        <w:trPr>
          <w:trHeight w:val="913"/>
        </w:trPr>
        <w:tc>
          <w:tcPr>
            <w:tcW w:w="558" w:type="dxa"/>
            <w:vMerge/>
            <w:tcMar>
              <w:top w:w="15" w:type="dxa"/>
              <w:left w:w="15" w:type="dxa"/>
              <w:right w:w="15" w:type="dxa"/>
            </w:tcMar>
            <w:vAlign w:val="center"/>
          </w:tcP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Mar>
              <w:top w:w="15" w:type="dxa"/>
              <w:left w:w="15" w:type="dxa"/>
              <w:right w:w="15" w:type="dxa"/>
            </w:tcMar>
            <w:vAlign w:val="center"/>
          </w:tcPr>
          <w:p>
            <w:pPr>
              <w:jc w:val="center"/>
              <w:rPr>
                <w:rFonts w:ascii="宋体" w:cs="宋体" w:hAnsi="宋体"/>
                <w:color w:val="000000"/>
                <w:sz w:val="24"/>
              </w:rPr>
            </w:pPr>
          </w:p>
        </w:tc>
      </w:tr>
      <w:tr>
        <w:trPr>
          <w:trHeight w:val="276"/>
        </w:trPr>
        <w:tc>
          <w:tcPr>
            <w:tcW w:w="558" w:type="dxa"/>
            <w:vMerge w:val="restart"/>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年度目标完成情况</w:t>
            </w:r>
          </w:p>
        </w:tc>
        <w:tc>
          <w:tcPr>
            <w:tcW w:w="4784"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059"/>
        </w:trPr>
        <w:tc>
          <w:tcPr>
            <w:tcW w:w="558" w:type="dxa"/>
            <w:vMerge/>
            <w:tcMar>
              <w:top w:w="15" w:type="dxa"/>
              <w:left w:w="15" w:type="dxa"/>
              <w:right w:w="15" w:type="dxa"/>
            </w:tcMar>
            <w:vAlign w:val="center"/>
          </w:tcPr>
          <w:p/>
        </w:tc>
        <w:tc>
          <w:tcPr>
            <w:tcW w:w="4784"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楷体_GB2312" w:hAnsi="宋体" w:hint="eastAsia"/>
                <w:szCs w:val="21"/>
              </w:rPr>
              <w:t>指导建设院士（专家）工作站及孵化单位各一个，增强企业发展动力，提升企业市场竞争力。</w:t>
            </w:r>
          </w:p>
        </w:tc>
        <w:tc>
          <w:tcPr>
            <w:tcW w:w="4786" w:type="dxa"/>
            <w:gridSpan w:val="2"/>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楷体_GB2312" w:hAnsi="宋体" w:hint="eastAsia"/>
                <w:szCs w:val="21"/>
              </w:rPr>
              <w:t>本年度新建院士（专家）工作站2个；已组织广元川北糖尿病专科医院、四川百夫长清真饮品股份有限公司申报海智工作站，于12月22日建成中国科协（四川广元）海智基地工作站1家。</w:t>
            </w:r>
          </w:p>
        </w:tc>
      </w:tr>
      <w:tr>
        <w:trPr>
          <w:trHeight w:val="751"/>
        </w:trPr>
        <w:tc>
          <w:tcPr>
            <w:tcW w:w="558" w:type="dxa"/>
            <w:vMerge w:val="restart"/>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Cs w:val="21"/>
              </w:rPr>
            </w:pPr>
            <w:r>
              <w:rPr>
                <w:rFonts w:ascii="宋体" w:cs="楷体_GB2312" w:hAnsi="宋体" w:hint="eastAsia"/>
                <w:szCs w:val="21"/>
              </w:rPr>
              <w:t>指导建设院士（专家）工作站及孵化，增强企业发展动力，提升企业市场竞争力</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方正仿宋简体" w:cs="宋体" w:hAnsi="宋体"/>
                <w:color w:val="000000"/>
                <w:szCs w:val="21"/>
              </w:rPr>
            </w:pPr>
            <w:r>
              <w:rPr>
                <w:rFonts w:ascii="宋体" w:cs="楷体_GB2312" w:hAnsi="宋体" w:hint="eastAsia"/>
                <w:szCs w:val="21"/>
              </w:rPr>
              <w:t>指导建设院士（专家）工作站及孵化单位各一个，增强企业发展动力，提升企业市场竞争力。</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楷体_GB2312" w:hAnsi="宋体" w:hint="eastAsia"/>
                <w:szCs w:val="21"/>
              </w:rPr>
              <w:t>本年度新建院士（专家）工作站2个</w:t>
            </w:r>
          </w:p>
        </w:tc>
      </w:tr>
      <w:tr>
        <w:trPr>
          <w:trHeight w:val="1375"/>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Cs w:val="21"/>
              </w:rPr>
            </w:pPr>
            <w:r>
              <w:rPr>
                <w:rFonts w:ascii="宋体" w:cs="宋体" w:hAnsi="宋体" w:hint="eastAsia"/>
                <w:color w:val="000000"/>
                <w:szCs w:val="21"/>
              </w:rPr>
              <w:t>投入、管理、和工作成效</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方正仿宋简体" w:cs="宋体" w:hAnsi="宋体"/>
                <w:color w:val="000000"/>
                <w:szCs w:val="21"/>
              </w:rPr>
            </w:pPr>
            <w:r>
              <w:rPr>
                <w:rFonts w:ascii="宋体" w:cs="楷体_GB2312" w:hAnsi="宋体" w:hint="eastAsia"/>
                <w:kern w:val="0"/>
                <w:szCs w:val="21"/>
              </w:rPr>
              <w:t>通过“乡村、社区</w:t>
            </w:r>
            <w:r>
              <w:rPr>
                <w:rFonts w:ascii="宋体" w:cs="楷体_GB2312" w:hAnsi="宋体"/>
                <w:kern w:val="0"/>
                <w:szCs w:val="21"/>
              </w:rPr>
              <w:t>e</w:t>
            </w:r>
            <w:r>
              <w:rPr>
                <w:rFonts w:ascii="宋体" w:cs="楷体_GB2312" w:hAnsi="宋体" w:hint="eastAsia"/>
                <w:kern w:val="0"/>
                <w:szCs w:val="21"/>
              </w:rPr>
              <w:t>站”的建设</w:t>
            </w:r>
            <w:r>
              <w:rPr>
                <w:rFonts w:ascii="宋体" w:cs="楷体_GB2312"/>
                <w:kern w:val="0"/>
                <w:szCs w:val="21"/>
              </w:rPr>
              <w:t>,</w:t>
            </w:r>
            <w:r>
              <w:rPr>
                <w:rFonts w:ascii="宋体" w:cs="楷体_GB2312" w:hAnsi="宋体" w:hint="eastAsia"/>
                <w:kern w:val="0"/>
                <w:szCs w:val="21"/>
              </w:rPr>
              <w:t>各针对不同人群，多渠道、多载体、多阵地进行科普知识的推广应用。</w:t>
            </w:r>
          </w:p>
        </w:tc>
        <w:tc>
          <w:tcPr>
            <w:tcW w:w="2392" w:type="dxa"/>
            <w:tcMar>
              <w:top w:w="15" w:type="dxa"/>
              <w:left w:w="15" w:type="dxa"/>
              <w:right w:w="15" w:type="dxa"/>
            </w:tcMar>
            <w:vAlign w:val="center"/>
          </w:tcPr>
          <w:p>
            <w:pPr>
              <w:widowControl/>
              <w:jc w:val="left"/>
              <w:textAlignment w:val="center"/>
              <w:rPr>
                <w:rFonts w:ascii="宋体" w:eastAsia="方正仿宋简体" w:cs="宋体" w:hAnsi="宋体"/>
                <w:color w:val="000000"/>
                <w:szCs w:val="21"/>
              </w:rPr>
            </w:pPr>
            <w:r>
              <w:rPr>
                <w:rFonts w:ascii="宋体" w:cs="宋体" w:hAnsi="宋体" w:hint="eastAsia"/>
                <w:color w:val="000000"/>
                <w:szCs w:val="21"/>
              </w:rPr>
              <w:t>达到低投入高效率运转，科普知识宣传和管理工作成效显著</w:t>
            </w:r>
          </w:p>
        </w:tc>
      </w:tr>
      <w:tr>
        <w:trPr>
          <w:trHeight w:val="1042"/>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社会效益</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社会效益</w:t>
            </w:r>
          </w:p>
          <w:p>
            <w:pPr>
              <w:widowControl/>
              <w:jc w:val="center"/>
              <w:textAlignment w:val="center"/>
              <w:rPr>
                <w:rFonts w:ascii="宋体" w:cs="宋体"/>
                <w:color w:val="000000"/>
                <w:szCs w:val="21"/>
              </w:rPr>
            </w:pPr>
            <w:r>
              <w:rPr>
                <w:rFonts w:ascii="宋体" w:cs="宋体" w:hAnsi="宋体" w:hint="eastAsia"/>
                <w:color w:val="000000"/>
                <w:szCs w:val="21"/>
              </w:rPr>
              <w:t>指标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方正仿宋简体" w:cs="宋体" w:hAnsi="宋体"/>
                <w:color w:val="FF0000"/>
                <w:szCs w:val="21"/>
              </w:rPr>
            </w:pPr>
            <w:r>
              <w:rPr>
                <w:rFonts w:ascii="宋体" w:cs="宋体" w:hAnsi="宋体" w:hint="eastAsia"/>
                <w:color w:val="000000"/>
                <w:szCs w:val="21"/>
              </w:rPr>
              <w:t>全民科学素质全面提升。</w:t>
            </w:r>
          </w:p>
        </w:tc>
        <w:tc>
          <w:tcPr>
            <w:tcW w:w="2392" w:type="dxa"/>
            <w:tcMar>
              <w:top w:w="15" w:type="dxa"/>
              <w:left w:w="15" w:type="dxa"/>
              <w:right w:w="15" w:type="dxa"/>
            </w:tcMar>
            <w:vAlign w:val="center"/>
          </w:tcPr>
          <w:p>
            <w:pPr>
              <w:widowControl/>
              <w:spacing w:line="300" w:lineRule="exact"/>
              <w:jc w:val="left"/>
              <w:rPr>
                <w:rFonts w:ascii="宋体" w:cs="宋体"/>
                <w:color w:val="000000"/>
                <w:szCs w:val="21"/>
              </w:rPr>
            </w:pPr>
            <w:r>
              <w:rPr>
                <w:rFonts w:ascii="宋体" w:cs="楷体_GB2312" w:hAnsi="宋体" w:hint="eastAsia"/>
                <w:kern w:val="0"/>
                <w:szCs w:val="21"/>
              </w:rPr>
              <w:t>院士（专家）工作站及孵化单位，带动周围人群加入科普队伍，人人都是科普员。</w:t>
            </w:r>
          </w:p>
        </w:tc>
      </w:tr>
      <w:tr>
        <w:trPr>
          <w:trHeight w:val="1042"/>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可持续效益</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实现人人参与科普，提高全民科学素质。</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实现人人参与科普，提高全民科学素质</w:t>
            </w:r>
          </w:p>
        </w:tc>
        <w:tc>
          <w:tcPr>
            <w:tcW w:w="2392" w:type="dxa"/>
            <w:tcMar>
              <w:top w:w="15" w:type="dxa"/>
              <w:left w:w="15" w:type="dxa"/>
              <w:right w:w="15" w:type="dxa"/>
            </w:tcMar>
            <w:vAlign w:val="center"/>
          </w:tcPr>
          <w:p>
            <w:pPr>
              <w:widowControl/>
              <w:jc w:val="left"/>
              <w:textAlignment w:val="center"/>
              <w:rPr>
                <w:rFonts w:ascii="宋体" w:eastAsia="方正仿宋简体" w:cs="宋体" w:hAnsi="宋体"/>
                <w:color w:val="000000"/>
                <w:szCs w:val="21"/>
              </w:rPr>
            </w:pPr>
            <w:r>
              <w:rPr>
                <w:rFonts w:ascii="宋体" w:cs="宋体" w:hAnsi="宋体" w:hint="eastAsia"/>
                <w:color w:val="000000"/>
                <w:szCs w:val="21"/>
              </w:rPr>
              <w:t>营造热爱科学、崇尚科学</w:t>
            </w:r>
            <w:r>
              <w:rPr>
                <w:rFonts w:ascii="宋体" w:cs="楷体_GB2312" w:hAnsi="宋体" w:hint="eastAsia"/>
                <w:kern w:val="0"/>
                <w:szCs w:val="21"/>
              </w:rPr>
              <w:t>的浓厚科普氛围</w:t>
            </w:r>
          </w:p>
        </w:tc>
      </w:tr>
      <w:tr>
        <w:trPr>
          <w:trHeight w:val="1042"/>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全民科学素质进一步提升。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Cs w:val="21"/>
              </w:rPr>
            </w:pPr>
            <w:r>
              <w:rPr>
                <w:rFonts w:ascii="宋体" w:cs="宋体" w:hAnsi="宋体" w:hint="eastAsia"/>
                <w:color w:val="000000"/>
                <w:szCs w:val="21"/>
              </w:rPr>
              <w:t>普及科学知识，传播科学思想</w:t>
            </w:r>
          </w:p>
        </w:tc>
        <w:tc>
          <w:tcPr>
            <w:tcW w:w="2392" w:type="dxa"/>
            <w:tcMar>
              <w:top w:w="15" w:type="dxa"/>
              <w:left w:w="15" w:type="dxa"/>
              <w:right w:w="15" w:type="dxa"/>
            </w:tcMar>
            <w:vAlign w:val="center"/>
          </w:tcPr>
          <w:p>
            <w:pPr>
              <w:widowControl/>
              <w:jc w:val="left"/>
              <w:textAlignment w:val="center"/>
              <w:rPr>
                <w:rFonts w:ascii="宋体" w:cs="宋体"/>
                <w:color w:val="000000"/>
                <w:szCs w:val="21"/>
              </w:rPr>
            </w:pPr>
            <w:r>
              <w:rPr>
                <w:rFonts w:ascii="宋体" w:cs="宋体" w:hAnsi="宋体" w:hint="eastAsia"/>
                <w:color w:val="000000"/>
                <w:szCs w:val="21"/>
              </w:rPr>
              <w:t>青少年科普技术再上新台阶。</w:t>
            </w:r>
          </w:p>
        </w:tc>
      </w:tr>
    </w:tbl>
    <w:p>
      <w:pPr>
        <w:widowControl/>
        <w:spacing w:line="440" w:lineRule="exact"/>
        <w:jc w:val="center"/>
        <w:rPr>
          <w:rFonts w:ascii="仿宋" w:eastAsia="方正仿宋简体" w:hAnsi="仿宋"/>
          <w:bCs/>
          <w:kern w:val="44"/>
          <w:sz w:val="24"/>
        </w:rPr>
      </w:pPr>
      <w:r>
        <w:rPr>
          <w:rFonts w:ascii="仿宋" w:eastAsia="方正仿宋简体" w:hAnsi="仿宋"/>
          <w:b/>
          <w:sz w:val="24"/>
        </w:rPr>
        <w:br w:type="page"/>
      </w:r>
    </w:p>
    <w:p>
      <w:pPr>
        <w:jc w:val="center"/>
        <w:rPr>
          <w:rFonts w:ascii="宋体" w:cs="宋体" w:hAnsi="宋体"/>
          <w:b/>
          <w:bCs/>
          <w:color w:val="000000"/>
          <w:kern w:val="0"/>
          <w:sz w:val="36"/>
          <w:szCs w:val="36"/>
        </w:rPr>
      </w:pPr>
      <w:r>
        <w:rPr>
          <w:rFonts w:ascii="宋体" w:cs="宋体" w:hAnsi="宋体" w:hint="eastAsia"/>
          <w:b/>
          <w:bCs/>
          <w:color w:val="000000"/>
          <w:kern w:val="0"/>
          <w:sz w:val="36"/>
          <w:szCs w:val="36"/>
        </w:rPr>
        <w:t>项目绩效目标完成情况表</w:t>
      </w:r>
    </w:p>
    <w:p>
      <w:pPr>
        <w:jc w:val="center"/>
      </w:pPr>
      <w:r>
        <w:rPr>
          <w:rFonts w:ascii="宋体" w:cs="宋体" w:hAnsi="宋体" w:hint="eastAsia"/>
          <w:color w:val="000000"/>
          <w:kern w:val="0"/>
          <w:sz w:val="36"/>
          <w:szCs w:val="36"/>
        </w:rPr>
        <w:t>(20</w:t>
      </w:r>
      <w:r>
        <w:rPr>
          <w:rFonts w:ascii="宋体" w:cs="宋体" w:hAnsi="宋体"/>
          <w:color w:val="000000"/>
          <w:kern w:val="0"/>
          <w:sz w:val="36"/>
          <w:szCs w:val="36"/>
        </w:rPr>
        <w:t>20</w:t>
      </w:r>
      <w:r>
        <w:rPr>
          <w:rFonts w:ascii="宋体" w:cs="宋体" w:hAnsi="宋体" w:hint="eastAsia"/>
          <w:color w:val="000000"/>
          <w:kern w:val="0"/>
          <w:sz w:val="36"/>
          <w:szCs w:val="36"/>
        </w:rPr>
        <w:t>年度)</w:t>
      </w:r>
    </w:p>
    <w:tbl>
      <w:tblPr>
        <w:jc w:val="cente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58"/>
        <w:gridCol w:w="1367"/>
        <w:gridCol w:w="1025"/>
        <w:gridCol w:w="2392"/>
        <w:gridCol w:w="2394"/>
        <w:gridCol w:w="2392"/>
      </w:tblGrid>
      <w:tr>
        <w:trPr>
          <w:trHeight w:val="276"/>
        </w:trPr>
        <w:tc>
          <w:tcPr>
            <w:tcW w:w="2950"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科普基地建设</w:t>
            </w:r>
          </w:p>
        </w:tc>
      </w:tr>
      <w:tr>
        <w:trPr>
          <w:trHeight w:val="242"/>
        </w:trPr>
        <w:tc>
          <w:tcPr>
            <w:tcW w:w="2950"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广元市利州区科学技术协会</w:t>
            </w:r>
          </w:p>
        </w:tc>
      </w:tr>
      <w:tr>
        <w:trPr>
          <w:trHeight w:val="276"/>
        </w:trPr>
        <w:tc>
          <w:tcPr>
            <w:tcW w:w="558" w:type="dxa"/>
            <w:vMerge w:val="restart"/>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预算执行情况(万元)</w:t>
            </w: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3万元</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3</w:t>
            </w:r>
            <w:r>
              <w:rPr>
                <w:rFonts w:ascii="宋体" w:cs="宋体" w:hAnsi="宋体" w:hint="eastAsia"/>
                <w:color w:val="000000"/>
                <w:sz w:val="24"/>
              </w:rPr>
              <w:t>万元</w:t>
            </w:r>
          </w:p>
        </w:tc>
      </w:tr>
      <w:tr>
        <w:trPr>
          <w:trHeight w:val="276"/>
        </w:trPr>
        <w:tc>
          <w:tcPr>
            <w:tcW w:w="558" w:type="dxa"/>
            <w:vMerge/>
            <w:tcMar>
              <w:top w:w="15" w:type="dxa"/>
              <w:left w:w="15" w:type="dxa"/>
              <w:right w:w="15" w:type="dxa"/>
            </w:tcMar>
            <w:vAlign w:val="center"/>
          </w:tcP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3</w:t>
            </w:r>
            <w:r>
              <w:rPr>
                <w:rFonts w:ascii="宋体" w:cs="宋体" w:hAnsi="宋体" w:hint="eastAsia"/>
                <w:color w:val="000000"/>
                <w:sz w:val="24"/>
              </w:rPr>
              <w:t>万元</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3</w:t>
            </w:r>
            <w:r>
              <w:rPr>
                <w:rFonts w:ascii="宋体" w:cs="宋体" w:hAnsi="宋体" w:hint="eastAsia"/>
                <w:color w:val="000000"/>
                <w:sz w:val="24"/>
              </w:rPr>
              <w:t>万元</w:t>
            </w:r>
          </w:p>
        </w:tc>
      </w:tr>
      <w:tr>
        <w:trPr>
          <w:trHeight w:val="775"/>
        </w:trPr>
        <w:tc>
          <w:tcPr>
            <w:tcW w:w="558" w:type="dxa"/>
            <w:vMerge/>
            <w:tcMar>
              <w:top w:w="15" w:type="dxa"/>
              <w:left w:w="15" w:type="dxa"/>
              <w:right w:w="15" w:type="dxa"/>
            </w:tcMar>
            <w:vAlign w:val="center"/>
          </w:tcP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Mar>
              <w:top w:w="15" w:type="dxa"/>
              <w:left w:w="15" w:type="dxa"/>
              <w:right w:w="15" w:type="dxa"/>
            </w:tcMar>
            <w:vAlign w:val="center"/>
          </w:tcPr>
          <w:p>
            <w:pPr>
              <w:jc w:val="center"/>
              <w:rPr>
                <w:rFonts w:ascii="宋体" w:cs="宋体" w:hAnsi="宋体"/>
                <w:color w:val="000000"/>
                <w:sz w:val="24"/>
              </w:rPr>
            </w:pPr>
          </w:p>
        </w:tc>
      </w:tr>
      <w:tr>
        <w:trPr>
          <w:trHeight w:val="276"/>
        </w:trPr>
        <w:tc>
          <w:tcPr>
            <w:tcW w:w="558" w:type="dxa"/>
            <w:vMerge w:val="restart"/>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年度目标完成情况</w:t>
            </w:r>
          </w:p>
        </w:tc>
        <w:tc>
          <w:tcPr>
            <w:tcW w:w="4784"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2185"/>
        </w:trPr>
        <w:tc>
          <w:tcPr>
            <w:tcW w:w="558" w:type="dxa"/>
            <w:vMerge/>
            <w:tcMar>
              <w:top w:w="15" w:type="dxa"/>
              <w:left w:w="15" w:type="dxa"/>
              <w:right w:w="15" w:type="dxa"/>
            </w:tcMar>
            <w:vAlign w:val="center"/>
          </w:tcPr>
          <w:p/>
        </w:tc>
        <w:tc>
          <w:tcPr>
            <w:tcW w:w="4784" w:type="dxa"/>
            <w:gridSpan w:val="3"/>
            <w:tcBorders>
              <w:top w:val="single" w:sz="4" w:space="0" w:color="000000"/>
              <w:left w:val="single" w:sz="4" w:space="0" w:color="000000"/>
              <w:right w:val="single" w:sz="4" w:space="0" w:color="000000"/>
            </w:tcBorders>
            <w:tcMar>
              <w:top w:w="15" w:type="dxa"/>
              <w:left w:w="15" w:type="dxa"/>
              <w:right w:w="15" w:type="dxa"/>
            </w:tcMar>
          </w:tcPr>
          <w:p>
            <w:pPr>
              <w:widowControl/>
              <w:jc w:val="left"/>
              <w:textAlignment w:val="center"/>
              <w:rPr>
                <w:rFonts w:ascii="宋体" w:cs="宋体" w:hAnsi="宋体"/>
                <w:color w:val="000000"/>
                <w:sz w:val="24"/>
              </w:rPr>
            </w:pPr>
            <w:r>
              <w:rPr>
                <w:rFonts w:ascii="宋体" w:cs="宋体" w:hAnsi="宋体" w:hint="eastAsia"/>
                <w:color w:val="000000"/>
                <w:sz w:val="24"/>
              </w:rPr>
              <w:t>建设市级科普示范基地，开展科普讲座，充分发挥科普示范基地作用，提高群众科学素质，助推乡村振兴战略。</w:t>
            </w:r>
          </w:p>
        </w:tc>
        <w:tc>
          <w:tcPr>
            <w:tcW w:w="4786" w:type="dxa"/>
            <w:gridSpan w:val="2"/>
            <w:tcMar>
              <w:top w:w="15" w:type="dxa"/>
              <w:left w:w="15" w:type="dxa"/>
              <w:right w:w="15" w:type="dxa"/>
            </w:tcMar>
          </w:tcPr>
          <w:p>
            <w:pPr>
              <w:widowControl/>
              <w:jc w:val="left"/>
              <w:textAlignment w:val="center"/>
              <w:rPr>
                <w:rFonts w:ascii="宋体" w:cs="宋体" w:hAnsi="宋体"/>
                <w:color w:val="000000"/>
                <w:sz w:val="24"/>
              </w:rPr>
            </w:pPr>
            <w:r>
              <w:rPr>
                <w:rFonts w:ascii="宋体" w:cs="宋体" w:hAnsi="宋体" w:hint="eastAsia"/>
                <w:color w:val="000000"/>
                <w:sz w:val="24"/>
              </w:rPr>
              <w:t>建设市级科普示范基地，开展科普讲座，充分发挥科普示范基地作用，提高群众科学素质，助推乡村振兴战略。</w:t>
            </w:r>
          </w:p>
        </w:tc>
      </w:tr>
      <w:tr>
        <w:trPr>
          <w:trHeight w:val="751"/>
        </w:trPr>
        <w:tc>
          <w:tcPr>
            <w:tcW w:w="558" w:type="dxa"/>
            <w:vMerge w:val="restart"/>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899"/>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w:t>
            </w:r>
          </w:p>
          <w:p>
            <w:pPr>
              <w:widowControl/>
              <w:jc w:val="center"/>
              <w:textAlignment w:val="center"/>
              <w:rPr>
                <w:rFonts w:ascii="宋体" w:cs="宋体"/>
                <w:color w:val="000000"/>
                <w:sz w:val="24"/>
              </w:rPr>
            </w:pPr>
            <w:r>
              <w:rPr>
                <w:rFonts w:ascii="宋体" w:cs="宋体" w:hAnsi="宋体" w:hint="eastAsia"/>
                <w:color w:val="000000"/>
                <w:kern w:val="0"/>
                <w:sz w:val="24"/>
              </w:rPr>
              <w:t>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Cs w:val="21"/>
              </w:rPr>
            </w:pPr>
            <w:r>
              <w:rPr>
                <w:rFonts w:ascii="宋体" w:cs="宋体" w:hAnsi="宋体" w:hint="eastAsia"/>
                <w:color w:val="000000"/>
                <w:szCs w:val="21"/>
              </w:rPr>
              <w:t>科普示范基地达标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eastAsia="方正仿宋简体" w:cs="宋体" w:hAnsi="宋体"/>
                <w:color w:val="000000"/>
                <w:szCs w:val="21"/>
              </w:rPr>
            </w:pPr>
            <w:r>
              <w:rPr>
                <w:rFonts w:ascii="宋体" w:cs="宋体" w:hAnsi="宋体" w:hint="eastAsia"/>
                <w:color w:val="000000"/>
                <w:szCs w:val="21"/>
              </w:rPr>
              <w:t>完成科普</w:t>
            </w:r>
            <w:r>
              <w:rPr>
                <w:rFonts w:ascii="宋体" w:cs="楷体_GB2312" w:hAnsi="宋体"/>
                <w:szCs w:val="21"/>
              </w:rPr>
              <w:t>e</w:t>
            </w:r>
            <w:r>
              <w:rPr>
                <w:rFonts w:ascii="宋体" w:cs="楷体_GB2312" w:hAnsi="宋体" w:hint="eastAsia"/>
                <w:szCs w:val="21"/>
              </w:rPr>
              <w:t>站建设，以及科技教师和科技辅导员培训等线上线下相结合的校园科普服务的新阵地。</w:t>
            </w:r>
          </w:p>
        </w:tc>
        <w:tc>
          <w:tcPr>
            <w:tcW w:w="2392" w:type="dxa"/>
            <w:tcMar>
              <w:top w:w="15" w:type="dxa"/>
              <w:left w:w="15" w:type="dxa"/>
              <w:right w:w="15" w:type="dxa"/>
            </w:tcMar>
            <w:vAlign w:val="center"/>
          </w:tcPr>
          <w:p>
            <w:pPr>
              <w:widowControl/>
              <w:jc w:val="left"/>
              <w:textAlignment w:val="center"/>
              <w:rPr>
                <w:rFonts w:ascii="宋体" w:cs="宋体"/>
                <w:color w:val="000000"/>
                <w:szCs w:val="21"/>
              </w:rPr>
            </w:pPr>
            <w:r>
              <w:rPr>
                <w:rFonts w:ascii="宋体" w:cs="楷体_GB2312" w:hAnsi="宋体" w:hint="eastAsia"/>
                <w:szCs w:val="21"/>
              </w:rPr>
              <w:t>申报科普示范基地9家，登记注册科技工作者11963人，注册组织机构用户3414个</w:t>
            </w:r>
          </w:p>
        </w:tc>
      </w:tr>
      <w:tr>
        <w:trPr>
          <w:trHeight w:val="1530"/>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社会效益</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社会效益</w:t>
            </w:r>
          </w:p>
          <w:p>
            <w:pPr>
              <w:widowControl/>
              <w:jc w:val="center"/>
              <w:textAlignment w:val="center"/>
              <w:rPr>
                <w:rFonts w:ascii="宋体" w:cs="宋体"/>
                <w:color w:val="000000"/>
                <w:szCs w:val="21"/>
              </w:rPr>
            </w:pPr>
            <w:r>
              <w:rPr>
                <w:rFonts w:ascii="宋体" w:cs="宋体" w:hAnsi="宋体" w:hint="eastAsia"/>
                <w:color w:val="000000"/>
                <w:szCs w:val="21"/>
              </w:rPr>
              <w:t>指标</w:t>
            </w:r>
          </w:p>
        </w:tc>
        <w:tc>
          <w:tcPr>
            <w:tcW w:w="2394" w:type="dxa"/>
            <w:tcBorders>
              <w:top w:val="single" w:sz="4" w:space="0" w:color="000000"/>
              <w:left w:val="single" w:sz="4" w:space="0" w:color="000000"/>
              <w:right w:val="single" w:sz="4" w:space="0" w:color="000000"/>
            </w:tcBorders>
            <w:tcMar>
              <w:top w:w="15" w:type="dxa"/>
              <w:left w:w="15" w:type="dxa"/>
              <w:right w:w="15" w:type="dxa"/>
            </w:tcMar>
          </w:tcPr>
          <w:p>
            <w:pPr>
              <w:rPr>
                <w:rFonts w:ascii="宋体" w:cs="宋体" w:hAnsi="宋体"/>
                <w:color w:val="000000"/>
                <w:szCs w:val="21"/>
              </w:rPr>
            </w:pPr>
            <w:r>
              <w:rPr>
                <w:rFonts w:ascii="宋体" w:cs="宋体" w:hAnsi="宋体" w:hint="eastAsia"/>
                <w:color w:val="000000"/>
                <w:szCs w:val="21"/>
              </w:rPr>
              <w:t>一是充分运用所拥有的基础资源，开展各类农业科普活动，二是通过系列实践活动、科普宣传活动，让社会公众、中小学生逐步树立人与自然共生，关心农业、了解农业的意识。</w:t>
            </w:r>
          </w:p>
        </w:tc>
        <w:tc>
          <w:tcPr>
            <w:tcW w:w="2392" w:type="dxa"/>
            <w:tcMar>
              <w:top w:w="15" w:type="dxa"/>
              <w:left w:w="15" w:type="dxa"/>
              <w:right w:w="15" w:type="dxa"/>
            </w:tcMar>
          </w:tcPr>
          <w:p>
            <w:pPr>
              <w:rPr>
                <w:rFonts w:ascii="宋体" w:cs="宋体" w:hAnsi="宋体"/>
                <w:color w:val="000000"/>
                <w:szCs w:val="21"/>
              </w:rPr>
            </w:pPr>
            <w:r>
              <w:rPr>
                <w:rFonts w:ascii="宋体" w:cs="宋体" w:hAnsi="宋体" w:hint="eastAsia"/>
                <w:color w:val="000000"/>
                <w:szCs w:val="21"/>
              </w:rPr>
              <w:t>一是充分运用所拥有的基础资源，开展各类农业科普活动，二是通过系列实践活动、科普宣传活动，让社会公众、中小学生逐步树立人与自然共生，关心农业、了解农业的意识。</w:t>
            </w:r>
          </w:p>
        </w:tc>
      </w:tr>
      <w:tr>
        <w:trPr>
          <w:trHeight w:val="1250"/>
        </w:trPr>
        <w:tc>
          <w:tcPr>
            <w:tcW w:w="558"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全民科学素质进一步提升。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color w:val="000000"/>
                <w:szCs w:val="21"/>
              </w:rPr>
            </w:pPr>
            <w:r>
              <w:rPr>
                <w:rFonts w:ascii="宋体" w:cs="宋体" w:hAnsi="宋体" w:hint="eastAsia"/>
                <w:color w:val="000000"/>
                <w:szCs w:val="21"/>
              </w:rPr>
              <w:t>普及科学知识，传播科学思想</w:t>
            </w:r>
          </w:p>
        </w:tc>
        <w:tc>
          <w:tcPr>
            <w:tcW w:w="2392" w:type="dxa"/>
            <w:tcMar>
              <w:top w:w="15" w:type="dxa"/>
              <w:left w:w="15" w:type="dxa"/>
              <w:right w:w="15" w:type="dxa"/>
            </w:tcMar>
            <w:vAlign w:val="center"/>
          </w:tcPr>
          <w:p>
            <w:pPr>
              <w:widowControl/>
              <w:jc w:val="left"/>
              <w:textAlignment w:val="center"/>
              <w:rPr>
                <w:rFonts w:ascii="宋体" w:cs="宋体"/>
                <w:color w:val="000000"/>
                <w:szCs w:val="21"/>
              </w:rPr>
            </w:pPr>
            <w:r>
              <w:rPr>
                <w:rFonts w:ascii="宋体" w:cs="宋体" w:hAnsi="宋体" w:hint="eastAsia"/>
                <w:color w:val="000000"/>
                <w:szCs w:val="21"/>
              </w:rPr>
              <w:t>青少年科普技术再上新台阶。</w:t>
            </w:r>
          </w:p>
        </w:tc>
      </w:tr>
    </w:tbl>
    <w:p>
      <w:pPr>
        <w:widowControl/>
        <w:spacing w:line="440" w:lineRule="exact"/>
        <w:jc w:val="left"/>
        <w:rPr>
          <w:rFonts w:ascii="仿宋" w:eastAsia="方正仿宋简体" w:hAnsi="仿宋"/>
          <w:bCs/>
          <w:kern w:val="44"/>
          <w:sz w:val="24"/>
        </w:rPr>
      </w:pPr>
    </w:p>
    <w:p>
      <w:pPr>
        <w:jc w:val="center"/>
        <w:rPr>
          <w:rFonts w:ascii="宋体" w:cs="宋体" w:hAnsi="宋体"/>
          <w:b/>
          <w:bCs/>
          <w:color w:val="000000"/>
          <w:kern w:val="0"/>
          <w:sz w:val="36"/>
          <w:szCs w:val="36"/>
        </w:rPr>
      </w:pPr>
      <w:r>
        <w:rPr>
          <w:rFonts w:ascii="宋体" w:cs="宋体" w:hAnsi="宋体" w:hint="eastAsia"/>
          <w:b/>
          <w:bCs/>
          <w:color w:val="000000"/>
          <w:kern w:val="0"/>
          <w:sz w:val="36"/>
          <w:szCs w:val="36"/>
        </w:rPr>
        <w:t>项目绩效目标完成情况表</w:t>
      </w:r>
    </w:p>
    <w:p>
      <w:pPr>
        <w:jc w:val="center"/>
      </w:pPr>
      <w:r>
        <w:rPr>
          <w:rFonts w:ascii="宋体" w:cs="宋体" w:hAnsi="宋体" w:hint="eastAsia"/>
          <w:color w:val="000000"/>
          <w:kern w:val="0"/>
          <w:sz w:val="36"/>
          <w:szCs w:val="36"/>
        </w:rPr>
        <w:t>(20</w:t>
      </w:r>
      <w:r>
        <w:rPr>
          <w:rFonts w:ascii="宋体" w:cs="宋体" w:hAnsi="宋体"/>
          <w:color w:val="000000"/>
          <w:kern w:val="0"/>
          <w:sz w:val="36"/>
          <w:szCs w:val="36"/>
        </w:rPr>
        <w:t>20</w:t>
      </w:r>
      <w:r>
        <w:rPr>
          <w:rFonts w:ascii="宋体" w:cs="宋体" w:hAnsi="宋体" w:hint="eastAsia"/>
          <w:color w:val="000000"/>
          <w:kern w:val="0"/>
          <w:sz w:val="36"/>
          <w:szCs w:val="36"/>
        </w:rPr>
        <w:t>年度)</w:t>
      </w:r>
    </w:p>
    <w:tbl>
      <w:tblPr>
        <w:tblpPr w:leftFromText="180" w:rightFromText="180" w:vertAnchor="text" w:horzAnchor="page" w:tblpXSpec="center" w:tblpY="423"/>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276"/>
        </w:trPr>
        <w:tc>
          <w:tcPr>
            <w:tcW w:w="2782"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老科协组织和活动</w:t>
            </w:r>
          </w:p>
        </w:tc>
      </w:tr>
      <w:tr>
        <w:trPr>
          <w:trHeight w:val="276"/>
        </w:trPr>
        <w:tc>
          <w:tcPr>
            <w:tcW w:w="2782"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广元市利州区科学技术协会</w:t>
            </w:r>
          </w:p>
        </w:tc>
      </w:tr>
      <w:tr>
        <w:trPr>
          <w:trHeight w:val="276"/>
        </w:trPr>
        <w:tc>
          <w:tcPr>
            <w:tcW w:w="390" w:type="dxa"/>
            <w:vMerge w:val="restart"/>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预算执行情况(万元)</w:t>
            </w: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7</w:t>
            </w:r>
            <w:r>
              <w:rPr>
                <w:rFonts w:ascii="宋体" w:cs="宋体" w:hAnsi="宋体" w:hint="eastAsia"/>
                <w:color w:val="000000"/>
                <w:sz w:val="24"/>
              </w:rPr>
              <w:t>万元</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7</w:t>
            </w:r>
            <w:r>
              <w:rPr>
                <w:rFonts w:ascii="宋体" w:cs="宋体" w:hAnsi="宋体" w:hint="eastAsia"/>
                <w:color w:val="000000"/>
                <w:sz w:val="24"/>
              </w:rPr>
              <w:t>万元</w:t>
            </w:r>
          </w:p>
        </w:tc>
      </w:tr>
      <w:tr>
        <w:trPr>
          <w:trHeight w:val="276"/>
        </w:trPr>
        <w:tc>
          <w:tcPr>
            <w:tcW w:w="390" w:type="dxa"/>
            <w:vMerge/>
            <w:tcMar>
              <w:top w:w="15" w:type="dxa"/>
              <w:left w:w="15" w:type="dxa"/>
              <w:right w:w="15" w:type="dxa"/>
            </w:tcMar>
            <w:vAlign w:val="center"/>
          </w:tcP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7</w:t>
            </w:r>
            <w:r>
              <w:rPr>
                <w:rFonts w:ascii="宋体" w:cs="宋体" w:hAnsi="宋体" w:hint="eastAsia"/>
                <w:color w:val="000000"/>
                <w:sz w:val="24"/>
              </w:rPr>
              <w:t>万元</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7</w:t>
            </w:r>
            <w:r>
              <w:rPr>
                <w:rFonts w:ascii="宋体" w:cs="宋体" w:hAnsi="宋体" w:hint="eastAsia"/>
                <w:color w:val="000000"/>
                <w:sz w:val="24"/>
              </w:rPr>
              <w:t>万元</w:t>
            </w:r>
          </w:p>
        </w:tc>
      </w:tr>
      <w:tr>
        <w:trPr>
          <w:trHeight w:val="913"/>
        </w:trPr>
        <w:tc>
          <w:tcPr>
            <w:tcW w:w="390" w:type="dxa"/>
            <w:vMerge/>
            <w:tcMar>
              <w:top w:w="15" w:type="dxa"/>
              <w:left w:w="15" w:type="dxa"/>
              <w:right w:w="15" w:type="dxa"/>
            </w:tcMar>
            <w:vAlign w:val="center"/>
          </w:tcPr>
          <w:p/>
        </w:tc>
        <w:tc>
          <w:tcPr>
            <w:tcW w:w="2392" w:type="dxa"/>
            <w:gridSpan w:val="2"/>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年度目标完成情况</w:t>
            </w:r>
          </w:p>
        </w:tc>
        <w:tc>
          <w:tcPr>
            <w:tcW w:w="4784"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059"/>
        </w:trPr>
        <w:tc>
          <w:tcPr>
            <w:tcW w:w="390" w:type="dxa"/>
            <w:vMerge/>
            <w:tcMar>
              <w:top w:w="15" w:type="dxa"/>
              <w:left w:w="15" w:type="dxa"/>
              <w:right w:w="15" w:type="dxa"/>
            </w:tcMar>
            <w:vAlign w:val="center"/>
          </w:tcPr>
          <w:p/>
        </w:tc>
        <w:tc>
          <w:tcPr>
            <w:tcW w:w="4784" w:type="dxa"/>
            <w:gridSpan w:val="3"/>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宋体" w:eastAsia="宋体" w:cs="宋体" w:hint="eastAsia"/>
                <w:sz w:val="24"/>
              </w:rPr>
              <w:t>发挥老科技工作者余热，促进科技发展工作进步</w:t>
            </w:r>
          </w:p>
        </w:tc>
        <w:tc>
          <w:tcPr>
            <w:tcW w:w="4786" w:type="dxa"/>
            <w:gridSpan w:val="2"/>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eastAsia="宋体" w:cs="宋体" w:hint="eastAsia"/>
                <w:sz w:val="24"/>
              </w:rPr>
              <w:t>发挥广大科技工作者及会员们的智慧</w:t>
            </w:r>
          </w:p>
        </w:tc>
      </w:tr>
      <w:tr>
        <w:trPr>
          <w:trHeight w:val="751"/>
        </w:trPr>
        <w:tc>
          <w:tcPr>
            <w:tcW w:w="390" w:type="dxa"/>
            <w:vMerge w:val="restart"/>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1297"/>
        </w:trPr>
        <w:tc>
          <w:tcPr>
            <w:tcW w:w="390"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Cs w:val="21"/>
              </w:rPr>
            </w:pPr>
            <w:r>
              <w:rPr>
                <w:rFonts w:ascii="宋体" w:cs="宋体" w:hAnsi="宋体" w:hint="eastAsia"/>
                <w:color w:val="000000"/>
                <w:szCs w:val="21"/>
              </w:rPr>
              <w:t>投入、管理、和工作成效</w:t>
            </w: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spacing w:line="400" w:lineRule="exact"/>
              <w:ind w:firstLineChars="200" w:firstLine="420"/>
              <w:rPr>
                <w:rFonts w:ascii="宋体" w:cs="宋体" w:hAnsi="宋体"/>
                <w:color w:val="000000"/>
                <w:szCs w:val="21"/>
              </w:rPr>
            </w:pPr>
            <w:r>
              <w:rPr>
                <w:rFonts w:ascii="宋体" w:cs="宋体" w:hAnsi="宋体" w:hint="eastAsia"/>
                <w:color w:val="000000"/>
                <w:szCs w:val="21"/>
              </w:rPr>
              <w:t>关心青少年的健康成长，积极参与青少年科技教育活动。</w:t>
            </w:r>
          </w:p>
          <w:p>
            <w:pPr>
              <w:widowControl/>
              <w:jc w:val="left"/>
              <w:textAlignment w:val="center"/>
              <w:rPr>
                <w:rFonts w:ascii="宋体" w:eastAsia="方正仿宋简体" w:cs="宋体" w:hAnsi="宋体"/>
                <w:color w:val="000000"/>
                <w:szCs w:val="21"/>
              </w:rPr>
            </w:pPr>
          </w:p>
        </w:tc>
        <w:tc>
          <w:tcPr>
            <w:tcW w:w="2392" w:type="dxa"/>
            <w:tcMar>
              <w:top w:w="15" w:type="dxa"/>
              <w:left w:w="15" w:type="dxa"/>
              <w:right w:w="15" w:type="dxa"/>
            </w:tcMar>
            <w:vAlign w:val="center"/>
          </w:tcPr>
          <w:p>
            <w:pPr>
              <w:spacing w:line="400" w:lineRule="exact"/>
              <w:ind w:firstLineChars="200" w:firstLine="420"/>
              <w:rPr>
                <w:rFonts w:ascii="宋体" w:cs="宋体" w:hAnsi="宋体"/>
                <w:color w:val="000000"/>
                <w:szCs w:val="21"/>
              </w:rPr>
            </w:pPr>
            <w:r>
              <w:rPr>
                <w:rFonts w:ascii="宋体" w:cs="宋体" w:hAnsi="宋体" w:hint="eastAsia"/>
                <w:color w:val="000000"/>
                <w:szCs w:val="21"/>
              </w:rPr>
              <w:t>关心青少年的健康成长，积极参与青少年科技教育活动。</w:t>
            </w:r>
          </w:p>
          <w:p>
            <w:pPr>
              <w:widowControl/>
              <w:jc w:val="left"/>
              <w:textAlignment w:val="center"/>
              <w:rPr>
                <w:rFonts w:ascii="宋体" w:cs="宋体" w:hAnsi="宋体"/>
                <w:color w:val="000000"/>
                <w:szCs w:val="21"/>
              </w:rPr>
            </w:pPr>
          </w:p>
        </w:tc>
      </w:tr>
      <w:tr>
        <w:trPr>
          <w:trHeight w:val="1042"/>
        </w:trPr>
        <w:tc>
          <w:tcPr>
            <w:tcW w:w="390"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社会效益</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社会效益</w:t>
            </w:r>
          </w:p>
          <w:p>
            <w:pPr>
              <w:widowControl/>
              <w:jc w:val="center"/>
              <w:textAlignment w:val="center"/>
              <w:rPr>
                <w:rFonts w:ascii="宋体" w:cs="宋体"/>
                <w:color w:val="000000"/>
                <w:szCs w:val="21"/>
              </w:rPr>
            </w:pPr>
          </w:p>
        </w:tc>
        <w:tc>
          <w:tcPr>
            <w:tcW w:w="2394" w:type="dxa"/>
            <w:tcBorders>
              <w:top w:val="single" w:sz="4" w:space="0" w:color="000000"/>
              <w:left w:val="single" w:sz="4" w:space="0" w:color="000000"/>
              <w:right w:val="single" w:sz="4" w:space="0" w:color="000000"/>
            </w:tcBorders>
            <w:tcMar>
              <w:top w:w="15" w:type="dxa"/>
              <w:left w:w="15" w:type="dxa"/>
              <w:right w:w="15" w:type="dxa"/>
            </w:tcMar>
          </w:tcPr>
          <w:p>
            <w:pPr>
              <w:rPr>
                <w:rFonts w:ascii="宋体" w:cs="宋体" w:hAnsi="宋体"/>
                <w:color w:val="000000"/>
                <w:szCs w:val="21"/>
              </w:rPr>
            </w:pPr>
            <w:r>
              <w:rPr>
                <w:rFonts w:ascii="宋体" w:cs="宋体" w:hAnsi="宋体" w:hint="eastAsia"/>
                <w:color w:val="000000"/>
                <w:szCs w:val="21"/>
              </w:rPr>
              <w:t>科普知道和法律知识知识宣传进校园，发挥老科技工作者余热。</w:t>
            </w:r>
          </w:p>
        </w:tc>
        <w:tc>
          <w:tcPr>
            <w:tcW w:w="2392" w:type="dxa"/>
            <w:tcMar>
              <w:top w:w="15" w:type="dxa"/>
              <w:left w:w="15" w:type="dxa"/>
              <w:right w:w="15" w:type="dxa"/>
            </w:tcMar>
          </w:tcPr>
          <w:p>
            <w:pPr>
              <w:rPr>
                <w:rFonts w:ascii="宋体" w:cs="宋体" w:hAnsi="宋体"/>
                <w:color w:val="000000"/>
                <w:szCs w:val="21"/>
              </w:rPr>
            </w:pPr>
            <w:r>
              <w:rPr>
                <w:rFonts w:ascii="宋体" w:cs="宋体" w:hAnsi="宋体" w:hint="eastAsia"/>
                <w:color w:val="000000"/>
                <w:szCs w:val="21"/>
              </w:rPr>
              <w:t>科普知道和法律知识知识宣传进校园，发挥老科技工作者余热。</w:t>
            </w:r>
          </w:p>
        </w:tc>
      </w:tr>
      <w:tr>
        <w:trPr>
          <w:trHeight w:val="1042"/>
        </w:trPr>
        <w:tc>
          <w:tcPr>
            <w:tcW w:w="390"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eastAsia="宋体" w:cs="宋体" w:hint="eastAsia"/>
                <w:b/>
                <w:bCs/>
                <w:sz w:val="24"/>
              </w:rPr>
              <w:t>生态效益</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eastAsia="宋体" w:cs="宋体" w:hint="eastAsia"/>
                <w:b/>
                <w:bCs/>
                <w:sz w:val="24"/>
              </w:rPr>
              <w:t>生态效益</w:t>
            </w:r>
          </w:p>
        </w:tc>
        <w:tc>
          <w:tcPr>
            <w:tcW w:w="2394" w:type="dxa"/>
            <w:tcBorders>
              <w:top w:val="single" w:sz="4" w:space="0" w:color="000000"/>
              <w:left w:val="single" w:sz="4" w:space="0" w:color="000000"/>
              <w:right w:val="single" w:sz="4" w:space="0" w:color="000000"/>
            </w:tcBorders>
            <w:tcMar>
              <w:top w:w="15" w:type="dxa"/>
              <w:left w:w="15" w:type="dxa"/>
              <w:right w:w="15" w:type="dxa"/>
            </w:tcMar>
          </w:tcPr>
          <w:p>
            <w:pPr>
              <w:rPr>
                <w:rFonts w:ascii="宋体" w:cs="宋体" w:hAnsi="宋体"/>
                <w:color w:val="000000"/>
                <w:szCs w:val="21"/>
              </w:rPr>
            </w:pPr>
            <w:r>
              <w:rPr>
                <w:rFonts w:ascii="宋体" w:cs="宋体" w:hAnsi="宋体" w:hint="eastAsia"/>
                <w:color w:val="000000"/>
                <w:szCs w:val="21"/>
              </w:rPr>
              <w:t>促进科技发展工作进步。</w:t>
            </w:r>
          </w:p>
        </w:tc>
        <w:tc>
          <w:tcPr>
            <w:tcW w:w="2392" w:type="dxa"/>
            <w:tcMar>
              <w:top w:w="15" w:type="dxa"/>
              <w:left w:w="15" w:type="dxa"/>
              <w:right w:w="15" w:type="dxa"/>
            </w:tcMar>
          </w:tcPr>
          <w:p>
            <w:pPr>
              <w:rPr>
                <w:rFonts w:ascii="宋体" w:cs="宋体" w:hAnsi="宋体"/>
                <w:color w:val="000000"/>
                <w:szCs w:val="21"/>
              </w:rPr>
            </w:pPr>
            <w:r>
              <w:rPr>
                <w:rFonts w:ascii="宋体" w:cs="宋体" w:hAnsi="宋体" w:hint="eastAsia"/>
                <w:color w:val="000000"/>
                <w:szCs w:val="21"/>
              </w:rPr>
              <w:t>促进科技发展工作进步</w:t>
            </w:r>
          </w:p>
        </w:tc>
      </w:tr>
      <w:tr>
        <w:trPr>
          <w:trHeight w:val="1042"/>
        </w:trPr>
        <w:tc>
          <w:tcPr>
            <w:tcW w:w="390" w:type="dxa"/>
            <w:vMerge/>
            <w:tcMar>
              <w:top w:w="15" w:type="dxa"/>
              <w:left w:w="15" w:type="dxa"/>
              <w:right w:w="15" w:type="dxa"/>
            </w:tcMar>
            <w:vAlign w:val="center"/>
          </w:tcPr>
          <w:p/>
        </w:tc>
        <w:tc>
          <w:tcPr>
            <w:tcW w:w="1367"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w:t>
            </w:r>
          </w:p>
        </w:tc>
        <w:tc>
          <w:tcPr>
            <w:tcW w:w="2392"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p>
        </w:tc>
        <w:tc>
          <w:tcPr>
            <w:tcW w:w="2394" w:type="dxa"/>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群众满意度</w:t>
            </w:r>
            <w:r>
              <w:rPr>
                <w:rFonts w:ascii="宋体" w:cs="宋体" w:hAnsi="宋体"/>
                <w:color w:val="000000"/>
                <w:kern w:val="0"/>
                <w:sz w:val="24"/>
              </w:rPr>
              <w:t>98</w:t>
            </w:r>
            <w:r>
              <w:rPr>
                <w:rFonts w:ascii="宋体" w:cs="宋体" w:hAnsi="宋体" w:hint="eastAsia"/>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Ansi="宋体" w:hint="eastAsia"/>
                <w:color w:val="000000"/>
                <w:kern w:val="0"/>
                <w:sz w:val="24"/>
              </w:rPr>
              <w:t>群众满意度</w:t>
            </w:r>
            <w:r>
              <w:rPr>
                <w:rFonts w:ascii="宋体" w:cs="宋体" w:hAnsi="宋体"/>
                <w:color w:val="000000"/>
                <w:kern w:val="0"/>
                <w:sz w:val="24"/>
              </w:rPr>
              <w:t>98</w:t>
            </w:r>
            <w:r>
              <w:rPr>
                <w:rFonts w:ascii="宋体" w:cs="宋体" w:hAnsi="宋体" w:hint="eastAsia"/>
                <w:color w:val="000000"/>
                <w:kern w:val="0"/>
                <w:sz w:val="24"/>
              </w:rPr>
              <w:t>％</w:t>
            </w:r>
          </w:p>
        </w:tc>
      </w:tr>
    </w:tbl>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spacing w:line="440" w:lineRule="exact"/>
              <w:jc w:val="left"/>
              <w:rPr>
                <w:rFonts w:ascii="仿宋" w:eastAsia="方正仿宋简体" w:hAnsi="仿宋"/>
                <w:bCs/>
                <w:kern w:val="44"/>
                <w:sz w:val="24"/>
              </w:rPr>
            </w:pPr>
            <w:r>
              <w:rPr>
                <w:rFonts w:ascii="仿宋" w:eastAsia="方正仿宋简体" w:hAnsi="仿宋"/>
                <w:b/>
                <w:sz w:val="24"/>
              </w:rPr>
              <w:br w:type="page"/>
            </w:r>
          </w:p>
          <w:p>
            <w:pPr>
              <w:widowControl/>
              <w:spacing w:line="440" w:lineRule="exact"/>
              <w:jc w:val="left"/>
              <w:rPr>
                <w:rFonts w:ascii="仿宋" w:eastAsia="方正仿宋简体" w:hAnsi="仿宋"/>
                <w:bCs/>
                <w:kern w:val="44"/>
                <w:sz w:val="24"/>
              </w:rPr>
            </w:pPr>
            <w:r>
              <w:rPr>
                <w:rFonts w:ascii="仿宋" w:eastAsia="方正仿宋简体" w:hAnsi="仿宋"/>
                <w:b/>
                <w:sz w:val="24"/>
              </w:rPr>
              <w:br w:type="page"/>
            </w:r>
          </w:p>
          <w:p>
            <w:pPr>
              <w:widowControl/>
              <w:jc w:val="center"/>
              <w:textAlignment w:val="center"/>
              <w:rPr>
                <w:rFonts w:ascii="宋体" w:cs="宋体" w:hAnsi="宋体"/>
                <w:b/>
                <w:bCs/>
                <w:kern w:val="0"/>
                <w:sz w:val="36"/>
                <w:szCs w:val="36"/>
              </w:rPr>
            </w:pPr>
          </w:p>
          <w:p>
            <w:pPr>
              <w:widowControl/>
              <w:jc w:val="center"/>
              <w:textAlignment w:val="center"/>
              <w:rPr>
                <w:rFonts w:ascii="宋体" w:cs="宋体" w:hAnsi="宋体"/>
                <w:sz w:val="36"/>
                <w:szCs w:val="36"/>
              </w:rPr>
            </w:pPr>
            <w:r>
              <w:rPr>
                <w:rFonts w:ascii="宋体" w:cs="宋体" w:hAnsi="宋体" w:hint="eastAsia"/>
                <w:b/>
                <w:bCs/>
                <w:kern w:val="0"/>
                <w:sz w:val="36"/>
                <w:szCs w:val="36"/>
              </w:rPr>
              <w:t>项目绩效目标完成情况表</w:t>
              <w:br/>
            </w:r>
            <w:r>
              <w:rPr>
                <w:rFonts w:ascii="宋体" w:cs="宋体" w:hAnsi="宋体" w:hint="eastAsia"/>
                <w:kern w:val="0"/>
                <w:sz w:val="36"/>
                <w:szCs w:val="36"/>
              </w:rPr>
              <w:t>(20</w:t>
            </w:r>
            <w:r>
              <w:rPr>
                <w:rFonts w:ascii="宋体" w:cs="宋体" w:hAnsi="宋体"/>
                <w:kern w:val="0"/>
                <w:sz w:val="36"/>
                <w:szCs w:val="36"/>
              </w:rPr>
              <w:t>20</w:t>
            </w:r>
            <w:r>
              <w:rPr>
                <w:rFonts w:ascii="宋体" w:cs="宋体" w:hAnsi="宋体" w:hint="eastAsia"/>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sz w:val="24"/>
              </w:rPr>
            </w:pPr>
            <w:r>
              <w:rPr>
                <w:rFonts w:ascii="宋体" w:cs="宋体" w:hAnsi="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sz w:val="24"/>
                <w:highlight w:val="yellow"/>
              </w:rPr>
            </w:pPr>
            <w:r>
              <w:rPr>
                <w:rFonts w:ascii="宋体" w:cs="宋体" w:hAnsi="宋体" w:hint="eastAsia"/>
                <w:sz w:val="24"/>
                <w:highlight w:val="yellow"/>
              </w:rPr>
              <w:t>“天府科技云服务”办公场地配套硬件设备</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广元市利州区科学技术协会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5</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15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color w:val="000000"/>
                <w:sz w:val="24"/>
              </w:rPr>
              <w:t>5</w:t>
            </w:r>
            <w:r>
              <w:rPr>
                <w:rFonts w:ascii="宋体" w:cs="宋体" w:hAnsi="宋体" w:hint="eastAsia"/>
                <w:color w:val="000000"/>
                <w:sz w:val="24"/>
              </w:rPr>
              <w:t>万元</w:t>
            </w:r>
          </w:p>
        </w:tc>
      </w:tr>
      <w:tr>
        <w:trPr>
          <w:trHeight w:val="175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13"/>
                <w:szCs w:val="13"/>
              </w:rPr>
            </w:pPr>
            <w:r>
              <w:rPr>
                <w:rFonts w:ascii="宋体" w:cs="宋体" w:hAnsi="宋体" w:hint="eastAsia"/>
                <w:color w:val="000000"/>
                <w:kern w:val="0"/>
                <w:sz w:val="13"/>
                <w:szCs w:val="13"/>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highlight w:val="yellow"/>
              </w:rPr>
            </w:pPr>
            <w:r>
              <w:rPr>
                <w:rFonts w:ascii="宋体" w:cs="宋体" w:hAnsi="宋体" w:hint="eastAsia"/>
                <w:color w:val="000000"/>
                <w:kern w:val="0"/>
                <w:sz w:val="24"/>
                <w:highlight w:val="yellow"/>
              </w:rPr>
              <w:t>实际完成目标</w:t>
            </w:r>
          </w:p>
        </w:tc>
      </w:tr>
      <w:tr>
        <w:trPr>
          <w:trHeight w:val="50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widowControl/>
              <w:jc w:val="left"/>
              <w:textAlignment w:val="center"/>
              <w:rPr>
                <w:rFonts w:ascii="宋体" w:cs="宋体" w:hAnsi="宋体"/>
                <w:color w:val="000000"/>
                <w:kern w:val="0"/>
                <w:sz w:val="24"/>
              </w:rPr>
            </w:pPr>
            <w:r>
              <w:rPr>
                <w:rFonts w:ascii="宋体" w:eastAsia="宋体" w:cs="宋体" w:hint="eastAsia"/>
                <w:sz w:val="24"/>
              </w:rPr>
              <w:t>利州区“天府科技云服务”中心标准化建设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widowControl/>
              <w:jc w:val="left"/>
              <w:textAlignment w:val="center"/>
              <w:rPr>
                <w:rFonts w:ascii="宋体" w:cs="宋体" w:hAnsi="宋体"/>
                <w:color w:val="000000"/>
                <w:kern w:val="0"/>
                <w:sz w:val="24"/>
              </w:rPr>
            </w:pPr>
            <w:r>
              <w:rPr>
                <w:rFonts w:ascii="宋体" w:eastAsia="宋体" w:cs="宋体" w:hint="eastAsia"/>
                <w:sz w:val="24"/>
              </w:rPr>
              <w:t>利州区“天府科技云服务”中心标准化建设，落实专属使用场所</w:t>
            </w:r>
            <w:r>
              <w:rPr>
                <w:rFonts w:ascii="宋体" w:eastAsia="宋体" w:cs="宋体" w:hAnsi="宋体" w:hint="eastAsia"/>
                <w:sz w:val="24"/>
              </w:rPr>
              <w:t>150</w:t>
            </w:r>
            <w:r>
              <w:rPr>
                <w:rFonts w:ascii="宋体" w:eastAsia="宋体" w:cs="宋体" w:hint="eastAsia"/>
                <w:sz w:val="24"/>
              </w:rPr>
              <w:t>平方米。</w:t>
            </w:r>
          </w:p>
        </w:tc>
      </w:tr>
      <w:tr>
        <w:trPr>
          <w:trHeight w:val="751"/>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
              <w:rPr>
                <w:rFonts w:ascii="宋体" w:eastAsia="宋体" w:cs="宋体" w:hint="eastAsia"/>
                <w:sz w:val="24"/>
              </w:rPr>
              <w:t>利州区“天府科技云服务”中心标准化建设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
              <w:rPr>
                <w:rFonts w:ascii="宋体" w:eastAsia="宋体" w:cs="宋体" w:hint="eastAsia"/>
                <w:sz w:val="24"/>
              </w:rPr>
              <w:t>利州区“天府科技云服务”中心标准化建设</w:t>
            </w:r>
            <w:r>
              <w:rPr>
                <w:rFonts w:ascii="方正仿宋简体" w:eastAsia="方正仿宋简体" w:hAnsi="宋体" w:hint="eastAsia"/>
                <w:sz w:val="28"/>
                <w:szCs w:val="28"/>
                <w:lang w:val="zh-CN"/>
              </w:rPr>
              <w:t>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
              <w:rPr>
                <w:rFonts w:ascii="宋体" w:eastAsia="宋体" w:cs="宋体" w:hint="eastAsia"/>
                <w:sz w:val="24"/>
              </w:rPr>
              <w:t>落实专属使用场所</w:t>
            </w:r>
            <w:r>
              <w:rPr>
                <w:rFonts w:ascii="宋体" w:eastAsia="宋体" w:cs="宋体" w:hAnsi="宋体" w:hint="eastAsia"/>
                <w:sz w:val="24"/>
              </w:rPr>
              <w:t>150</w:t>
            </w:r>
            <w:r>
              <w:rPr>
                <w:rFonts w:ascii="宋体" w:eastAsia="宋体" w:cs="宋体" w:hint="eastAsia"/>
                <w:sz w:val="24"/>
              </w:rPr>
              <w:t>平方米，</w:t>
            </w:r>
          </w:p>
        </w:tc>
      </w:tr>
      <w:tr>
        <w:trPr>
          <w:trHeight w:val="2735"/>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方正仿宋简体" w:cs="宋体" w:hAnsi="宋体"/>
                <w:color w:val="000000"/>
                <w:sz w:val="24"/>
              </w:rPr>
            </w:pPr>
            <w:r>
              <w:rPr>
                <w:rFonts w:ascii="宋体" w:cs="宋体" w:hAnsi="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r>
              <w:rPr>
                <w:rFonts w:ascii="宋体" w:cs="宋体" w:hAnsi="宋体" w:hint="eastAsia"/>
                <w:color w:val="000000"/>
                <w:szCs w:val="21"/>
              </w:rPr>
              <w:t>社会效益</w:t>
            </w:r>
          </w:p>
          <w:p>
            <w:pPr>
              <w:widowControl/>
              <w:jc w:val="center"/>
              <w:textAlignment w:val="center"/>
              <w:rPr>
                <w:rFonts w:ascii="宋体" w:cs="宋体"/>
                <w:color w:val="000000"/>
                <w:szCs w:val="21"/>
              </w:rPr>
            </w:pPr>
            <w:r>
              <w:rPr>
                <w:rFonts w:ascii="宋体" w:cs="宋体" w:hAnsi="宋体" w:hint="eastAsia"/>
                <w:color w:val="000000"/>
                <w:szCs w:val="21"/>
              </w:rPr>
              <w:t>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
              <w:rPr>
                <w:rFonts w:ascii="宋体" w:eastAsia="宋体" w:cs="宋体" w:hint="eastAsia"/>
                <w:sz w:val="24"/>
              </w:rPr>
              <w:t>通过中心建设为，依托“天府科技云服务”平台，使每个企事业单位可自主便捷上传“科技所需”，每个城乡居民可自主上传其“科普所需”，运用大数据、云计算、人工智能等技术实现科技供需智能匹配、精准对接、精准服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
              <w:rPr>
                <w:rFonts w:ascii="宋体" w:eastAsia="宋体" w:cs="宋体" w:hint="eastAsia"/>
                <w:sz w:val="24"/>
              </w:rPr>
              <w:t>通过中心建设为，依托“天府科技云服务”平台，使每个企事业单位可自主便捷上传“科技所需”，每个城乡居民可自主上传其“科普所需”，运用大数据、云计算、人工智能等技术实现科技供需智能匹配、精准对接、精准服务。</w:t>
            </w:r>
          </w:p>
        </w:tc>
      </w:tr>
      <w:tr>
        <w:trPr>
          <w:trHeight w:val="158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jc w:val="center"/>
            </w:pPr>
            <w:r>
              <w:rPr>
                <w:rFonts w:ascii="宋体" w:cs="宋体" w:hAnsi="宋体" w:hint="eastAsia"/>
                <w:color w:val="000000"/>
                <w:kern w:val="0"/>
                <w:sz w:val="24"/>
              </w:rPr>
              <w:t>群众满意度</w:t>
            </w:r>
            <w:r>
              <w:rPr>
                <w:rFonts w:ascii="宋体" w:cs="宋体" w:hAnsi="宋体"/>
                <w:color w:val="000000"/>
                <w:kern w:val="0"/>
                <w:sz w:val="24"/>
              </w:rPr>
              <w:t>98</w:t>
            </w:r>
            <w:r>
              <w:rPr>
                <w:rFonts w:ascii="宋体" w:cs="宋体" w:hAnsi="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jc w:val="center"/>
            </w:pPr>
            <w:r>
              <w:rPr>
                <w:rFonts w:ascii="宋体" w:cs="宋体" w:hAnsi="宋体" w:hint="eastAsia"/>
                <w:color w:val="000000"/>
                <w:kern w:val="0"/>
                <w:sz w:val="24"/>
              </w:rPr>
              <w:t>群众满意度</w:t>
            </w:r>
            <w:r>
              <w:rPr>
                <w:rFonts w:ascii="宋体" w:cs="宋体" w:hAnsi="宋体"/>
                <w:color w:val="000000"/>
                <w:kern w:val="0"/>
                <w:sz w:val="24"/>
              </w:rPr>
              <w:t>98</w:t>
            </w:r>
            <w:r>
              <w:rPr>
                <w:rFonts w:ascii="宋体" w:cs="宋体" w:hAnsi="宋体" w:hint="eastAsia"/>
                <w:color w:val="000000"/>
                <w:kern w:val="0"/>
                <w:sz w:val="24"/>
              </w:rPr>
              <w:t>％</w:t>
            </w:r>
          </w:p>
        </w:tc>
      </w:tr>
    </w:tbl>
    <w:p>
      <w:pPr>
        <w:spacing w:line="580" w:lineRule="exact"/>
        <w:ind w:left="630"/>
        <w:rPr>
          <w:rFonts w:ascii="仿宋_GB2312" w:eastAsia="方正仿宋简体" w:cs="仿宋_GB2312" w:hAnsi="仿宋_GB2312"/>
          <w:sz w:val="32"/>
          <w:szCs w:val="32"/>
        </w:rPr>
      </w:pPr>
      <w:r>
        <w:rPr>
          <w:rFonts w:ascii="宋体" w:eastAsia="楷体_GB2312" w:cs="楷体_GB2312" w:hAnsi="宋体" w:hint="eastAsia"/>
          <w:sz w:val="32"/>
          <w:szCs w:val="32"/>
        </w:rPr>
        <w:t>2</w:t>
      </w:r>
      <w:r>
        <w:rPr>
          <w:rFonts w:ascii="楷体_GB2312" w:eastAsia="楷体_GB2312" w:cs="楷体_GB2312" w:hAnsi="楷体_GB2312" w:hint="eastAsia"/>
          <w:sz w:val="32"/>
          <w:szCs w:val="32"/>
        </w:rPr>
        <w:t>.部门绩效评价结果。</w:t>
      </w:r>
    </w:p>
    <w:p>
      <w:pPr>
        <w:spacing w:line="580" w:lineRule="exact"/>
        <w:ind w:firstLineChars="200" w:firstLine="640"/>
        <w:rPr>
          <w:rFonts w:ascii="仿宋_GB2312" w:eastAsia="方正仿宋简体" w:cs="仿宋_GB2312" w:hAnsi="仿宋_GB2312"/>
          <w:sz w:val="32"/>
          <w:szCs w:val="32"/>
        </w:rPr>
      </w:pPr>
      <w:r>
        <w:rPr>
          <w:rFonts w:ascii="仿宋_GB2312" w:eastAsia="方正仿宋简体" w:cs="仿宋_GB2312" w:hAnsi="仿宋_GB2312" w:hint="eastAsia"/>
          <w:sz w:val="32"/>
          <w:szCs w:val="32"/>
        </w:rPr>
        <w:t>本部门按要求对</w:t>
      </w:r>
      <w:r>
        <w:rPr>
          <w:rFonts w:ascii="宋体" w:eastAsia="方正仿宋简体" w:cs="仿宋_GB2312" w:hAnsi="宋体" w:hint="eastAsia"/>
          <w:sz w:val="32"/>
          <w:szCs w:val="32"/>
        </w:rPr>
        <w:t>20</w:t>
      </w:r>
      <w:r>
        <w:rPr>
          <w:rFonts w:ascii="宋体" w:eastAsia="方正仿宋简体" w:cs="仿宋_GB2312" w:hAnsi="宋体"/>
          <w:sz w:val="32"/>
          <w:szCs w:val="32"/>
        </w:rPr>
        <w:t>20</w:t>
      </w:r>
      <w:r>
        <w:rPr>
          <w:rFonts w:ascii="仿宋_GB2312" w:eastAsia="方正仿宋简体" w:cs="仿宋_GB2312" w:hAnsi="仿宋_GB2312" w:hint="eastAsia"/>
          <w:sz w:val="32"/>
          <w:szCs w:val="32"/>
        </w:rPr>
        <w:t>年部门整体支出绩效评价情况开展自评，《广元市利州区科学技术协会</w:t>
      </w:r>
      <w:r>
        <w:rPr>
          <w:rFonts w:ascii="宋体" w:eastAsia="方正仿宋简体" w:cs="仿宋_GB2312" w:hAnsi="宋体" w:hint="eastAsia"/>
          <w:sz w:val="32"/>
          <w:szCs w:val="32"/>
        </w:rPr>
        <w:t>20</w:t>
      </w:r>
      <w:r>
        <w:rPr>
          <w:rFonts w:ascii="宋体" w:eastAsia="方正仿宋简体" w:cs="仿宋_GB2312" w:hAnsi="宋体"/>
          <w:sz w:val="32"/>
          <w:szCs w:val="32"/>
        </w:rPr>
        <w:t>20</w:t>
      </w:r>
      <w:r>
        <w:rPr>
          <w:rFonts w:ascii="仿宋_GB2312" w:eastAsia="方正仿宋简体" w:cs="仿宋_GB2312" w:hAnsi="仿宋_GB2312" w:hint="eastAsia"/>
          <w:sz w:val="32"/>
          <w:szCs w:val="32"/>
        </w:rPr>
        <w:t>年部门整体支出绩效评价报告》见附件（附件</w:t>
      </w:r>
      <w:r>
        <w:rPr>
          <w:rFonts w:ascii="宋体" w:eastAsia="方正仿宋简体" w:cs="仿宋_GB2312" w:hAnsi="宋体" w:hint="eastAsia"/>
          <w:sz w:val="32"/>
          <w:szCs w:val="32"/>
        </w:rPr>
        <w:t>1</w:t>
      </w:r>
      <w:r>
        <w:rPr>
          <w:rFonts w:ascii="仿宋_GB2312" w:eastAsia="方正仿宋简体" w:cs="仿宋_GB2312" w:hAnsi="仿宋_GB2312" w:hint="eastAsia"/>
          <w:sz w:val="32"/>
          <w:szCs w:val="32"/>
        </w:rPr>
        <w:t>）。</w:t>
      </w:r>
    </w:p>
    <w:p>
      <w:pPr>
        <w:spacing w:line="580" w:lineRule="exact"/>
        <w:ind w:firstLineChars="200" w:firstLine="640"/>
        <w:rPr>
          <w:rFonts w:ascii="仿宋_GB2312" w:eastAsia="方正仿宋简体" w:hAnsi="仿宋_GB2312"/>
          <w:b/>
          <w:color w:val="000000"/>
          <w:sz w:val="32"/>
          <w:szCs w:val="32"/>
        </w:rPr>
      </w:pPr>
      <w:r>
        <w:rPr>
          <w:rFonts w:ascii="仿宋_GB2312" w:eastAsia="方正仿宋简体" w:cs="仿宋_GB2312" w:hAnsi="仿宋_GB2312" w:hint="eastAsia"/>
          <w:sz w:val="32"/>
          <w:szCs w:val="32"/>
        </w:rPr>
        <w:t>本部门自行组织对“院士（专家）工作站及孵化单位建设”、“科普基地建设”、“老科协组织和活动”、“天府科技云服务”办公场地配套硬件设备项目开展了绩效评价，《广元市利州区科学技术协会</w:t>
      </w:r>
      <w:r>
        <w:rPr>
          <w:rFonts w:ascii="宋体" w:eastAsia="方正仿宋简体" w:cs="仿宋_GB2312" w:hAnsi="宋体" w:hint="eastAsia"/>
          <w:sz w:val="32"/>
          <w:szCs w:val="32"/>
        </w:rPr>
        <w:t>20</w:t>
      </w:r>
      <w:r>
        <w:rPr>
          <w:rFonts w:ascii="宋体" w:eastAsia="方正仿宋简体" w:cs="仿宋_GB2312" w:hAnsi="宋体"/>
          <w:sz w:val="32"/>
          <w:szCs w:val="32"/>
        </w:rPr>
        <w:t>20</w:t>
      </w:r>
      <w:r>
        <w:rPr>
          <w:rFonts w:ascii="仿宋_GB2312" w:eastAsia="方正仿宋简体" w:cs="仿宋_GB2312" w:hAnsi="仿宋_GB2312" w:hint="eastAsia"/>
          <w:sz w:val="32"/>
          <w:szCs w:val="32"/>
        </w:rPr>
        <w:t>年项目绩效评价报告》见附件（附件</w:t>
      </w:r>
      <w:r>
        <w:rPr>
          <w:rFonts w:ascii="宋体" w:eastAsia="方正仿宋简体" w:cs="仿宋_GB2312" w:hAnsi="宋体" w:hint="eastAsia"/>
          <w:sz w:val="32"/>
          <w:szCs w:val="32"/>
        </w:rPr>
        <w:t>2</w:t>
      </w:r>
      <w:r>
        <w:rPr>
          <w:rFonts w:ascii="仿宋_GB2312" w:eastAsia="方正仿宋简体" w:cs="仿宋_GB2312" w:hAnsi="仿宋_GB2312" w:hint="eastAsia"/>
          <w:sz w:val="32"/>
          <w:szCs w:val="32"/>
        </w:rPr>
        <w:t>）。</w:t>
      </w:r>
    </w:p>
    <w:p>
      <w:pPr>
        <w:widowControl/>
        <w:jc w:val="left"/>
        <w:rPr>
          <w:rFonts w:ascii="仿宋_GB2312" w:eastAsia="方正仿宋简体" w:hAnsi="仿宋_GB2312"/>
          <w:b/>
          <w:color w:val="000000"/>
          <w:sz w:val="32"/>
          <w:szCs w:val="32"/>
        </w:rPr>
      </w:pPr>
      <w:r>
        <w:rPr>
          <w:rFonts w:ascii="仿宋_GB2312" w:eastAsia="方正仿宋简体" w:hAnsi="仿宋_GB2312"/>
          <w:b/>
          <w:color w:val="000000"/>
          <w:sz w:val="32"/>
          <w:szCs w:val="32"/>
        </w:rPr>
        <w:br w:type="page"/>
      </w:r>
    </w:p>
    <w:p>
      <w:pPr>
        <w:numPr>
          <w:ilvl w:val="0"/>
          <w:numId w:val="3"/>
        </w:numPr>
        <w:spacing w:line="600" w:lineRule="exact"/>
        <w:ind w:left="0" w:firstLineChars="150" w:firstLine="660"/>
        <w:jc w:val="center"/>
        <w:outlineLvl w:val="0"/>
        <w:rPr>
          <w:rStyle w:val="1Char"/>
          <w:rFonts w:ascii="黑体" w:eastAsia="黑体" w:hAnsi="黑体"/>
          <w:b w:val="0"/>
        </w:rPr>
      </w:pPr>
      <w:bookmarkStart w:id="52" w:name="_Toc15377225"/>
      <w:bookmarkStart w:id="53"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52"/>
      <w:bookmarkEnd w:id="53"/>
    </w:p>
    <w:p>
      <w:pPr>
        <w:spacing w:line="600" w:lineRule="exact"/>
        <w:jc w:val="left"/>
        <w:rPr>
          <w:rFonts w:ascii="宋体"/>
          <w:b/>
          <w:color w:val="000000"/>
          <w:sz w:val="44"/>
          <w:szCs w:val="44"/>
        </w:rPr>
      </w:pP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1</w:t>
      </w:r>
      <w:r>
        <w:rPr>
          <w:rFonts w:ascii="仿宋_GB2312" w:eastAsia="方正仿宋简体" w:hAnsi="仿宋_GB2312"/>
          <w:sz w:val="32"/>
          <w:szCs w:val="32"/>
        </w:rPr>
        <w:t>.</w:t>
      </w:r>
      <w:r>
        <w:rPr>
          <w:rFonts w:ascii="仿宋_GB2312" w:eastAsia="方正仿宋简体" w:hAnsi="仿宋_GB2312" w:hint="eastAsia"/>
          <w:sz w:val="32"/>
          <w:szCs w:val="32"/>
        </w:rPr>
        <w:t>财政拨款收入：指单位从同级财政部门取得的财政预算资金。</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2</w:t>
      </w:r>
      <w:r>
        <w:rPr>
          <w:rFonts w:ascii="仿宋_GB2312" w:eastAsia="方正仿宋简体" w:hAnsi="仿宋_GB2312"/>
          <w:sz w:val="32"/>
          <w:szCs w:val="32"/>
        </w:rPr>
        <w:t>.</w:t>
      </w:r>
      <w:r>
        <w:rPr>
          <w:rFonts w:ascii="仿宋_GB2312" w:eastAsia="方正仿宋简体" w:hAnsi="仿宋_GB2312" w:hint="eastAsia"/>
          <w:sz w:val="32"/>
          <w:szCs w:val="32"/>
        </w:rPr>
        <w:t>事业收入：指事业单位开展专业业务活动及辅助活动取得的收入。如…（二级预算单位事业收入情况）等。</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3</w:t>
      </w:r>
      <w:r>
        <w:rPr>
          <w:rFonts w:ascii="仿宋_GB2312" w:eastAsia="方正仿宋简体" w:hAnsi="仿宋_GB2312"/>
          <w:sz w:val="32"/>
          <w:szCs w:val="32"/>
        </w:rPr>
        <w:t>.</w:t>
      </w:r>
      <w:r>
        <w:rPr>
          <w:rFonts w:ascii="仿宋_GB2312" w:eastAsia="方正仿宋简体" w:hAnsi="仿宋_GB2312" w:hint="eastAsia"/>
          <w:sz w:val="32"/>
          <w:szCs w:val="32"/>
        </w:rPr>
        <w:t>经营收入：指事业单位在专业业务活动及其辅助活动之外开展非独立核算经营活动取得的收入。如…（二级预算单位经营收入情况）等。</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4</w:t>
      </w:r>
      <w:r>
        <w:rPr>
          <w:rFonts w:ascii="仿宋_GB2312" w:eastAsia="方正仿宋简体" w:hAnsi="仿宋_GB2312"/>
          <w:sz w:val="32"/>
          <w:szCs w:val="32"/>
        </w:rPr>
        <w:t>.</w:t>
      </w:r>
      <w:r>
        <w:rPr>
          <w:rFonts w:ascii="仿宋_GB2312" w:eastAsia="方正仿宋简体" w:hAnsi="仿宋_GB2312" w:hint="eastAsia"/>
          <w:sz w:val="32"/>
          <w:szCs w:val="32"/>
        </w:rPr>
        <w:t>其他收入：指单位取得的除上述收入以外的各项收入。主要是…（收入类型）等。</w:t>
      </w:r>
      <w:r>
        <w:rPr>
          <w:rFonts w:ascii="仿宋_GB2312" w:eastAsia="方正仿宋简体" w:hAnsi="仿宋_GB2312"/>
          <w:sz w:val="32"/>
          <w:szCs w:val="32"/>
        </w:rPr>
        <w:t xml:space="preserve"> </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5</w:t>
      </w:r>
      <w:r>
        <w:rPr>
          <w:rFonts w:ascii="仿宋_GB2312" w:eastAsia="方正仿宋简体" w:hAnsi="仿宋_GB2312"/>
          <w:sz w:val="32"/>
          <w:szCs w:val="32"/>
        </w:rPr>
        <w:t>.</w:t>
      </w:r>
      <w:r>
        <w:rPr>
          <w:rFonts w:ascii="仿宋_GB2312" w:eastAsia="方正仿宋简体" w:hAnsi="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方正仿宋简体" w:hAnsi="仿宋_GB2312"/>
          <w:sz w:val="32"/>
          <w:szCs w:val="32"/>
        </w:rPr>
        <w:t xml:space="preserve"> </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6</w:t>
      </w:r>
      <w:r>
        <w:rPr>
          <w:rFonts w:ascii="仿宋_GB2312" w:eastAsia="方正仿宋简体" w:hAnsi="仿宋_GB2312"/>
          <w:sz w:val="32"/>
          <w:szCs w:val="32"/>
        </w:rPr>
        <w:t>.</w:t>
      </w:r>
      <w:r>
        <w:rPr>
          <w:rFonts w:ascii="仿宋_GB2312" w:eastAsia="方正仿宋简体" w:hAnsi="仿宋_GB2312" w:hint="eastAsia"/>
          <w:sz w:val="32"/>
          <w:szCs w:val="32"/>
        </w:rPr>
        <w:t>年初结转和结余：指以前年度尚未完成、结转到本年按有关规定继续使用的资金。</w:t>
      </w:r>
      <w:r>
        <w:rPr>
          <w:rFonts w:ascii="仿宋_GB2312" w:eastAsia="方正仿宋简体" w:hAnsi="仿宋_GB2312"/>
          <w:sz w:val="32"/>
          <w:szCs w:val="32"/>
        </w:rPr>
        <w:t xml:space="preserve"> </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7</w:t>
      </w:r>
      <w:r>
        <w:rPr>
          <w:rFonts w:ascii="仿宋_GB2312" w:eastAsia="方正仿宋简体" w:hAnsi="仿宋_GB2312"/>
          <w:sz w:val="32"/>
          <w:szCs w:val="32"/>
        </w:rPr>
        <w:t>.</w:t>
      </w:r>
      <w:r>
        <w:rPr>
          <w:rFonts w:ascii="仿宋_GB2312" w:eastAsia="方正仿宋简体" w:hAnsi="仿宋_GB2312" w:hint="eastAsia"/>
          <w:sz w:val="32"/>
          <w:szCs w:val="32"/>
        </w:rPr>
        <w:t>结余分配：指事业单位按照事业单位会计制度的规定从非财政补助结余中分配的事业基金和职工福利基金等。</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8</w:t>
      </w:r>
      <w:r>
        <w:rPr>
          <w:rFonts w:ascii="仿宋_GB2312" w:eastAsia="方正仿宋简体" w:hAnsi="仿宋_GB2312" w:hint="eastAsia"/>
          <w:sz w:val="32"/>
          <w:szCs w:val="32"/>
        </w:rPr>
        <w:t>、年末结转和结余：指单位按有关规定结转到下年或以后年度继续使用的资金。</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9</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一般公共服务（类）…（款）…（项）：指……。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10</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外交（类）…（款）…（项）：指……。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11</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公共安全（类）…（款）…（项）：指……。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12</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教育（类）…（款）…（项）：指……。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13</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科学技术（类）…（款）…（项）：指……。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14</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文化体育与传媒（类）…（款）…（项）：指……。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15</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社会保障和就业（类）…（款）…（项）：指……。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16</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医疗卫生与计划生育（类）…（款）…（项）：指……。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17</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节能环保（类）…（款）…（项）：指……。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18</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城乡社区（类）…（款）…（项）：指……。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19</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农林水（类）…（款）…（项）：指……。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20</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交通运输（类）…（款）…（项）：指……。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21</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资源勘探信息等（类）…（款）…（项）：指……。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22</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商业服务业（类）…（款）…（项）：指……。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23</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金融（类）…（款）…（项）：指……。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24</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国土海洋气象等（类）…（款）…（项）：指……。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25</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住房保障（类）…（款）…（项）：指……。</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26</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粮油物资储备（类）…（款）…（项）：指……。</w:t>
      </w:r>
    </w:p>
    <w:p>
      <w:pPr>
        <w:ind w:firstLineChars="200" w:firstLine="640"/>
        <w:rPr>
          <w:rFonts w:ascii="仿宋_GB2312" w:eastAsia="方正仿宋简体" w:hAnsi="仿宋_GB2312"/>
          <w:color w:val="000000"/>
          <w:sz w:val="32"/>
          <w:szCs w:val="32"/>
        </w:rPr>
      </w:pPr>
      <w:r>
        <w:rPr>
          <w:rFonts w:ascii="仿宋_GB2312" w:eastAsia="方正仿宋简体" w:hAnsi="仿宋_GB2312" w:hint="eastAsia"/>
          <w:color w:val="000000"/>
          <w:sz w:val="32"/>
          <w:szCs w:val="32"/>
        </w:rPr>
        <w:t>……</w:t>
      </w:r>
    </w:p>
    <w:p>
      <w:pPr>
        <w:ind w:firstLineChars="200" w:firstLine="640"/>
        <w:rPr>
          <w:rFonts w:ascii="仿宋_GB2312" w:eastAsia="方正仿宋简体" w:hAnsi="仿宋_GB2312"/>
          <w:color w:val="000000"/>
          <w:sz w:val="32"/>
          <w:szCs w:val="32"/>
        </w:rPr>
      </w:pPr>
      <w:r>
        <w:rPr>
          <w:rFonts w:ascii="仿宋_GB2312" w:eastAsia="方正仿宋简体" w:hAnsi="仿宋_GB2312" w:hint="eastAsia"/>
          <w:color w:val="000000"/>
          <w:sz w:val="32"/>
          <w:szCs w:val="32"/>
        </w:rPr>
        <w:t>……</w:t>
      </w:r>
    </w:p>
    <w:p>
      <w:pPr>
        <w:ind w:firstLineChars="200" w:firstLine="640"/>
        <w:rPr>
          <w:rFonts w:ascii="仿宋_GB2312" w:eastAsia="方正仿宋简体" w:hAnsi="仿宋_GB2312"/>
          <w:color w:val="000000"/>
          <w:sz w:val="32"/>
          <w:szCs w:val="32"/>
        </w:rPr>
      </w:pPr>
      <w:r>
        <w:rPr>
          <w:rFonts w:ascii="仿宋_GB2312" w:eastAsia="方正仿宋简体" w:hAnsi="仿宋_GB2312" w:hint="eastAsia"/>
          <w:color w:val="000000"/>
          <w:sz w:val="32"/>
          <w:szCs w:val="32"/>
        </w:rPr>
        <w:t>……</w:t>
      </w:r>
    </w:p>
    <w:p>
      <w:pPr>
        <w:spacing w:line="600" w:lineRule="exact"/>
        <w:ind w:firstLine="640"/>
        <w:rPr>
          <w:rFonts w:ascii="仿宋" w:eastAsia="方正仿宋简体" w:hAnsi="仿宋"/>
          <w:b/>
          <w:color w:val="000000"/>
          <w:sz w:val="32"/>
          <w:szCs w:val="32"/>
        </w:rPr>
      </w:pPr>
      <w:r>
        <w:rPr>
          <w:rFonts w:ascii="仿宋" w:eastAsia="方正仿宋简体" w:hAnsi="仿宋" w:hint="eastAsia"/>
          <w:b/>
          <w:color w:val="000000"/>
          <w:sz w:val="32"/>
          <w:szCs w:val="32"/>
        </w:rPr>
        <w:t>（解释本部门决算报表中全部功能分类科目至项级，请参照《</w:t>
      </w:r>
      <w:r>
        <w:rPr>
          <w:rFonts w:ascii="宋体" w:eastAsia="方正仿宋简体" w:hAnsi="宋体"/>
          <w:b/>
          <w:color w:val="000000"/>
          <w:sz w:val="32"/>
          <w:szCs w:val="32"/>
        </w:rPr>
        <w:t>2020</w:t>
      </w:r>
      <w:r>
        <w:rPr>
          <w:rFonts w:ascii="仿宋" w:eastAsia="方正仿宋简体" w:hAnsi="仿宋" w:hint="eastAsia"/>
          <w:b/>
          <w:color w:val="000000"/>
          <w:sz w:val="32"/>
          <w:szCs w:val="32"/>
        </w:rPr>
        <w:t>年政府收支分类科目》增减内容。）</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27</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基本支出：指为保障机构正常运转、完成日常工作任务而发生的人员支出和公用支出。</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28</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项目支出：指在基本支出之外为完成特定行政任务和事业发展目标所发生的支出。</w:t>
      </w:r>
      <w:r>
        <w:rPr>
          <w:rFonts w:ascii="仿宋_GB2312" w:eastAsia="方正仿宋简体" w:hAnsi="仿宋_GB2312"/>
          <w:color w:val="000000"/>
          <w:sz w:val="32"/>
          <w:szCs w:val="32"/>
        </w:rPr>
        <w:t xml:space="preserve"> </w:t>
      </w:r>
    </w:p>
    <w:p>
      <w:pPr>
        <w:ind w:firstLineChars="200" w:firstLine="640"/>
        <w:rPr>
          <w:rFonts w:ascii="仿宋_GB2312" w:eastAsia="方正仿宋简体" w:hAnsi="仿宋_GB2312"/>
          <w:color w:val="000000"/>
          <w:sz w:val="32"/>
          <w:szCs w:val="32"/>
        </w:rPr>
      </w:pPr>
      <w:r>
        <w:rPr>
          <w:rFonts w:ascii="宋体" w:eastAsia="方正仿宋简体" w:hAnsi="宋体"/>
          <w:color w:val="000000"/>
          <w:sz w:val="32"/>
          <w:szCs w:val="32"/>
        </w:rPr>
        <w:t>29</w:t>
      </w:r>
      <w:r>
        <w:rPr>
          <w:rFonts w:ascii="仿宋_GB2312" w:eastAsia="方正仿宋简体" w:hAnsi="仿宋_GB2312"/>
          <w:color w:val="000000"/>
          <w:sz w:val="32"/>
          <w:szCs w:val="32"/>
        </w:rPr>
        <w:t>.</w:t>
      </w:r>
      <w:r>
        <w:rPr>
          <w:rFonts w:ascii="仿宋_GB2312" w:eastAsia="方正仿宋简体" w:hAnsi="仿宋_GB2312" w:hint="eastAsia"/>
          <w:color w:val="000000"/>
          <w:sz w:val="32"/>
          <w:szCs w:val="32"/>
        </w:rPr>
        <w:t>经营支出：指事业单位在专业业务活动及其辅助活动之外开展非独立核算经营活动发生的支出。</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30</w:t>
      </w:r>
      <w:r>
        <w:rPr>
          <w:rFonts w:ascii="仿宋_GB2312" w:eastAsia="方正仿宋简体" w:hAnsi="仿宋_GB2312"/>
          <w:sz w:val="32"/>
          <w:szCs w:val="32"/>
        </w:rPr>
        <w:t>.</w:t>
      </w:r>
      <w:r>
        <w:rPr>
          <w:rFonts w:ascii="仿宋_GB2312" w:eastAsia="方正仿宋简体" w:hAnsi="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31</w:t>
      </w:r>
      <w:r>
        <w:rPr>
          <w:rFonts w:ascii="仿宋_GB2312" w:eastAsia="方正仿宋简体" w:hAnsi="仿宋_GB2312"/>
          <w:sz w:val="32"/>
          <w:szCs w:val="32"/>
        </w:rPr>
        <w:t>.</w:t>
      </w:r>
      <w:r>
        <w:rPr>
          <w:rFonts w:ascii="仿宋_GB2312" w:eastAsia="方正仿宋简体" w:hAnsi="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Chars="200" w:firstLine="640"/>
        <w:rPr>
          <w:rFonts w:ascii="仿宋_GB2312" w:eastAsia="方正仿宋简体" w:hAnsi="仿宋_GB2312"/>
          <w:sz w:val="32"/>
          <w:szCs w:val="32"/>
        </w:rPr>
      </w:pPr>
      <w:r>
        <w:rPr>
          <w:rFonts w:ascii="宋体" w:eastAsia="方正仿宋简体" w:hAnsi="宋体"/>
          <w:sz w:val="32"/>
          <w:szCs w:val="32"/>
        </w:rPr>
        <w:t>32</w:t>
      </w:r>
      <w:r>
        <w:rPr>
          <w:rFonts w:ascii="仿宋_GB2312" w:eastAsia="方正仿宋简体" w:hAnsi="仿宋_GB2312"/>
          <w:sz w:val="32"/>
          <w:szCs w:val="32"/>
        </w:rPr>
        <w:t>.</w:t>
      </w:r>
      <w:r>
        <w:rPr>
          <w:rFonts w:ascii="仿宋_GB2312" w:eastAsia="方正仿宋简体" w:hAnsi="仿宋_GB2312" w:hint="eastAsia"/>
          <w:sz w:val="32"/>
          <w:szCs w:val="32"/>
        </w:rPr>
        <w:t>……。</w:t>
      </w:r>
    </w:p>
    <w:p>
      <w:pPr>
        <w:pStyle w:val="28"/>
        <w:spacing w:line="560" w:lineRule="exact"/>
        <w:ind w:firstLineChars="200" w:firstLine="640"/>
        <w:rPr>
          <w:rFonts w:ascii="仿宋_GB2312" w:eastAsia="方正仿宋简体" w:cs="黑体" w:hAnsi="仿宋_GB2312"/>
          <w:sz w:val="32"/>
          <w:szCs w:val="32"/>
        </w:rPr>
      </w:pPr>
    </w:p>
    <w:p>
      <w:pPr>
        <w:ind w:firstLineChars="200" w:firstLine="640"/>
        <w:rPr>
          <w:rFonts w:ascii="仿宋" w:eastAsia="方正仿宋简体" w:hAnsi="仿宋"/>
          <w:b/>
          <w:color w:val="000000"/>
          <w:sz w:val="32"/>
          <w:szCs w:val="32"/>
        </w:rPr>
      </w:pPr>
      <w:r>
        <w:rPr>
          <w:rFonts w:ascii="仿宋" w:eastAsia="方正仿宋简体" w:hAnsi="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hAnsi="黑体"/>
          <w:b w:val="0"/>
        </w:rPr>
      </w:pPr>
      <w:bookmarkStart w:id="54" w:name="_Toc15377226"/>
      <w:r>
        <w:rPr>
          <w:rFonts w:ascii="宋体"/>
          <w:b/>
          <w:color w:val="000000"/>
          <w:sz w:val="44"/>
          <w:szCs w:val="44"/>
        </w:rPr>
        <w:br w:type="page"/>
      </w:r>
      <w:bookmarkStart w:id="55"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55"/>
    </w:p>
    <w:p>
      <w:pPr>
        <w:spacing w:line="600" w:lineRule="exact"/>
        <w:jc w:val="left"/>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w:t>
      </w:r>
      <w:r>
        <w:rPr>
          <w:rFonts w:ascii="宋体" w:eastAsia="黑体" w:cs="黑体" w:hAnsi="宋体" w:hint="eastAsia"/>
          <w:sz w:val="32"/>
          <w:szCs w:val="32"/>
        </w:rPr>
        <w:t>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outlineLvl w:val="0"/>
        <w:rPr>
          <w:rFonts w:ascii="黑体" w:eastAsia="黑体" w:cs="方正小标宋简体" w:hAnsi="黑体"/>
          <w:sz w:val="36"/>
          <w:szCs w:val="36"/>
        </w:rPr>
      </w:pPr>
      <w:r>
        <w:rPr>
          <w:rFonts w:ascii="方正小标宋简体" w:eastAsia="方正小标宋简体" w:hAnsi="宋体" w:hint="eastAsia"/>
          <w:color w:val="000000"/>
          <w:kern w:val="0"/>
          <w:sz w:val="40"/>
          <w:szCs w:val="44"/>
        </w:rPr>
        <w:t>广元市利州区科学技术协会</w:t>
      </w:r>
    </w:p>
    <w:p>
      <w:pPr>
        <w:spacing w:line="600" w:lineRule="exact"/>
        <w:jc w:val="center"/>
        <w:rPr>
          <w:rFonts w:ascii="方正小标宋简体" w:eastAsia="方正小标宋简体" w:hAnsi="宋体"/>
          <w:color w:val="000000"/>
          <w:kern w:val="0"/>
          <w:sz w:val="40"/>
          <w:szCs w:val="44"/>
          <w:lang w:val="zh-CN"/>
        </w:rPr>
      </w:pPr>
      <w:r>
        <w:rPr>
          <w:rFonts w:ascii="宋体" w:eastAsia="方正小标宋简体" w:hAnsi="宋体"/>
          <w:color w:val="000000"/>
          <w:kern w:val="0"/>
          <w:sz w:val="40"/>
          <w:szCs w:val="44"/>
        </w:rPr>
        <w:t>2020</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pPr>
        <w:widowControl/>
        <w:spacing w:line="580" w:lineRule="exact"/>
        <w:ind w:firstLineChars="200" w:firstLine="640"/>
        <w:contextualSpacing/>
        <w:jc w:val="center"/>
        <w:rPr>
          <w:rFonts w:ascii="仿宋_GB2312" w:eastAsia="方正仿宋简体" w:hAnsi="宋体"/>
          <w:sz w:val="32"/>
          <w:szCs w:val="32"/>
          <w:shd w:val="clear" w:color="auto" w:fill="FFFFFF"/>
        </w:rPr>
      </w:pPr>
      <w:r>
        <w:rPr>
          <w:rFonts w:ascii="仿宋_GB2312" w:eastAsia="方正仿宋简体" w:hAnsi="宋体" w:hint="eastAsia"/>
          <w:sz w:val="32"/>
          <w:szCs w:val="32"/>
          <w:shd w:val="clear" w:color="auto" w:fill="FFFFFF"/>
        </w:rPr>
        <w:t>（报告范围包括机关和下属单位）</w:t>
      </w:r>
    </w:p>
    <w:p>
      <w:pPr>
        <w:widowControl/>
        <w:adjustRightInd w:val="0"/>
        <w:snapToGrid w:val="0"/>
        <w:spacing w:line="580" w:lineRule="exact"/>
        <w:ind w:firstLineChars="200" w:firstLine="480"/>
        <w:contextualSpacing/>
        <w:jc w:val="left"/>
        <w:rPr>
          <w:rFonts w:ascii="黑体" w:eastAsia="黑体" w:cs="宋体" w:hAnsi="宋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部门（单位）概况</w:t>
      </w:r>
    </w:p>
    <w:p>
      <w:pPr>
        <w:spacing w:line="550" w:lineRule="exact"/>
        <w:ind w:firstLineChars="200" w:firstLine="640"/>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（一）机构组成。</w:t>
      </w:r>
    </w:p>
    <w:p>
      <w:pPr>
        <w:spacing w:line="550" w:lineRule="exact"/>
        <w:ind w:firstLineChars="200" w:firstLine="640"/>
        <w:rPr>
          <w:rFonts w:ascii="仿宋" w:eastAsia="方正仿宋简体" w:cs="仿宋_GB2312" w:hAnsi="仿宋"/>
          <w:sz w:val="32"/>
          <w:szCs w:val="32"/>
        </w:rPr>
      </w:pPr>
      <w:r>
        <w:rPr>
          <w:rFonts w:ascii="方正仿宋简体" w:eastAsia="方正仿宋简体" w:hint="eastAsia"/>
          <w:color w:val="000000"/>
          <w:sz w:val="32"/>
          <w:szCs w:val="32"/>
        </w:rPr>
        <w:t>区科协属群团组织，是独立编制、预算的二级参公事业单位。</w:t>
      </w:r>
    </w:p>
    <w:p>
      <w:pPr>
        <w:spacing w:line="580" w:lineRule="exact"/>
        <w:ind w:firstLineChars="200" w:firstLine="640"/>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color w:val="000000"/>
          <w:kern w:val="0"/>
          <w:sz w:val="32"/>
          <w:szCs w:val="32"/>
          <w:shd w:val="clear" w:color="auto" w:fill="FFFFFF"/>
          <w:lang w:val="zh-CN"/>
        </w:rPr>
        <w:t>（二）机构职能。</w:t>
      </w:r>
    </w:p>
    <w:p>
      <w:pPr>
        <w:spacing w:line="580" w:lineRule="exact"/>
        <w:ind w:firstLineChars="200" w:firstLine="640"/>
        <w:rPr>
          <w:rFonts w:ascii="仿宋" w:eastAsia="方正仿宋简体" w:cs="仿宋_GB2312" w:hAnsi="仿宋"/>
          <w:sz w:val="32"/>
          <w:szCs w:val="32"/>
        </w:rPr>
      </w:pPr>
      <w:r>
        <w:rPr>
          <w:rFonts w:ascii="方正仿宋简体" w:eastAsia="方正仿宋简体" w:hint="eastAsia"/>
          <w:color w:val="000000"/>
          <w:sz w:val="32"/>
          <w:szCs w:val="32"/>
        </w:rPr>
        <w:t>区科协由区级学会（协会）和乡镇科协组成，其主要工作任务是：</w:t>
      </w:r>
      <w:r>
        <w:rPr>
          <w:rFonts w:ascii="宋体" w:eastAsia="方正仿宋简体" w:hAnsi="宋体" w:hint="eastAsia"/>
          <w:color w:val="000000"/>
          <w:sz w:val="32"/>
          <w:szCs w:val="32"/>
        </w:rPr>
        <w:t>1</w:t>
      </w:r>
      <w:r>
        <w:rPr>
          <w:rFonts w:ascii="方正仿宋简体" w:eastAsia="方正仿宋简体" w:hint="eastAsia"/>
          <w:color w:val="000000"/>
          <w:sz w:val="32"/>
          <w:szCs w:val="32"/>
        </w:rPr>
        <w:t>.组织学术活动，开展学术交流，活跃学术思想，促进学科发展，推动决策的科学化和民主化；</w:t>
      </w:r>
      <w:r>
        <w:rPr>
          <w:rFonts w:ascii="宋体" w:eastAsia="方正仿宋简体" w:hAnsi="宋体" w:hint="eastAsia"/>
          <w:color w:val="000000"/>
          <w:sz w:val="32"/>
          <w:szCs w:val="32"/>
        </w:rPr>
        <w:t>2</w:t>
      </w:r>
      <w:r>
        <w:rPr>
          <w:rFonts w:ascii="方正仿宋简体" w:eastAsia="方正仿宋简体" w:hint="eastAsia"/>
          <w:color w:val="000000"/>
          <w:sz w:val="32"/>
          <w:szCs w:val="32"/>
        </w:rPr>
        <w:t>.弘扬科学精神，普及科学知识，传播科学思想和科学方法，捍卫科学尊严，推广先进技术，开展青少年科学技术教育活动，提高全民的科学文化素质；</w:t>
      </w:r>
      <w:r>
        <w:rPr>
          <w:rFonts w:ascii="宋体" w:eastAsia="方正仿宋简体" w:hAnsi="宋体" w:hint="eastAsia"/>
          <w:color w:val="000000"/>
          <w:sz w:val="32"/>
          <w:szCs w:val="32"/>
        </w:rPr>
        <w:t>3</w:t>
      </w:r>
      <w:r>
        <w:rPr>
          <w:rFonts w:ascii="方正仿宋简体" w:eastAsia="方正仿宋简体" w:hint="eastAsia"/>
          <w:color w:val="000000"/>
          <w:sz w:val="32"/>
          <w:szCs w:val="32"/>
        </w:rPr>
        <w:t>.反映科学技术工作者的意见和要求，维护科技工作者的合法权益，为科技团体和科技工作者服务；表彰奖励优秀科学技术工作者，举荐人才，促进尊重知识、尊重人才社会风气的形成；</w:t>
      </w:r>
      <w:r>
        <w:rPr>
          <w:rFonts w:ascii="宋体" w:eastAsia="方正仿宋简体" w:hAnsi="宋体" w:hint="eastAsia"/>
          <w:color w:val="000000"/>
          <w:sz w:val="32"/>
          <w:szCs w:val="32"/>
        </w:rPr>
        <w:t>4</w:t>
      </w:r>
      <w:r>
        <w:rPr>
          <w:rFonts w:ascii="方正仿宋简体" w:eastAsia="方正仿宋简体" w:hint="eastAsia"/>
          <w:color w:val="000000"/>
          <w:sz w:val="32"/>
          <w:szCs w:val="32"/>
        </w:rPr>
        <w:t>.开展继续教育和技术培训工作，促进科技人才的成长和知识更新；</w:t>
      </w:r>
      <w:r>
        <w:rPr>
          <w:rFonts w:ascii="宋体" w:eastAsia="方正仿宋简体" w:hAnsi="宋体" w:hint="eastAsia"/>
          <w:color w:val="000000"/>
          <w:sz w:val="32"/>
          <w:szCs w:val="32"/>
        </w:rPr>
        <w:t>5</w:t>
      </w:r>
      <w:r>
        <w:rPr>
          <w:rFonts w:ascii="方正仿宋简体" w:eastAsia="方正仿宋简体" w:hint="eastAsia"/>
          <w:color w:val="000000"/>
          <w:sz w:val="32"/>
          <w:szCs w:val="32"/>
        </w:rPr>
        <w:t>.组织、指导并开展科学论证、科技咨询服务，推动科技成果向现实生产力转化；</w:t>
      </w:r>
      <w:r>
        <w:rPr>
          <w:rFonts w:ascii="宋体" w:eastAsia="方正仿宋简体" w:hAnsi="宋体" w:hint="eastAsia"/>
          <w:color w:val="000000"/>
          <w:sz w:val="32"/>
          <w:szCs w:val="32"/>
        </w:rPr>
        <w:t>6</w:t>
      </w:r>
      <w:r>
        <w:rPr>
          <w:rFonts w:ascii="方正仿宋简体" w:eastAsia="方正仿宋简体" w:hint="eastAsia"/>
          <w:color w:val="000000"/>
          <w:sz w:val="32"/>
          <w:szCs w:val="32"/>
        </w:rPr>
        <w:t>.开展民间的科学技术交流活动，促进对外开放，推动科技工作者的交流与合作；</w:t>
      </w:r>
      <w:r>
        <w:rPr>
          <w:rFonts w:ascii="宋体" w:eastAsia="方正仿宋简体" w:hAnsi="宋体" w:hint="eastAsia"/>
          <w:color w:val="000000"/>
          <w:sz w:val="32"/>
          <w:szCs w:val="32"/>
        </w:rPr>
        <w:t>7</w:t>
      </w:r>
      <w:r>
        <w:rPr>
          <w:rFonts w:ascii="方正仿宋简体" w:eastAsia="方正仿宋简体" w:hint="eastAsia"/>
          <w:color w:val="000000"/>
          <w:sz w:val="32"/>
          <w:szCs w:val="32"/>
        </w:rPr>
        <w:t>.提出政策建议，参与科技政策、科技计划、规划的制定。</w:t>
      </w:r>
      <w:r>
        <w:rPr>
          <w:rFonts w:ascii="宋体" w:eastAsia="方正仿宋简体" w:hAnsi="宋体" w:hint="eastAsia"/>
          <w:color w:val="000000"/>
          <w:sz w:val="32"/>
          <w:szCs w:val="32"/>
        </w:rPr>
        <w:t>8</w:t>
      </w:r>
      <w:r>
        <w:rPr>
          <w:rFonts w:ascii="方正仿宋简体" w:eastAsia="方正仿宋简体" w:hint="eastAsia"/>
          <w:color w:val="000000"/>
          <w:sz w:val="32"/>
          <w:szCs w:val="32"/>
        </w:rPr>
        <w:t>.对区级学会（协会）进行管理，对乡镇科协、农村专业技术协会进行指导与协调；</w:t>
      </w:r>
      <w:r>
        <w:rPr>
          <w:rFonts w:ascii="宋体" w:eastAsia="方正仿宋简体" w:hAnsi="宋体" w:hint="eastAsia"/>
          <w:color w:val="000000"/>
          <w:sz w:val="32"/>
          <w:szCs w:val="32"/>
        </w:rPr>
        <w:t>9</w:t>
      </w:r>
      <w:r>
        <w:rPr>
          <w:rFonts w:ascii="方正仿宋简体" w:eastAsia="方正仿宋简体" w:hint="eastAsia"/>
          <w:color w:val="000000"/>
          <w:sz w:val="32"/>
          <w:szCs w:val="32"/>
        </w:rPr>
        <w:t>.编辑出版学术、科普性简讯；</w:t>
      </w:r>
      <w:r>
        <w:rPr>
          <w:rFonts w:ascii="宋体" w:eastAsia="方正仿宋简体" w:hAnsi="宋体" w:hint="eastAsia"/>
          <w:color w:val="000000"/>
          <w:sz w:val="32"/>
          <w:szCs w:val="32"/>
        </w:rPr>
        <w:t>10</w:t>
      </w:r>
      <w:r>
        <w:rPr>
          <w:rFonts w:ascii="方正仿宋简体" w:eastAsia="方正仿宋简体" w:hint="eastAsia"/>
          <w:color w:val="000000"/>
          <w:sz w:val="32"/>
          <w:szCs w:val="32"/>
        </w:rPr>
        <w:t>.承办市科协、区委、区政府交办的其他事项。</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（三）人员概况。</w:t>
      </w:r>
    </w:p>
    <w:p>
      <w:pPr>
        <w:spacing w:line="576" w:lineRule="exact"/>
        <w:ind w:firstLineChars="200" w:firstLine="640"/>
        <w:jc w:val="left"/>
        <w:rPr>
          <w:rFonts w:ascii="仿宋" w:eastAsia="方正仿宋简体" w:cs="仿宋_GB2312" w:hAnsi="仿宋"/>
          <w:sz w:val="32"/>
          <w:szCs w:val="32"/>
        </w:rPr>
      </w:pPr>
      <w:r>
        <w:rPr>
          <w:rFonts w:ascii="方正仿宋简体" w:eastAsia="方正仿宋简体" w:cs="仿宋" w:hAnsi="仿宋" w:hint="eastAsia"/>
          <w:kern w:val="0"/>
          <w:sz w:val="32"/>
          <w:szCs w:val="32"/>
        </w:rPr>
        <w:t>区科协参公事业编制</w:t>
      </w:r>
      <w:r>
        <w:rPr>
          <w:rFonts w:ascii="宋体" w:eastAsia="方正仿宋简体" w:cs="仿宋" w:hAnsi="宋体" w:hint="eastAsia"/>
          <w:kern w:val="0"/>
          <w:sz w:val="32"/>
          <w:szCs w:val="32"/>
        </w:rPr>
        <w:t>3</w:t>
      </w:r>
      <w:r>
        <w:rPr>
          <w:rFonts w:ascii="方正仿宋简体" w:eastAsia="方正仿宋简体" w:cs="仿宋" w:hAnsi="仿宋" w:hint="eastAsia"/>
          <w:kern w:val="0"/>
          <w:sz w:val="32"/>
          <w:szCs w:val="32"/>
        </w:rPr>
        <w:t>人，单位实有在编在岗参公事业人员</w:t>
      </w:r>
      <w:r>
        <w:rPr>
          <w:rFonts w:ascii="宋体" w:eastAsia="方正仿宋简体" w:cs="仿宋" w:hAnsi="宋体" w:hint="eastAsia"/>
          <w:kern w:val="0"/>
          <w:sz w:val="32"/>
          <w:szCs w:val="32"/>
        </w:rPr>
        <w:t>4</w:t>
      </w:r>
      <w:r>
        <w:rPr>
          <w:rFonts w:ascii="方正仿宋简体" w:eastAsia="方正仿宋简体" w:cs="仿宋" w:hAnsi="仿宋" w:hint="eastAsia"/>
          <w:kern w:val="0"/>
          <w:sz w:val="32"/>
          <w:szCs w:val="32"/>
        </w:rPr>
        <w:t>人。</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二、部门财政资金收支情况</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（一）部门财政资金收入情况。</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宋体" w:eastAsia="方正仿宋简体" w:cs="仿宋" w:hAnsi="宋体"/>
          <w:color w:val="000000"/>
          <w:sz w:val="32"/>
          <w:szCs w:val="32"/>
        </w:rPr>
        <w:t>2020</w:t>
      </w:r>
      <w:r>
        <w:rPr>
          <w:rFonts w:ascii="仿宋" w:eastAsia="方正仿宋简体" w:cs="仿宋" w:hAnsi="仿宋" w:hint="eastAsia"/>
          <w:color w:val="000000"/>
          <w:sz w:val="32"/>
          <w:szCs w:val="32"/>
        </w:rPr>
        <w:t>年财政资金收入</w:t>
      </w:r>
      <w:r>
        <w:rPr>
          <w:rFonts w:ascii="宋体" w:eastAsia="方正仿宋简体" w:cs="仿宋" w:hAnsi="宋体"/>
          <w:color w:val="000000"/>
          <w:sz w:val="32"/>
          <w:szCs w:val="32"/>
        </w:rPr>
        <w:t>136</w:t>
      </w:r>
      <w:r>
        <w:rPr>
          <w:rFonts w:ascii="仿宋" w:eastAsia="方正仿宋简体" w:cs="仿宋" w:hAnsi="仿宋"/>
          <w:color w:val="000000"/>
          <w:sz w:val="32"/>
          <w:szCs w:val="32"/>
        </w:rPr>
        <w:t>.</w:t>
      </w:r>
      <w:r>
        <w:rPr>
          <w:rFonts w:ascii="宋体" w:eastAsia="方正仿宋简体" w:cs="仿宋" w:hAnsi="宋体"/>
          <w:color w:val="000000"/>
          <w:sz w:val="32"/>
          <w:szCs w:val="32"/>
        </w:rPr>
        <w:t>44</w:t>
      </w:r>
      <w:r>
        <w:rPr>
          <w:rFonts w:ascii="仿宋" w:eastAsia="方正仿宋简体" w:cs="仿宋" w:hAnsi="仿宋" w:hint="eastAsia"/>
          <w:color w:val="000000"/>
          <w:sz w:val="32"/>
          <w:szCs w:val="32"/>
        </w:rPr>
        <w:t>万元</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（二）部门财政资金支出情况。</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宋体" w:eastAsia="方正仿宋简体" w:cs="仿宋" w:hAnsi="宋体"/>
          <w:color w:val="000000"/>
          <w:sz w:val="32"/>
          <w:szCs w:val="32"/>
        </w:rPr>
        <w:t>2020</w:t>
      </w:r>
      <w:r>
        <w:rPr>
          <w:rFonts w:ascii="仿宋" w:eastAsia="方正仿宋简体" w:cs="仿宋" w:hAnsi="仿宋" w:hint="eastAsia"/>
          <w:color w:val="000000"/>
          <w:sz w:val="32"/>
          <w:szCs w:val="32"/>
        </w:rPr>
        <w:t>年财政资金支出</w:t>
      </w:r>
      <w:r>
        <w:rPr>
          <w:rFonts w:ascii="宋体" w:eastAsia="方正仿宋简体" w:cs="仿宋" w:hAnsi="宋体"/>
          <w:color w:val="000000"/>
          <w:sz w:val="32"/>
          <w:szCs w:val="32"/>
        </w:rPr>
        <w:t>126</w:t>
      </w:r>
      <w:r>
        <w:rPr>
          <w:rFonts w:ascii="仿宋" w:eastAsia="方正仿宋简体" w:cs="仿宋" w:hAnsi="仿宋"/>
          <w:color w:val="000000"/>
          <w:sz w:val="32"/>
          <w:szCs w:val="32"/>
        </w:rPr>
        <w:t>.</w:t>
      </w:r>
      <w:r>
        <w:rPr>
          <w:rFonts w:ascii="宋体" w:eastAsia="方正仿宋简体" w:cs="仿宋" w:hAnsi="宋体"/>
          <w:color w:val="000000"/>
          <w:sz w:val="32"/>
          <w:szCs w:val="32"/>
        </w:rPr>
        <w:t>06</w:t>
      </w:r>
      <w:r>
        <w:rPr>
          <w:rFonts w:ascii="仿宋" w:eastAsia="方正仿宋简体" w:cs="仿宋" w:hAnsi="仿宋" w:hint="eastAsia"/>
          <w:color w:val="000000"/>
          <w:sz w:val="32"/>
          <w:szCs w:val="32"/>
        </w:rPr>
        <w:t>万元</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（一）部门预算管理。</w:t>
      </w:r>
    </w:p>
    <w:p>
      <w:pPr>
        <w:spacing w:line="580" w:lineRule="exact"/>
        <w:ind w:firstLineChars="200" w:firstLine="640"/>
        <w:rPr>
          <w:rFonts w:ascii="仿宋" w:eastAsia="方正仿宋简体" w:hAnsi="仿宋"/>
          <w:sz w:val="32"/>
          <w:szCs w:val="32"/>
        </w:rPr>
      </w:pPr>
      <w:r>
        <w:rPr>
          <w:rFonts w:ascii="仿宋" w:eastAsia="方正仿宋简体" w:cs="仿宋" w:hAnsi="仿宋" w:hint="eastAsia"/>
          <w:sz w:val="32"/>
          <w:szCs w:val="32"/>
        </w:rPr>
        <w:t>认真制定绩效目标、计划目标完成情况、预算编制准确、严格控制支出、预算动态调整、按进度执行、预算完成情况良好，无违规事件。</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（二）结果应用情况。</w:t>
      </w:r>
    </w:p>
    <w:p>
      <w:pPr>
        <w:spacing w:line="580" w:lineRule="exact"/>
        <w:ind w:firstLineChars="200" w:firstLine="640"/>
        <w:rPr>
          <w:rFonts w:ascii="仿宋" w:eastAsia="方正仿宋简体" w:hAnsi="仿宋"/>
          <w:sz w:val="32"/>
          <w:szCs w:val="32"/>
        </w:rPr>
      </w:pPr>
      <w:r>
        <w:rPr>
          <w:rFonts w:ascii="仿宋" w:eastAsia="方正仿宋简体" w:cs="仿宋" w:hAnsi="仿宋" w:hint="eastAsia"/>
          <w:sz w:val="32"/>
          <w:szCs w:val="32"/>
        </w:rPr>
        <w:t>我们对预算执行情况进行了详细地自评、按程序进行对外公示公开，社会满意度良好。</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四、评价结论及建议</w:t>
      </w:r>
    </w:p>
    <w:p>
      <w:pPr>
        <w:spacing w:line="580" w:lineRule="exact"/>
        <w:ind w:firstLineChars="200" w:firstLine="640"/>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（一）评价结论。</w:t>
      </w:r>
    </w:p>
    <w:p>
      <w:pPr>
        <w:spacing w:line="580" w:lineRule="exact"/>
        <w:ind w:firstLineChars="200" w:firstLine="640"/>
        <w:rPr>
          <w:rFonts w:ascii="仿宋" w:eastAsia="方正仿宋简体" w:cs="仿宋_GB2312" w:hAnsi="仿宋"/>
          <w:sz w:val="32"/>
          <w:szCs w:val="32"/>
        </w:rPr>
      </w:pPr>
      <w:r>
        <w:rPr>
          <w:rFonts w:ascii="仿宋_GB2312" w:eastAsia="方正仿宋简体" w:cs="仿宋_GB2312" w:hAnsi="仿宋_GB2312" w:hint="eastAsia"/>
          <w:sz w:val="32"/>
          <w:szCs w:val="32"/>
        </w:rPr>
        <w:t>按照预算绩效管理要求，本部门对</w:t>
      </w:r>
      <w:r>
        <w:rPr>
          <w:rFonts w:ascii="宋体" w:eastAsia="方正仿宋简体" w:cs="仿宋_GB2312" w:hAnsi="宋体" w:hint="eastAsia"/>
          <w:sz w:val="32"/>
          <w:szCs w:val="32"/>
        </w:rPr>
        <w:t>20</w:t>
      </w:r>
      <w:r>
        <w:rPr>
          <w:rFonts w:ascii="宋体" w:eastAsia="方正仿宋简体" w:cs="仿宋_GB2312" w:hAnsi="宋体"/>
          <w:sz w:val="32"/>
          <w:szCs w:val="32"/>
        </w:rPr>
        <w:t>20</w:t>
      </w:r>
      <w:r>
        <w:rPr>
          <w:rFonts w:ascii="仿宋_GB2312" w:eastAsia="方正仿宋简体" w:cs="仿宋_GB2312" w:hAnsi="仿宋_GB2312" w:hint="eastAsia"/>
          <w:sz w:val="32"/>
          <w:szCs w:val="32"/>
        </w:rPr>
        <w:t>年整体支出开展了绩效自评。</w:t>
      </w:r>
      <w:r>
        <w:rPr>
          <w:rFonts w:ascii="仿宋" w:eastAsia="方正仿宋简体" w:hAnsi="仿宋" w:hint="eastAsia"/>
          <w:color w:val="000000"/>
          <w:sz w:val="32"/>
          <w:szCs w:val="32"/>
        </w:rPr>
        <w:t>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Chars="200" w:firstLine="640"/>
        <w:rPr>
          <w:rFonts w:ascii="仿宋" w:eastAsia="方正仿宋简体" w:cs="仿宋_GB2312" w:hAnsi="仿宋"/>
          <w:sz w:val="32"/>
          <w:szCs w:val="32"/>
        </w:rPr>
      </w:pPr>
      <w:r>
        <w:rPr>
          <w:rFonts w:ascii="仿宋" w:eastAsia="方正仿宋简体" w:cs="仿宋_GB2312" w:hAnsi="仿宋"/>
          <w:sz w:val="32"/>
          <w:szCs w:val="32"/>
        </w:rPr>
        <w:t>（二）存在问题。</w:t>
      </w:r>
    </w:p>
    <w:p>
      <w:pPr>
        <w:spacing w:line="580" w:lineRule="exact"/>
        <w:ind w:firstLineChars="200" w:firstLine="640"/>
        <w:rPr>
          <w:rFonts w:ascii="仿宋_GB2312" w:eastAsia="方正仿宋简体" w:cs="仿宋_GB2312" w:hAnsi="仿宋_GB2312"/>
          <w:sz w:val="32"/>
          <w:szCs w:val="32"/>
        </w:rPr>
      </w:pPr>
      <w:r>
        <w:rPr>
          <w:rFonts w:ascii="仿宋_GB2312" w:eastAsia="方正仿宋简体" w:cs="仿宋_GB2312" w:hAnsi="仿宋_GB2312" w:hint="eastAsia"/>
          <w:sz w:val="32"/>
          <w:szCs w:val="32"/>
        </w:rPr>
        <w:t>绩效管理工作中创新不够，方法和制度上都还有待进一步加强。</w:t>
      </w:r>
    </w:p>
    <w:p>
      <w:pPr>
        <w:widowControl/>
        <w:adjustRightInd w:val="0"/>
        <w:snapToGrid w:val="0"/>
        <w:spacing w:line="580" w:lineRule="exact"/>
        <w:ind w:firstLineChars="200" w:firstLine="640"/>
        <w:contextualSpacing/>
        <w:jc w:val="left"/>
        <w:rPr>
          <w:rFonts w:ascii="仿宋_GB2312" w:eastAsia="方正仿宋简体" w:cs="宋体" w:hAnsi="宋体"/>
          <w:color w:val="000000"/>
          <w:kern w:val="0"/>
          <w:sz w:val="32"/>
          <w:szCs w:val="32"/>
          <w:shd w:val="clear" w:color="auto" w:fill="FFFFFF"/>
          <w:lang w:val="zh-CN"/>
        </w:rPr>
      </w:pPr>
      <w:r>
        <w:rPr>
          <w:rFonts w:ascii="仿宋_GB2312" w:eastAsia="方正仿宋简体" w:cs="宋体" w:hAnsi="宋体" w:hint="eastAsia"/>
          <w:color w:val="000000"/>
          <w:kern w:val="0"/>
          <w:sz w:val="32"/>
          <w:szCs w:val="32"/>
          <w:shd w:val="clear" w:color="auto" w:fill="FFFFFF"/>
          <w:lang w:val="zh-CN"/>
        </w:rPr>
        <w:t>（三）改进建议。</w:t>
      </w:r>
    </w:p>
    <w:p>
      <w:pPr>
        <w:spacing w:line="580" w:lineRule="exact"/>
        <w:ind w:firstLineChars="200" w:firstLine="640"/>
        <w:rPr>
          <w:rFonts w:ascii="仿宋" w:eastAsia="方正仿宋简体" w:cs="仿宋" w:hAnsi="仿宋"/>
          <w:sz w:val="32"/>
          <w:szCs w:val="32"/>
        </w:rPr>
      </w:pPr>
      <w:r>
        <w:rPr>
          <w:rFonts w:ascii="仿宋" w:eastAsia="方正仿宋简体" w:cs="仿宋" w:hAnsi="仿宋" w:hint="eastAsia"/>
          <w:sz w:val="32"/>
          <w:szCs w:val="32"/>
        </w:rPr>
        <w:t>加强项目精细化管理，向管理要质量、要效益，进一步提升财政资金的使用效益。</w:t>
      </w:r>
    </w:p>
    <w:p>
      <w:pPr>
        <w:spacing w:line="580" w:lineRule="exact"/>
        <w:ind w:firstLineChars="200" w:firstLine="640"/>
        <w:rPr>
          <w:rFonts w:ascii="仿宋" w:eastAsia="方正仿宋简体" w:cs="仿宋" w:hAnsi="仿宋"/>
          <w:sz w:val="32"/>
          <w:szCs w:val="32"/>
        </w:rPr>
      </w:pPr>
    </w:p>
    <w:p>
      <w:pPr>
        <w:spacing w:line="580" w:lineRule="exact"/>
        <w:ind w:firstLineChars="200" w:firstLine="640"/>
        <w:rPr>
          <w:rFonts w:ascii="仿宋" w:eastAsia="方正仿宋简体" w:cs="仿宋" w:hAnsi="仿宋"/>
          <w:sz w:val="32"/>
          <w:szCs w:val="32"/>
        </w:rPr>
      </w:pPr>
    </w:p>
    <w:p>
      <w:pPr>
        <w:spacing w:line="580" w:lineRule="exact"/>
        <w:ind w:firstLineChars="200" w:firstLine="640"/>
        <w:rPr>
          <w:rFonts w:ascii="仿宋" w:eastAsia="方正仿宋简体" w:cs="仿宋" w:hAnsi="仿宋"/>
          <w:sz w:val="32"/>
          <w:szCs w:val="32"/>
        </w:rPr>
      </w:pPr>
    </w:p>
    <w:p>
      <w:pPr>
        <w:spacing w:line="580" w:lineRule="exact"/>
        <w:ind w:firstLineChars="200" w:firstLine="640"/>
        <w:rPr>
          <w:rFonts w:ascii="仿宋" w:eastAsia="方正仿宋简体" w:cs="仿宋" w:hAnsi="仿宋"/>
          <w:sz w:val="32"/>
          <w:szCs w:val="32"/>
        </w:rPr>
      </w:pPr>
    </w:p>
    <w:p>
      <w:pPr>
        <w:spacing w:line="580" w:lineRule="exact"/>
        <w:ind w:firstLineChars="200" w:firstLine="640"/>
        <w:rPr>
          <w:rFonts w:ascii="仿宋" w:eastAsia="方正仿宋简体" w:cs="仿宋" w:hAnsi="仿宋"/>
          <w:sz w:val="32"/>
          <w:szCs w:val="32"/>
        </w:rPr>
      </w:pPr>
    </w:p>
    <w:p>
      <w:pPr>
        <w:spacing w:line="580" w:lineRule="exact"/>
        <w:ind w:firstLineChars="200" w:firstLine="640"/>
        <w:rPr>
          <w:rFonts w:ascii="仿宋" w:eastAsia="方正仿宋简体" w:cs="仿宋" w:hAnsi="仿宋"/>
          <w:sz w:val="32"/>
          <w:szCs w:val="32"/>
        </w:rPr>
      </w:pPr>
    </w:p>
    <w:p>
      <w:pPr>
        <w:spacing w:line="580" w:lineRule="exact"/>
        <w:ind w:firstLineChars="200" w:firstLine="640"/>
        <w:rPr>
          <w:rFonts w:ascii="仿宋" w:eastAsia="方正仿宋简体" w:cs="仿宋" w:hAnsi="仿宋"/>
          <w:sz w:val="32"/>
          <w:szCs w:val="32"/>
        </w:rPr>
      </w:pPr>
    </w:p>
    <w:p>
      <w:pPr>
        <w:spacing w:line="580" w:lineRule="exact"/>
        <w:rPr>
          <w:rFonts w:ascii="仿宋_GB2312" w:eastAsia="方正仿宋简体" w:cs="仿宋_GB2312" w:hAnsi="仿宋_GB2312"/>
          <w:sz w:val="32"/>
          <w:szCs w:val="32"/>
        </w:rPr>
      </w:pPr>
      <w:r>
        <w:rPr>
          <w:rFonts w:ascii="黑体" w:eastAsia="黑体" w:cs="黑体" w:hAnsi="黑体" w:hint="eastAsia"/>
          <w:sz w:val="32"/>
          <w:szCs w:val="32"/>
        </w:rPr>
        <w:t>附件</w:t>
      </w:r>
      <w:r>
        <w:rPr>
          <w:rFonts w:ascii="宋体" w:eastAsia="黑体" w:cs="黑体" w:hAnsi="宋体" w:hint="eastAsia"/>
          <w:sz w:val="32"/>
          <w:szCs w:val="32"/>
        </w:rPr>
        <w:t>2</w:t>
      </w:r>
    </w:p>
    <w:p>
      <w:pPr>
        <w:spacing w:line="580" w:lineRule="exact"/>
        <w:ind w:firstLineChars="200" w:firstLine="640"/>
        <w:rPr>
          <w:rFonts w:ascii="仿宋_GB2312" w:eastAsia="方正仿宋简体" w:cs="仿宋_GB2312" w:hAnsi="仿宋_GB2312"/>
          <w:sz w:val="32"/>
          <w:szCs w:val="32"/>
        </w:rPr>
      </w:pPr>
    </w:p>
    <w:p>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科普经费和素质科学专项</w:t>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项目</w:t>
      </w:r>
      <w:r>
        <w:rPr>
          <w:rFonts w:ascii="宋体" w:eastAsia="方正小标宋简体" w:hAnsi="宋体" w:hint="eastAsia"/>
          <w:color w:val="000000"/>
          <w:kern w:val="0"/>
          <w:sz w:val="44"/>
          <w:szCs w:val="44"/>
        </w:rPr>
        <w:t>20</w:t>
      </w:r>
      <w:r>
        <w:rPr>
          <w:rFonts w:ascii="宋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提升全民科学素质，开展科学技术宣传和普及，为助推乡村振兴战略发挥积极作用。</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完成科普</w:t>
      </w:r>
      <w:r>
        <w:rPr>
          <w:rFonts w:ascii="仿宋_GB2312" w:eastAsia="方正仿宋简体" w:hAnsi="宋体"/>
          <w:sz w:val="32"/>
          <w:szCs w:val="32"/>
          <w:lang w:val="zh-CN"/>
        </w:rPr>
        <w:t>e</w:t>
      </w:r>
      <w:r>
        <w:rPr>
          <w:rFonts w:ascii="仿宋_GB2312" w:eastAsia="方正仿宋简体" w:hAnsi="宋体" w:hint="eastAsia"/>
          <w:sz w:val="32"/>
          <w:szCs w:val="32"/>
          <w:lang w:val="zh-CN"/>
        </w:rPr>
        <w:t>站建设，以及科技教师和科技辅导员培训等线上线下相结合的校园科普服务的新阵地。</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为了</w:t>
      </w:r>
      <w:r>
        <w:rPr>
          <w:rFonts w:ascii="仿宋_GB2312" w:eastAsia="方正仿宋简体" w:hAnsi="宋体" w:hint="eastAsia"/>
          <w:spacing w:val="-10"/>
          <w:sz w:val="32"/>
          <w:szCs w:val="32"/>
          <w:lang w:val="zh-CN"/>
        </w:rPr>
        <w:t>完成科普</w:t>
      </w:r>
      <w:r>
        <w:rPr>
          <w:rFonts w:ascii="仿宋_GB2312" w:eastAsia="方正仿宋简体" w:hAnsi="宋体"/>
          <w:spacing w:val="-10"/>
          <w:sz w:val="32"/>
          <w:szCs w:val="32"/>
          <w:lang w:val="zh-CN"/>
        </w:rPr>
        <w:t>e</w:t>
      </w:r>
      <w:r>
        <w:rPr>
          <w:rFonts w:ascii="仿宋_GB2312" w:eastAsia="方正仿宋简体" w:hAnsi="宋体" w:hint="eastAsia"/>
          <w:spacing w:val="-10"/>
          <w:sz w:val="32"/>
          <w:szCs w:val="32"/>
          <w:lang w:val="zh-CN"/>
        </w:rPr>
        <w:t>站建设，以及科技教师和科技辅导员培训等线上线下相结合的校园科普服务的新阵地，已纳入当年财政预算。</w:t>
      </w:r>
    </w:p>
    <w:p>
      <w:pPr>
        <w:adjustRightInd w:val="0"/>
        <w:snapToGrid w:val="0"/>
        <w:spacing w:line="600" w:lineRule="exact"/>
        <w:ind w:firstLine="720"/>
        <w:rPr>
          <w:rFonts w:ascii="仿宋_GB2312" w:eastAsia="方正仿宋简体" w:hAnsi="宋体"/>
          <w:sz w:val="32"/>
          <w:szCs w:val="32"/>
          <w:lang w:val="zh-CN"/>
        </w:rPr>
      </w:pPr>
      <w:r>
        <w:rPr>
          <w:rFonts w:ascii="楷体_GB2312" w:eastAsia="楷体_GB2312" w:hAnsi="宋体" w:hint="eastAsia"/>
          <w:b/>
          <w:sz w:val="32"/>
          <w:szCs w:val="32"/>
          <w:lang w:val="zh-CN"/>
        </w:rPr>
        <w:t>（二）资金计划、到位及使用情况。</w:t>
      </w:r>
    </w:p>
    <w:p>
      <w:pPr>
        <w:adjustRightInd w:val="0"/>
        <w:snapToGrid w:val="0"/>
        <w:spacing w:line="600" w:lineRule="exact"/>
        <w:ind w:firstLine="720"/>
        <w:rPr>
          <w:rFonts w:ascii="楷体_GB2312" w:eastAsia="楷体_GB2312" w:hAnsi="宋体"/>
          <w:sz w:val="32"/>
          <w:szCs w:val="32"/>
          <w:lang w:val="zh-CN"/>
        </w:rPr>
      </w:pPr>
      <w:r>
        <w:rPr>
          <w:rFonts w:ascii="宋体" w:eastAsia="楷体_GB2312" w:hAnsi="宋体" w:hint="eastAsia"/>
          <w:sz w:val="32"/>
          <w:szCs w:val="32"/>
          <w:lang w:val="zh-CN"/>
        </w:rPr>
        <w:t>1</w:t>
      </w:r>
      <w:r>
        <w:rPr>
          <w:rFonts w:ascii="楷体_GB2312" w:eastAsia="楷体_GB2312" w:hAnsi="宋体" w:hint="eastAsia"/>
          <w:sz w:val="32"/>
          <w:szCs w:val="32"/>
          <w:lang w:val="zh-CN"/>
        </w:rPr>
        <w:t>．资金计划。</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该项目资金来源于财政资金，基本</w:t>
      </w:r>
      <w:r>
        <w:rPr>
          <w:rFonts w:ascii="楷体_GB2312" w:eastAsia="楷体_GB2312" w:hAnsi="宋体" w:hint="eastAsia"/>
          <w:sz w:val="32"/>
          <w:szCs w:val="32"/>
          <w:lang w:val="zh-CN"/>
        </w:rPr>
        <w:t>用于当年</w:t>
      </w:r>
      <w:r>
        <w:rPr>
          <w:rFonts w:ascii="仿宋_GB2312" w:eastAsia="方正仿宋简体" w:hAnsi="宋体" w:hint="eastAsia"/>
          <w:sz w:val="32"/>
          <w:szCs w:val="32"/>
          <w:lang w:val="zh-CN"/>
        </w:rPr>
        <w:t>科普经费和素质科学支出。</w:t>
      </w:r>
    </w:p>
    <w:p>
      <w:pPr>
        <w:adjustRightInd w:val="0"/>
        <w:snapToGrid w:val="0"/>
        <w:spacing w:line="600" w:lineRule="exact"/>
        <w:ind w:firstLine="720"/>
        <w:rPr>
          <w:rFonts w:ascii="仿宋_GB2312" w:eastAsia="方正仿宋简体" w:hAnsi="宋体"/>
          <w:sz w:val="32"/>
          <w:szCs w:val="32"/>
          <w:lang w:val="zh-CN"/>
        </w:rPr>
      </w:pPr>
      <w:r>
        <w:rPr>
          <w:rFonts w:ascii="宋体" w:eastAsia="楷体_GB2312" w:hAnsi="宋体" w:hint="eastAsia"/>
          <w:sz w:val="32"/>
          <w:szCs w:val="32"/>
          <w:lang w:val="zh-CN"/>
        </w:rPr>
        <w:t>2</w:t>
      </w:r>
      <w:r>
        <w:rPr>
          <w:rFonts w:ascii="楷体_GB2312" w:eastAsia="楷体_GB2312" w:hAnsi="宋体" w:hint="eastAsia"/>
          <w:sz w:val="32"/>
          <w:szCs w:val="32"/>
          <w:lang w:val="zh-CN"/>
        </w:rPr>
        <w:t>．</w:t>
      </w:r>
      <w:r>
        <w:rPr>
          <w:rFonts w:ascii="楷体_GB2312" w:eastAsia="楷体_GB2312" w:hAnsi="宋体" w:hint="eastAsia"/>
          <w:b/>
          <w:sz w:val="32"/>
          <w:szCs w:val="32"/>
          <w:lang w:val="zh-CN"/>
        </w:rPr>
        <w:t>资金计划、到位及使用情况。</w:t>
      </w:r>
      <w:r>
        <w:rPr>
          <w:rFonts w:ascii="仿宋_GB2312" w:eastAsia="方正仿宋简体" w:hAnsi="宋体" w:hint="eastAsia"/>
          <w:sz w:val="32"/>
          <w:szCs w:val="32"/>
          <w:lang w:val="zh-CN"/>
        </w:rPr>
        <w:t>汇总统计截止评价时点该项目资金已到位。我会</w:t>
      </w:r>
      <w:r>
        <w:rPr>
          <w:rFonts w:ascii="仿宋" w:eastAsia="方正仿宋简体" w:hAnsi="仿宋" w:hint="eastAsia"/>
          <w:color w:val="000000"/>
          <w:sz w:val="32"/>
          <w:szCs w:val="32"/>
        </w:rPr>
        <w:t>认真执行各项财经纪律，财务管理内控制度健全，严格按项目进度支付，资金使用规范。</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cs="仿宋_GB2312" w:hAnsi="仿宋_GB2312" w:hint="eastAsia"/>
          <w:sz w:val="32"/>
          <w:szCs w:val="32"/>
        </w:rPr>
        <w:t>精心组织、提早部署、周密安排，保证项目顺利实施。</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严格执行相关法律法规及项目管理制度，实行项目实施前、后公示制规定。</w:t>
      </w:r>
    </w:p>
    <w:p>
      <w:pPr>
        <w:adjustRightInd w:val="0"/>
        <w:snapToGrid w:val="0"/>
        <w:spacing w:line="600" w:lineRule="exact"/>
        <w:ind w:firstLine="720"/>
        <w:rPr>
          <w:rFonts w:ascii="仿宋_GB2312" w:eastAsia="方正仿宋简体" w:hAnsi="宋体"/>
          <w:sz w:val="32"/>
          <w:szCs w:val="32"/>
          <w:lang w:val="zh-CN"/>
        </w:rPr>
      </w:pPr>
      <w:r>
        <w:rPr>
          <w:rFonts w:ascii="黑体" w:eastAsia="黑体" w:hAnsi="宋体" w:hint="eastAsia"/>
          <w:sz w:val="32"/>
          <w:szCs w:val="32"/>
        </w:rPr>
        <w:t>四、项目绩效情况</w:t>
      </w:r>
      <w:r>
        <w:rPr>
          <w:rFonts w:ascii="仿宋_GB2312" w:eastAsia="方正仿宋简体" w:hAnsi="宋体" w:hint="eastAsia"/>
          <w:sz w:val="32"/>
          <w:szCs w:val="32"/>
          <w:lang w:val="zh-CN"/>
        </w:rPr>
        <w:tab/>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建成校园科普</w:t>
      </w:r>
      <w:r>
        <w:rPr>
          <w:rFonts w:ascii="仿宋_GB2312" w:eastAsia="方正仿宋简体" w:hAnsi="宋体"/>
          <w:sz w:val="32"/>
          <w:szCs w:val="32"/>
          <w:lang w:val="zh-CN"/>
        </w:rPr>
        <w:t>e</w:t>
      </w:r>
      <w:r>
        <w:rPr>
          <w:rFonts w:ascii="仿宋_GB2312" w:eastAsia="方正仿宋简体" w:hAnsi="宋体" w:hint="eastAsia"/>
          <w:sz w:val="32"/>
          <w:szCs w:val="32"/>
          <w:lang w:val="zh-CN"/>
        </w:rPr>
        <w:t>站</w:t>
      </w:r>
      <w:r>
        <w:rPr>
          <w:rFonts w:ascii="宋体" w:eastAsia="方正仿宋简体" w:hAnsi="宋体"/>
          <w:sz w:val="32"/>
          <w:szCs w:val="32"/>
          <w:lang w:val="zh-CN"/>
        </w:rPr>
        <w:t>1</w:t>
      </w:r>
      <w:r>
        <w:rPr>
          <w:rFonts w:ascii="仿宋_GB2312" w:eastAsia="方正仿宋简体" w:hAnsi="宋体" w:hint="eastAsia"/>
          <w:sz w:val="32"/>
          <w:szCs w:val="32"/>
          <w:lang w:val="zh-CN"/>
        </w:rPr>
        <w:t>个，建乡村科普中国</w:t>
      </w:r>
      <w:r>
        <w:rPr>
          <w:rFonts w:ascii="仿宋_GB2312" w:eastAsia="方正仿宋简体" w:hAnsi="宋体"/>
          <w:sz w:val="32"/>
          <w:szCs w:val="32"/>
          <w:lang w:val="zh-CN"/>
        </w:rPr>
        <w:t>e</w:t>
      </w:r>
      <w:r>
        <w:rPr>
          <w:rFonts w:ascii="仿宋_GB2312" w:eastAsia="方正仿宋简体" w:hAnsi="宋体" w:hint="eastAsia"/>
          <w:sz w:val="32"/>
          <w:szCs w:val="32"/>
          <w:lang w:val="zh-CN"/>
        </w:rPr>
        <w:t>站</w:t>
      </w:r>
      <w:r>
        <w:rPr>
          <w:rFonts w:ascii="宋体" w:eastAsia="方正仿宋简体" w:hAnsi="宋体"/>
          <w:sz w:val="32"/>
          <w:szCs w:val="32"/>
          <w:lang w:val="zh-CN"/>
        </w:rPr>
        <w:t>1</w:t>
      </w:r>
      <w:r>
        <w:rPr>
          <w:rFonts w:ascii="仿宋_GB2312" w:eastAsia="方正仿宋简体" w:hAnsi="宋体" w:hint="eastAsia"/>
          <w:sz w:val="32"/>
          <w:szCs w:val="32"/>
          <w:lang w:val="zh-CN"/>
        </w:rPr>
        <w:t>个</w:t>
      </w:r>
      <w:r>
        <w:rPr>
          <w:rFonts w:ascii="仿宋_GB2312" w:eastAsia="方正仿宋简体" w:hAnsi="宋体"/>
          <w:sz w:val="32"/>
          <w:szCs w:val="32"/>
          <w:lang w:val="zh-CN"/>
        </w:rPr>
        <w:t>,</w:t>
      </w:r>
      <w:r>
        <w:rPr>
          <w:rFonts w:ascii="仿宋_GB2312" w:eastAsia="方正仿宋简体" w:hAnsi="宋体" w:hint="eastAsia"/>
          <w:sz w:val="32"/>
          <w:szCs w:val="32"/>
          <w:lang w:val="zh-CN"/>
        </w:rPr>
        <w:t>建社区科普</w:t>
      </w:r>
      <w:r>
        <w:rPr>
          <w:rFonts w:ascii="仿宋_GB2312" w:eastAsia="方正仿宋简体" w:hAnsi="宋体"/>
          <w:sz w:val="32"/>
          <w:szCs w:val="32"/>
          <w:lang w:val="zh-CN"/>
        </w:rPr>
        <w:t>e</w:t>
      </w:r>
      <w:r>
        <w:rPr>
          <w:rFonts w:ascii="仿宋_GB2312" w:eastAsia="方正仿宋简体" w:hAnsi="宋体" w:hint="eastAsia"/>
          <w:sz w:val="32"/>
          <w:szCs w:val="32"/>
          <w:lang w:val="zh-CN"/>
        </w:rPr>
        <w:t>站</w:t>
      </w:r>
      <w:r>
        <w:rPr>
          <w:rFonts w:ascii="宋体" w:eastAsia="方正仿宋简体" w:hAnsi="宋体"/>
          <w:sz w:val="32"/>
          <w:szCs w:val="32"/>
          <w:lang w:val="zh-CN"/>
        </w:rPr>
        <w:t>2</w:t>
      </w:r>
      <w:r>
        <w:rPr>
          <w:rFonts w:ascii="仿宋_GB2312" w:eastAsia="方正仿宋简体" w:hAnsi="宋体" w:hint="eastAsia"/>
          <w:sz w:val="32"/>
          <w:szCs w:val="32"/>
          <w:lang w:val="zh-CN"/>
        </w:rPr>
        <w:t>个。“</w:t>
      </w:r>
      <w:r>
        <w:rPr>
          <w:rFonts w:ascii="仿宋_GB2312" w:eastAsia="方正仿宋简体" w:hAnsi="宋体"/>
          <w:sz w:val="32"/>
          <w:szCs w:val="32"/>
          <w:lang w:val="zh-CN"/>
        </w:rPr>
        <w:t>e</w:t>
      </w:r>
      <w:r>
        <w:rPr>
          <w:rFonts w:ascii="仿宋_GB2312" w:eastAsia="方正仿宋简体" w:hAnsi="宋体" w:hint="eastAsia"/>
          <w:sz w:val="32"/>
          <w:szCs w:val="32"/>
          <w:lang w:val="zh-CN"/>
        </w:rPr>
        <w:t>站”利用“科普中国”平台上的各类资源，开展丰富多彩的线上线下活动。专兼职科普员日常转发推送科普知识新闻，带动周围人群加入科普队伍，人人都是科普员。通过“乡村、社区</w:t>
      </w:r>
      <w:r>
        <w:rPr>
          <w:rFonts w:ascii="仿宋_GB2312" w:eastAsia="方正仿宋简体" w:hAnsi="宋体"/>
          <w:sz w:val="32"/>
          <w:szCs w:val="32"/>
          <w:lang w:val="zh-CN"/>
        </w:rPr>
        <w:t>e</w:t>
      </w:r>
      <w:r>
        <w:rPr>
          <w:rFonts w:ascii="仿宋_GB2312" w:eastAsia="方正仿宋简体" w:hAnsi="宋体" w:hint="eastAsia"/>
          <w:sz w:val="32"/>
          <w:szCs w:val="32"/>
          <w:lang w:val="zh-CN"/>
        </w:rPr>
        <w:t>站”的建设</w:t>
      </w:r>
      <w:r>
        <w:rPr>
          <w:rFonts w:ascii="仿宋_GB2312" w:eastAsia="方正仿宋简体" w:hAnsi="宋体"/>
          <w:sz w:val="32"/>
          <w:szCs w:val="32"/>
          <w:lang w:val="zh-CN"/>
        </w:rPr>
        <w:t>,</w:t>
      </w:r>
      <w:r>
        <w:rPr>
          <w:rFonts w:ascii="仿宋_GB2312" w:eastAsia="方正仿宋简体" w:hAnsi="宋体" w:hint="eastAsia"/>
          <w:sz w:val="32"/>
          <w:szCs w:val="32"/>
          <w:lang w:val="zh-CN"/>
        </w:rPr>
        <w:t>各针对不同人群，多渠道、多载体、多阵地进行科普知识的推广应用。社会满意度高。</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adjustRightInd w:val="0"/>
        <w:snapToGrid w:val="0"/>
        <w:spacing w:line="600" w:lineRule="exact"/>
        <w:ind w:firstLine="720"/>
        <w:rPr>
          <w:rStyle w:val="1Char"/>
          <w:rFonts w:ascii="楷体_GB2312" w:eastAsia="楷体_GB2312" w:hAnsi="宋体"/>
          <w:bCs w:val="0"/>
          <w:kern w:val="2"/>
          <w:sz w:val="32"/>
          <w:szCs w:val="32"/>
          <w:lang w:val="zh-CN"/>
        </w:rPr>
      </w:pPr>
      <w:r>
        <w:rPr>
          <w:rFonts w:ascii="仿宋_GB2312" w:eastAsia="方正仿宋简体" w:hAnsi="宋体" w:hint="eastAsia"/>
          <w:sz w:val="32"/>
          <w:szCs w:val="32"/>
          <w:lang w:val="zh-CN"/>
        </w:rPr>
        <w:t>全民科学素质进一步提升。</w:t>
      </w:r>
      <w:r>
        <w:rPr>
          <w:rFonts w:ascii="仿宋_GB2312" w:eastAsia="方正仿宋简体" w:cs="仿宋_GB2312" w:hAnsi="仿宋_GB2312" w:hint="eastAsia"/>
          <w:sz w:val="32"/>
          <w:szCs w:val="32"/>
        </w:rPr>
        <w:t>助推乡村振兴战略发挥积极作用，</w:t>
      </w:r>
      <w:r>
        <w:rPr>
          <w:rFonts w:ascii="仿宋_GB2312" w:eastAsia="方正仿宋简体" w:hAnsi="宋体" w:hint="eastAsia"/>
          <w:sz w:val="32"/>
          <w:szCs w:val="32"/>
          <w:lang w:val="zh-CN"/>
        </w:rPr>
        <w:t>青少年科普技术再上新台阶。</w:t>
      </w:r>
    </w:p>
    <w:p>
      <w:pPr>
        <w:spacing w:line="580" w:lineRule="exact"/>
        <w:rPr>
          <w:rFonts w:ascii="仿宋_GB2312" w:eastAsia="方正仿宋简体" w:cs="仿宋_GB2312" w:hAnsi="仿宋_GB2312"/>
          <w:sz w:val="32"/>
          <w:szCs w:val="32"/>
        </w:rPr>
      </w:pPr>
      <w:r>
        <w:rPr>
          <w:rFonts w:ascii="黑体" w:eastAsia="黑体" w:cs="黑体" w:hAnsi="黑体" w:hint="eastAsia"/>
          <w:sz w:val="32"/>
          <w:szCs w:val="32"/>
        </w:rPr>
        <w:t>附件</w:t>
      </w:r>
      <w:r>
        <w:rPr>
          <w:rFonts w:ascii="宋体" w:eastAsia="黑体" w:cs="黑体" w:hAnsi="宋体" w:hint="eastAsia"/>
          <w:sz w:val="32"/>
          <w:szCs w:val="32"/>
        </w:rPr>
        <w:t>2</w:t>
      </w:r>
    </w:p>
    <w:p>
      <w:pPr>
        <w:spacing w:line="580" w:lineRule="exact"/>
        <w:ind w:firstLineChars="200" w:firstLine="640"/>
        <w:rPr>
          <w:rFonts w:ascii="仿宋_GB2312" w:eastAsia="方正仿宋简体" w:cs="仿宋_GB2312" w:hAnsi="仿宋_GB2312"/>
          <w:sz w:val="32"/>
          <w:szCs w:val="32"/>
        </w:rPr>
      </w:pP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科普基地建设</w:t>
      </w:r>
      <w:r>
        <w:rPr>
          <w:rFonts w:ascii="方正小标宋简体" w:eastAsia="方正小标宋简体" w:hAnsi="宋体" w:hint="eastAsia"/>
          <w:color w:val="000000"/>
          <w:kern w:val="0"/>
          <w:sz w:val="44"/>
          <w:szCs w:val="44"/>
          <w:lang w:val="zh-CN"/>
        </w:rPr>
        <w:t>项目</w:t>
      </w:r>
      <w:r>
        <w:rPr>
          <w:rFonts w:ascii="宋体" w:eastAsia="方正小标宋简体" w:hAnsi="宋体" w:hint="eastAsia"/>
          <w:color w:val="000000"/>
          <w:kern w:val="0"/>
          <w:sz w:val="44"/>
          <w:szCs w:val="44"/>
        </w:rPr>
        <w:t>20</w:t>
      </w:r>
      <w:r>
        <w:rPr>
          <w:rFonts w:ascii="宋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广利委办函[</w:t>
      </w:r>
      <w:r>
        <w:rPr>
          <w:rFonts w:ascii="宋体" w:eastAsia="方正仿宋简体" w:hAnsi="宋体" w:hint="eastAsia"/>
          <w:sz w:val="32"/>
          <w:szCs w:val="32"/>
          <w:lang w:val="zh-CN"/>
        </w:rPr>
        <w:t>2018</w:t>
      </w:r>
      <w:r>
        <w:rPr>
          <w:rFonts w:ascii="仿宋_GB2312" w:eastAsia="方正仿宋简体" w:hAnsi="宋体" w:hint="eastAsia"/>
          <w:sz w:val="32"/>
          <w:szCs w:val="32"/>
          <w:lang w:val="zh-CN"/>
        </w:rPr>
        <w:t>]</w:t>
      </w:r>
      <w:r>
        <w:rPr>
          <w:rFonts w:ascii="宋体" w:eastAsia="方正仿宋简体" w:hAnsi="宋体" w:hint="eastAsia"/>
          <w:sz w:val="32"/>
          <w:szCs w:val="32"/>
          <w:lang w:val="zh-CN"/>
        </w:rPr>
        <w:t>42</w:t>
      </w:r>
      <w:r>
        <w:rPr>
          <w:rFonts w:ascii="仿宋_GB2312" w:eastAsia="方正仿宋简体" w:hAnsi="宋体" w:hint="eastAsia"/>
          <w:sz w:val="32"/>
          <w:szCs w:val="32"/>
          <w:lang w:val="zh-CN"/>
        </w:rPr>
        <w:t>号，项目资金严格按照项目资金管理办法，按进度拨付。</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达到低投入高效率运转，科普阵地建设完善，科普知识宣传和管理工作成效显著。完成</w:t>
      </w:r>
      <w:r>
        <w:rPr>
          <w:rFonts w:ascii="宋体" w:eastAsia="方正仿宋简体" w:hAnsi="宋体" w:hint="eastAsia"/>
          <w:sz w:val="32"/>
          <w:szCs w:val="32"/>
          <w:lang w:val="zh-CN"/>
        </w:rPr>
        <w:t>1</w:t>
      </w:r>
      <w:r>
        <w:rPr>
          <w:rFonts w:ascii="仿宋_GB2312" w:eastAsia="方正仿宋简体" w:hAnsi="宋体" w:hint="eastAsia"/>
          <w:sz w:val="32"/>
          <w:szCs w:val="32"/>
          <w:lang w:val="zh-CN"/>
        </w:rPr>
        <w:t>个达标市级科普示范基地建设，示范带动作用明显。</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项目资金严格按照预算执行，单位财务管理制度健全，严格执行财务管理制度，账务处理及时，会计核算规范，该项目资金来源于财政资金，</w:t>
      </w:r>
      <w:r>
        <w:rPr>
          <w:rFonts w:ascii="楷体_GB2312" w:eastAsia="楷体_GB2312" w:hAnsi="宋体" w:hint="eastAsia"/>
          <w:sz w:val="32"/>
          <w:szCs w:val="32"/>
          <w:lang w:val="zh-CN"/>
        </w:rPr>
        <w:t>已全额用于当年项目支出。</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spacing w:line="580" w:lineRule="exact"/>
        <w:ind w:firstLineChars="200" w:firstLine="640"/>
        <w:rPr>
          <w:rFonts w:ascii="仿宋" w:eastAsia="方正仿宋简体" w:cs="仿宋_GB2312" w:hAnsi="仿宋"/>
          <w:sz w:val="32"/>
          <w:szCs w:val="32"/>
        </w:rPr>
      </w:pPr>
      <w:r>
        <w:rPr>
          <w:rFonts w:ascii="仿宋" w:eastAsia="方正仿宋简体" w:hAnsi="仿宋" w:hint="eastAsia"/>
          <w:color w:val="000000"/>
          <w:sz w:val="32"/>
          <w:szCs w:val="32"/>
        </w:rPr>
        <w:t>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adjustRightInd w:val="0"/>
        <w:snapToGrid w:val="0"/>
        <w:spacing w:line="600" w:lineRule="exact"/>
        <w:ind w:firstLine="720"/>
        <w:rPr>
          <w:rFonts w:ascii="仿宋_GB2312" w:eastAsia="方正仿宋简体" w:hAnsi="宋体"/>
          <w:sz w:val="32"/>
          <w:szCs w:val="32"/>
          <w:lang w:val="zh-CN"/>
        </w:rPr>
      </w:pPr>
      <w:r>
        <w:rPr>
          <w:rFonts w:ascii="黑体" w:eastAsia="黑体" w:hAnsi="宋体" w:hint="eastAsia"/>
          <w:sz w:val="32"/>
          <w:szCs w:val="32"/>
        </w:rPr>
        <w:t>四、项目绩效情况</w:t>
      </w:r>
      <w:r>
        <w:rPr>
          <w:rFonts w:ascii="仿宋_GB2312" w:eastAsia="方正仿宋简体" w:hAnsi="宋体" w:hint="eastAsia"/>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仿宋_GB2312" w:eastAsia="方正仿宋简体" w:hAnsi="宋体" w:hint="eastAsia"/>
          <w:sz w:val="32"/>
          <w:szCs w:val="32"/>
          <w:lang w:val="zh-CN"/>
        </w:rPr>
        <w:t>已按照计划，完成科普示范基地建设，效益明显，社会满意度较高。</w:t>
      </w:r>
    </w:p>
    <w:p>
      <w:pPr>
        <w:spacing w:line="580" w:lineRule="exact"/>
        <w:ind w:firstLine="640"/>
        <w:rPr>
          <w:rFonts w:ascii="仿宋_GB2312" w:eastAsia="方正仿宋简体" w:cs="仿宋_GB2312" w:hAnsi="仿宋_GB2312"/>
          <w:sz w:val="32"/>
          <w:szCs w:val="32"/>
        </w:rPr>
      </w:pPr>
    </w:p>
    <w:p>
      <w:pPr>
        <w:widowControl/>
        <w:jc w:val="left"/>
        <w:rPr>
          <w:rStyle w:val="1Char"/>
          <w:rFonts w:ascii="黑体" w:eastAsia="黑体" w:hAnsi="黑体"/>
          <w:b w:val="0"/>
        </w:rPr>
      </w:pPr>
    </w:p>
    <w:p>
      <w:pPr>
        <w:widowControl/>
        <w:jc w:val="left"/>
        <w:rPr>
          <w:rStyle w:val="1Char"/>
          <w:rFonts w:ascii="黑体" w:eastAsia="黑体" w:hAnsi="黑体"/>
          <w:b w:val="0"/>
        </w:rPr>
      </w:pPr>
      <w:r>
        <w:rPr>
          <w:rStyle w:val="1Char"/>
          <w:rFonts w:ascii="黑体" w:eastAsia="黑体" w:hAnsi="黑体"/>
          <w:b w:val="0"/>
        </w:rPr>
        <w:br w:type="page"/>
      </w:r>
    </w:p>
    <w:p>
      <w:pPr>
        <w:spacing w:line="580" w:lineRule="exact"/>
        <w:rPr>
          <w:rFonts w:ascii="仿宋_GB2312" w:eastAsia="方正仿宋简体" w:cs="仿宋_GB2312" w:hAnsi="仿宋_GB2312"/>
          <w:sz w:val="32"/>
          <w:szCs w:val="32"/>
        </w:rPr>
      </w:pPr>
      <w:r>
        <w:rPr>
          <w:rFonts w:ascii="黑体" w:eastAsia="黑体" w:cs="黑体" w:hAnsi="黑体" w:hint="eastAsia"/>
          <w:sz w:val="32"/>
          <w:szCs w:val="32"/>
        </w:rPr>
        <w:t>附件</w:t>
      </w:r>
      <w:r>
        <w:rPr>
          <w:rFonts w:ascii="宋体" w:eastAsia="黑体" w:cs="黑体" w:hAnsi="宋体" w:hint="eastAsia"/>
          <w:sz w:val="32"/>
          <w:szCs w:val="32"/>
        </w:rPr>
        <w:t>2</w:t>
      </w:r>
    </w:p>
    <w:p>
      <w:pPr>
        <w:spacing w:line="580" w:lineRule="exact"/>
        <w:ind w:firstLineChars="200" w:firstLine="640"/>
        <w:rPr>
          <w:rFonts w:ascii="仿宋_GB2312" w:eastAsia="方正仿宋简体" w:cs="仿宋_GB2312" w:hAnsi="仿宋_GB2312"/>
          <w:sz w:val="32"/>
          <w:szCs w:val="32"/>
        </w:rPr>
      </w:pPr>
    </w:p>
    <w:p>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老科协组织和活动</w:t>
      </w:r>
    </w:p>
    <w:p>
      <w:pPr>
        <w:spacing w:line="600" w:lineRule="exact"/>
        <w:jc w:val="center"/>
        <w:rPr>
          <w:rFonts w:ascii="方正小标宋简体" w:eastAsia="方正小标宋简体" w:hAnsi="宋体"/>
          <w:color w:val="000000"/>
          <w:kern w:val="0"/>
          <w:sz w:val="44"/>
          <w:szCs w:val="44"/>
        </w:rPr>
      </w:pPr>
      <w:r>
        <w:rPr>
          <w:rFonts w:ascii="宋体" w:eastAsia="方正小标宋简体" w:hAnsi="宋体" w:hint="eastAsia"/>
          <w:color w:val="000000"/>
          <w:kern w:val="0"/>
          <w:sz w:val="44"/>
          <w:szCs w:val="44"/>
        </w:rPr>
        <w:t>20</w:t>
      </w:r>
      <w:r>
        <w:rPr>
          <w:rFonts w:ascii="宋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spacing w:line="400" w:lineRule="exact"/>
        <w:ind w:firstLineChars="200" w:firstLine="640"/>
        <w:rPr>
          <w:rFonts w:ascii="仿宋_GB2312" w:eastAsia="方正仿宋简体" w:hAnsi="宋体"/>
          <w:sz w:val="32"/>
          <w:szCs w:val="32"/>
          <w:lang w:val="zh-CN"/>
        </w:rPr>
      </w:pPr>
      <w:r>
        <w:rPr>
          <w:rFonts w:ascii="仿宋_GB2312" w:eastAsia="方正仿宋简体" w:hAnsi="宋体" w:hint="eastAsia"/>
          <w:sz w:val="32"/>
          <w:szCs w:val="32"/>
          <w:lang w:val="zh-CN"/>
        </w:rPr>
        <w:t>关心青少年的健康成长，积极参与青少年科技教育活动，发挥老科技者的余热。</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spacing w:line="600" w:lineRule="exact"/>
        <w:ind w:firstLine="643"/>
        <w:jc w:val="left"/>
        <w:rPr>
          <w:rFonts w:ascii="仿宋_GB2312" w:eastAsia="方正仿宋简体" w:hAnsi="宋体"/>
          <w:sz w:val="32"/>
          <w:szCs w:val="32"/>
          <w:lang w:val="zh-CN"/>
        </w:rPr>
      </w:pPr>
      <w:r>
        <w:rPr>
          <w:rFonts w:ascii="方正仿宋简体" w:eastAsia="方正仿宋简体" w:hint="eastAsia"/>
          <w:b/>
          <w:sz w:val="32"/>
          <w:szCs w:val="32"/>
        </w:rPr>
        <w:t>一是积极参与疫情防控工作，二是积极开展科普各类活动，</w:t>
      </w:r>
      <w:r>
        <w:rPr>
          <w:rFonts w:ascii="仿宋_GB2312" w:eastAsia="方正仿宋简体" w:hAnsi="宋体"/>
          <w:sz w:val="32"/>
          <w:szCs w:val="32"/>
          <w:lang w:val="zh-CN"/>
        </w:rPr>
        <w:t>三是推进</w:t>
      </w:r>
      <w:r>
        <w:rPr>
          <w:rFonts w:ascii="仿宋_GB2312" w:eastAsia="方正仿宋简体" w:hAnsi="宋体" w:hint="eastAsia"/>
          <w:sz w:val="32"/>
          <w:szCs w:val="32"/>
          <w:lang w:val="zh-CN"/>
        </w:rPr>
        <w:t>科教普及</w:t>
      </w:r>
      <w:r>
        <w:rPr>
          <w:rFonts w:ascii="仿宋_GB2312" w:eastAsia="方正仿宋简体" w:hAnsi="宋体"/>
          <w:sz w:val="32"/>
          <w:szCs w:val="32"/>
          <w:lang w:val="zh-CN"/>
        </w:rPr>
        <w:t>的客观需要。</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（一）资金计划、到位及使用情况。</w:t>
      </w:r>
    </w:p>
    <w:p>
      <w:pPr>
        <w:adjustRightInd w:val="0"/>
        <w:snapToGrid w:val="0"/>
        <w:spacing w:line="600" w:lineRule="exact"/>
        <w:ind w:firstLine="720"/>
        <w:rPr>
          <w:rFonts w:ascii="楷体_GB2312" w:eastAsia="楷体_GB2312" w:hAnsi="宋体"/>
          <w:sz w:val="32"/>
          <w:szCs w:val="32"/>
          <w:lang w:val="zh-CN"/>
        </w:rPr>
      </w:pPr>
      <w:r>
        <w:rPr>
          <w:rFonts w:ascii="仿宋_GB2312" w:eastAsia="方正仿宋简体" w:hAnsi="宋体" w:hint="eastAsia"/>
          <w:sz w:val="32"/>
          <w:szCs w:val="32"/>
          <w:lang w:val="zh-CN"/>
        </w:rPr>
        <w:t>该项目资金来源于财政资金，</w:t>
      </w:r>
      <w:r>
        <w:rPr>
          <w:rFonts w:ascii="楷体_GB2312" w:eastAsia="楷体_GB2312" w:hAnsi="宋体" w:hint="eastAsia"/>
          <w:sz w:val="32"/>
          <w:szCs w:val="32"/>
          <w:lang w:val="zh-CN"/>
        </w:rPr>
        <w:t>已全额用于用于该项目。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（二）项目财务管理情况。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单位财务管理制度健全，严格执行财务管理制度，账务处理及时，会计核算规范。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方正仿宋简体" w:hAnsi="宋体"/>
          <w:sz w:val="32"/>
          <w:szCs w:val="32"/>
          <w:lang w:val="zh-CN"/>
        </w:rPr>
      </w:pPr>
      <w:r>
        <w:rPr>
          <w:rFonts w:ascii="仿宋" w:eastAsia="方正仿宋简体" w:hAnsi="仿宋" w:hint="eastAsia"/>
          <w:color w:val="000000"/>
          <w:sz w:val="32"/>
          <w:szCs w:val="32"/>
        </w:rPr>
        <w:t>按照文件规定申请申报；所提交的文件、材料符合相关要求，事前经过了内部控制领导小组审核，分管财务领导审核、主席审批，并达到预期效果。同时，严格按照上级部门及本级财政专项工作资金的相关规定办法进行开支，做到专款专用，无挪用、占用、套取的现象发生。</w:t>
      </w:r>
    </w:p>
    <w:p>
      <w:pPr>
        <w:adjustRightInd w:val="0"/>
        <w:snapToGrid w:val="0"/>
        <w:spacing w:line="600" w:lineRule="exact"/>
        <w:ind w:firstLine="720"/>
        <w:rPr>
          <w:rFonts w:ascii="仿宋_GB2312" w:eastAsia="方正仿宋简体" w:hAnsi="宋体"/>
          <w:sz w:val="32"/>
          <w:szCs w:val="32"/>
          <w:lang w:val="zh-CN"/>
        </w:rPr>
      </w:pPr>
      <w:r>
        <w:rPr>
          <w:rFonts w:ascii="黑体" w:eastAsia="黑体" w:hAnsi="宋体" w:hint="eastAsia"/>
          <w:sz w:val="32"/>
          <w:szCs w:val="32"/>
        </w:rPr>
        <w:t>四、项目绩效情况</w:t>
      </w:r>
      <w:r>
        <w:rPr>
          <w:rFonts w:ascii="仿宋_GB2312" w:eastAsia="方正仿宋简体" w:hAnsi="宋体" w:hint="eastAsia"/>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adjustRightInd w:val="0"/>
        <w:snapToGrid w:val="0"/>
        <w:spacing w:line="600" w:lineRule="exact"/>
        <w:ind w:firstLine="720"/>
        <w:rPr>
          <w:rFonts w:ascii="楷体_GB2312" w:eastAsia="楷体_GB2312" w:hAnsi="宋体"/>
          <w:b/>
          <w:sz w:val="32"/>
          <w:szCs w:val="32"/>
          <w:lang w:val="zh-CN"/>
        </w:rPr>
      </w:pPr>
      <w:r>
        <w:rPr>
          <w:rFonts w:ascii="仿宋_GB2312" w:eastAsia="方正仿宋简体" w:hAnsi="宋体" w:hint="eastAsia"/>
          <w:sz w:val="32"/>
          <w:szCs w:val="32"/>
          <w:lang w:val="zh-CN"/>
        </w:rPr>
        <w:t>该项目已按年初目标计划完成。</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spacing w:line="400" w:lineRule="exact"/>
        <w:ind w:firstLineChars="200" w:firstLine="640"/>
        <w:rPr>
          <w:rFonts w:ascii="仿宋_GB2312" w:eastAsia="方正仿宋简体" w:hAnsi="宋体"/>
          <w:sz w:val="32"/>
          <w:szCs w:val="32"/>
          <w:lang w:val="zh-CN"/>
        </w:rPr>
      </w:pPr>
      <w:r>
        <w:rPr>
          <w:rFonts w:ascii="宋体" w:eastAsia="方正仿宋简体" w:hAnsi="宋体" w:hint="eastAsia"/>
          <w:sz w:val="32"/>
          <w:szCs w:val="32"/>
          <w:lang w:val="zh-CN"/>
        </w:rPr>
        <w:t>1</w:t>
      </w:r>
      <w:r>
        <w:rPr>
          <w:rFonts w:ascii="仿宋_GB2312" w:eastAsia="方正仿宋简体" w:hAnsi="宋体" w:hint="eastAsia"/>
          <w:sz w:val="32"/>
          <w:szCs w:val="32"/>
          <w:lang w:val="zh-CN"/>
        </w:rPr>
        <w:t>.经济效益：通过项目实施，关心青少年的健康成长，积极参与青少年科技教育活动，开展系列实践、科普宣传活动。增强了全民综合素质。</w:t>
      </w:r>
    </w:p>
    <w:p>
      <w:pPr>
        <w:spacing w:line="600" w:lineRule="exact"/>
        <w:ind w:firstLineChars="200" w:firstLine="640"/>
        <w:rPr>
          <w:rFonts w:ascii="仿宋_GB2312" w:eastAsia="方正仿宋简体" w:hAnsi="宋体"/>
          <w:sz w:val="32"/>
          <w:szCs w:val="32"/>
          <w:lang w:val="zh-CN"/>
        </w:rPr>
      </w:pPr>
      <w:r>
        <w:rPr>
          <w:rFonts w:ascii="宋体" w:eastAsia="方正仿宋简体" w:hAnsi="宋体" w:hint="eastAsia"/>
          <w:sz w:val="32"/>
          <w:szCs w:val="32"/>
          <w:lang w:val="zh-CN"/>
        </w:rPr>
        <w:t>2</w:t>
      </w:r>
      <w:r>
        <w:rPr>
          <w:rFonts w:ascii="仿宋_GB2312" w:eastAsia="方正仿宋简体" w:hAnsi="宋体" w:hint="eastAsia"/>
          <w:sz w:val="32"/>
          <w:szCs w:val="32"/>
          <w:lang w:val="zh-CN"/>
        </w:rPr>
        <w:t>.社会效益：科普知道和法律知识宣传进校园，发挥老科技工作者余热。</w:t>
      </w:r>
    </w:p>
    <w:p>
      <w:pPr>
        <w:spacing w:line="580" w:lineRule="exact"/>
        <w:ind w:firstLine="640"/>
        <w:rPr>
          <w:rFonts w:ascii="仿宋_GB2312" w:eastAsia="方正仿宋简体" w:hAnsi="宋体"/>
          <w:sz w:val="32"/>
          <w:szCs w:val="32"/>
          <w:lang w:val="zh-CN"/>
        </w:rPr>
      </w:pPr>
    </w:p>
    <w:p>
      <w:pPr>
        <w:spacing w:line="580" w:lineRule="exact"/>
        <w:ind w:firstLine="640"/>
        <w:rPr>
          <w:rFonts w:ascii="仿宋_GB2312" w:eastAsia="方正仿宋简体" w:cs="仿宋_GB2312" w:hAnsi="仿宋_GB2312"/>
          <w:sz w:val="32"/>
          <w:szCs w:val="32"/>
        </w:rPr>
      </w:pPr>
    </w:p>
    <w:p>
      <w:pPr>
        <w:widowControl/>
        <w:jc w:val="left"/>
        <w:rPr>
          <w:rStyle w:val="1Char"/>
          <w:rFonts w:ascii="黑体" w:eastAsia="黑体" w:hAnsi="黑体"/>
          <w:b w:val="0"/>
        </w:rPr>
      </w:pPr>
    </w:p>
    <w:p>
      <w:pPr>
        <w:widowControl/>
        <w:jc w:val="left"/>
        <w:rPr>
          <w:rStyle w:val="1Char"/>
          <w:rFonts w:ascii="黑体" w:eastAsia="黑体" w:hAnsi="黑体"/>
          <w:b w:val="0"/>
        </w:rPr>
      </w:pPr>
      <w:r>
        <w:rPr>
          <w:rStyle w:val="1Char"/>
          <w:rFonts w:ascii="黑体" w:eastAsia="黑体" w:hAnsi="黑体"/>
          <w:b w:val="0"/>
        </w:rPr>
        <w:br w:type="page"/>
      </w:r>
    </w:p>
    <w:p>
      <w:pPr>
        <w:spacing w:line="580" w:lineRule="exact"/>
        <w:rPr>
          <w:rFonts w:ascii="仿宋_GB2312" w:eastAsia="方正仿宋简体" w:cs="仿宋_GB2312" w:hAnsi="仿宋_GB2312"/>
          <w:sz w:val="32"/>
          <w:szCs w:val="32"/>
        </w:rPr>
      </w:pPr>
      <w:r>
        <w:rPr>
          <w:rFonts w:ascii="黑体" w:eastAsia="黑体" w:cs="黑体" w:hAnsi="黑体" w:hint="eastAsia"/>
          <w:sz w:val="32"/>
          <w:szCs w:val="32"/>
        </w:rPr>
        <w:t>附件</w:t>
      </w:r>
      <w:r>
        <w:rPr>
          <w:rFonts w:ascii="宋体" w:eastAsia="黑体" w:cs="黑体" w:hAnsi="宋体" w:hint="eastAsia"/>
          <w:sz w:val="32"/>
          <w:szCs w:val="32"/>
        </w:rPr>
        <w:t>2</w:t>
      </w:r>
    </w:p>
    <w:p>
      <w:pPr>
        <w:spacing w:line="580" w:lineRule="exact"/>
        <w:ind w:firstLineChars="200" w:firstLine="640"/>
        <w:rPr>
          <w:rFonts w:ascii="仿宋_GB2312" w:eastAsia="方正仿宋简体" w:cs="仿宋_GB2312" w:hAnsi="仿宋_GB2312"/>
          <w:sz w:val="32"/>
          <w:szCs w:val="32"/>
        </w:rPr>
      </w:pPr>
    </w:p>
    <w:p>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天府科技云服务场地配套</w:t>
      </w:r>
    </w:p>
    <w:p>
      <w:pPr>
        <w:spacing w:line="600" w:lineRule="exact"/>
        <w:jc w:val="center"/>
        <w:rPr>
          <w:rFonts w:ascii="宋体" w:hAnsi="宋体"/>
          <w:sz w:val="32"/>
          <w:szCs w:val="32"/>
          <w:lang w:val="zh-CN"/>
        </w:rPr>
      </w:pPr>
      <w:r>
        <w:rPr>
          <w:rFonts w:ascii="宋体" w:eastAsia="方正小标宋简体" w:hAnsi="宋体" w:hint="eastAsia"/>
          <w:color w:val="000000"/>
          <w:kern w:val="0"/>
          <w:sz w:val="44"/>
          <w:szCs w:val="44"/>
        </w:rPr>
        <w:t>20</w:t>
      </w:r>
      <w:r>
        <w:rPr>
          <w:rFonts w:ascii="宋体" w:eastAsia="方正小标宋简体" w:hAnsi="宋体"/>
          <w:color w:val="000000"/>
          <w:kern w:val="0"/>
          <w:sz w:val="44"/>
          <w:szCs w:val="44"/>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根据《四川省科学技术协会关于开展</w:t>
      </w:r>
      <w:r>
        <w:rPr>
          <w:rFonts w:ascii="宋体" w:eastAsia="方正仿宋简体" w:hAnsi="宋体" w:hint="eastAsia"/>
          <w:sz w:val="32"/>
          <w:szCs w:val="32"/>
          <w:lang w:val="zh-CN"/>
        </w:rPr>
        <w:t>2020</w:t>
      </w:r>
      <w:r>
        <w:rPr>
          <w:rFonts w:ascii="仿宋_GB2312" w:eastAsia="方正仿宋简体" w:hAnsi="宋体" w:hint="eastAsia"/>
          <w:sz w:val="32"/>
          <w:szCs w:val="32"/>
          <w:lang w:val="zh-CN"/>
        </w:rPr>
        <w:t>年天府科技云服务中心标准化建设项目申报工作的通知》（川科协发〔</w:t>
      </w:r>
      <w:r>
        <w:rPr>
          <w:rFonts w:ascii="宋体" w:eastAsia="方正仿宋简体" w:hAnsi="宋体" w:hint="eastAsia"/>
          <w:sz w:val="32"/>
          <w:szCs w:val="32"/>
          <w:lang w:val="zh-CN"/>
        </w:rPr>
        <w:t>2020</w:t>
      </w:r>
      <w:r>
        <w:rPr>
          <w:rFonts w:ascii="仿宋_GB2312" w:eastAsia="方正仿宋简体" w:hAnsi="宋体" w:hint="eastAsia"/>
          <w:sz w:val="32"/>
          <w:szCs w:val="32"/>
          <w:lang w:val="zh-CN"/>
        </w:rPr>
        <w:t>〕</w:t>
      </w:r>
      <w:r>
        <w:rPr>
          <w:rFonts w:ascii="宋体" w:eastAsia="方正仿宋简体" w:hAnsi="宋体" w:hint="eastAsia"/>
          <w:sz w:val="32"/>
          <w:szCs w:val="32"/>
          <w:lang w:val="zh-CN"/>
        </w:rPr>
        <w:t>5</w:t>
      </w:r>
      <w:r>
        <w:rPr>
          <w:rFonts w:ascii="仿宋_GB2312" w:eastAsia="方正仿宋简体" w:hAnsi="宋体" w:hint="eastAsia"/>
          <w:sz w:val="32"/>
          <w:szCs w:val="32"/>
          <w:lang w:val="zh-CN"/>
        </w:rPr>
        <w:t>号）、《四川省科学技术协会关于印发&lt;省科协</w:t>
      </w:r>
      <w:r>
        <w:rPr>
          <w:rFonts w:ascii="宋体" w:eastAsia="方正仿宋简体" w:hAnsi="宋体" w:hint="eastAsia"/>
          <w:sz w:val="32"/>
          <w:szCs w:val="32"/>
          <w:lang w:val="zh-CN"/>
        </w:rPr>
        <w:t>2020</w:t>
      </w:r>
      <w:r>
        <w:rPr>
          <w:rFonts w:ascii="仿宋_GB2312" w:eastAsia="方正仿宋简体" w:hAnsi="宋体" w:hint="eastAsia"/>
          <w:sz w:val="32"/>
          <w:szCs w:val="32"/>
          <w:lang w:val="zh-CN"/>
        </w:rPr>
        <w:t>年</w:t>
      </w:r>
      <w:r>
        <w:rPr>
          <w:rFonts w:ascii="宋体" w:eastAsia="方正仿宋简体" w:hAnsi="宋体" w:hint="eastAsia"/>
          <w:sz w:val="32"/>
          <w:szCs w:val="32"/>
          <w:lang w:val="zh-CN"/>
        </w:rPr>
        <w:t>20</w:t>
      </w:r>
      <w:r>
        <w:rPr>
          <w:rFonts w:ascii="仿宋_GB2312" w:eastAsia="方正仿宋简体" w:hAnsi="宋体" w:hint="eastAsia"/>
          <w:sz w:val="32"/>
          <w:szCs w:val="32"/>
          <w:lang w:val="zh-CN"/>
        </w:rPr>
        <w:t>个重点项目&gt;的通知》（川科协发〔</w:t>
      </w:r>
      <w:r>
        <w:rPr>
          <w:rFonts w:ascii="宋体" w:eastAsia="方正仿宋简体" w:hAnsi="宋体" w:hint="eastAsia"/>
          <w:sz w:val="32"/>
          <w:szCs w:val="32"/>
          <w:lang w:val="zh-CN"/>
        </w:rPr>
        <w:t>2020</w:t>
      </w:r>
      <w:r>
        <w:rPr>
          <w:rFonts w:ascii="仿宋_GB2312" w:eastAsia="方正仿宋简体" w:hAnsi="宋体" w:hint="eastAsia"/>
          <w:sz w:val="32"/>
          <w:szCs w:val="32"/>
          <w:lang w:val="zh-CN"/>
        </w:rPr>
        <w:t>〕</w:t>
      </w:r>
      <w:r>
        <w:rPr>
          <w:rFonts w:ascii="宋体" w:eastAsia="方正仿宋简体" w:hAnsi="宋体" w:hint="eastAsia"/>
          <w:sz w:val="32"/>
          <w:szCs w:val="32"/>
          <w:lang w:val="zh-CN"/>
        </w:rPr>
        <w:t>6</w:t>
      </w:r>
      <w:r>
        <w:rPr>
          <w:rFonts w:ascii="仿宋_GB2312" w:eastAsia="方正仿宋简体" w:hAnsi="宋体" w:hint="eastAsia"/>
          <w:sz w:val="32"/>
          <w:szCs w:val="32"/>
          <w:lang w:val="zh-CN"/>
        </w:rPr>
        <w:t>号）、《四川省科学技术协会关于印发</w:t>
      </w:r>
      <w:r>
        <w:rPr>
          <w:rFonts w:ascii="宋体" w:eastAsia="方正仿宋简体" w:hAnsi="宋体" w:hint="eastAsia"/>
          <w:sz w:val="32"/>
          <w:szCs w:val="32"/>
          <w:lang w:val="zh-CN"/>
        </w:rPr>
        <w:t>2020</w:t>
      </w:r>
      <w:r>
        <w:rPr>
          <w:rFonts w:ascii="仿宋_GB2312" w:eastAsia="方正仿宋简体" w:hAnsi="宋体" w:hint="eastAsia"/>
          <w:sz w:val="32"/>
          <w:szCs w:val="32"/>
          <w:lang w:val="zh-CN"/>
        </w:rPr>
        <w:t>年度科普专项资金使用管理及项目备案的通知的》（川科协发〔</w:t>
      </w:r>
      <w:r>
        <w:rPr>
          <w:rFonts w:ascii="宋体" w:eastAsia="方正仿宋简体" w:hAnsi="宋体" w:hint="eastAsia"/>
          <w:sz w:val="32"/>
          <w:szCs w:val="32"/>
          <w:lang w:val="zh-CN"/>
        </w:rPr>
        <w:t>2020</w:t>
      </w:r>
      <w:r>
        <w:rPr>
          <w:rFonts w:ascii="仿宋_GB2312" w:eastAsia="方正仿宋简体" w:hAnsi="宋体" w:hint="eastAsia"/>
          <w:sz w:val="32"/>
          <w:szCs w:val="32"/>
          <w:lang w:val="zh-CN"/>
        </w:rPr>
        <w:t>〕</w:t>
      </w:r>
      <w:r>
        <w:rPr>
          <w:rFonts w:ascii="宋体" w:eastAsia="方正仿宋简体" w:hAnsi="宋体" w:hint="eastAsia"/>
          <w:sz w:val="32"/>
          <w:szCs w:val="32"/>
          <w:lang w:val="zh-CN"/>
        </w:rPr>
        <w:t>48</w:t>
      </w:r>
      <w:r>
        <w:rPr>
          <w:rFonts w:ascii="仿宋_GB2312" w:eastAsia="方正仿宋简体" w:hAnsi="宋体" w:hint="eastAsia"/>
          <w:sz w:val="32"/>
          <w:szCs w:val="32"/>
          <w:lang w:val="zh-CN"/>
        </w:rPr>
        <w:t>号）文件以及省市科协关于天府科技云服务中心建设要求。</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spacing w:line="370" w:lineRule="exact"/>
        <w:ind w:firstLineChars="200" w:firstLine="640"/>
        <w:rPr>
          <w:rFonts w:ascii="仿宋_GB2312" w:eastAsia="方正仿宋简体" w:hAnsi="宋体"/>
          <w:sz w:val="32"/>
          <w:szCs w:val="32"/>
          <w:lang w:val="zh-CN"/>
        </w:rPr>
      </w:pPr>
      <w:r>
        <w:rPr>
          <w:rFonts w:ascii="宋体" w:eastAsia="方正仿宋简体" w:hAnsi="宋体" w:hint="eastAsia"/>
          <w:sz w:val="32"/>
          <w:szCs w:val="32"/>
          <w:lang w:val="zh-CN"/>
        </w:rPr>
        <w:t>1</w:t>
      </w:r>
      <w:r>
        <w:rPr>
          <w:rFonts w:ascii="仿宋_GB2312" w:eastAsia="方正仿宋简体" w:hAnsi="宋体" w:hint="eastAsia"/>
          <w:sz w:val="32"/>
          <w:szCs w:val="32"/>
          <w:lang w:val="zh-CN"/>
        </w:rPr>
        <w:t>、落实专属场地</w:t>
      </w:r>
      <w:r>
        <w:rPr>
          <w:rFonts w:ascii="宋体" w:eastAsia="方正仿宋简体" w:hAnsi="宋体" w:hint="eastAsia"/>
          <w:sz w:val="32"/>
          <w:szCs w:val="32"/>
          <w:lang w:val="zh-CN"/>
        </w:rPr>
        <w:t>150</w:t>
      </w:r>
      <w:r>
        <w:rPr>
          <w:rFonts w:ascii="仿宋_GB2312" w:eastAsia="方正仿宋简体" w:hAnsi="宋体" w:hint="eastAsia"/>
          <w:sz w:val="32"/>
          <w:szCs w:val="32"/>
          <w:lang w:val="zh-CN"/>
        </w:rPr>
        <w:t>平方米，悬挂统一标识标牌；</w:t>
      </w:r>
    </w:p>
    <w:p>
      <w:pPr>
        <w:spacing w:line="370" w:lineRule="exact"/>
        <w:ind w:firstLineChars="200" w:firstLine="640"/>
        <w:rPr>
          <w:rFonts w:ascii="仿宋_GB2312" w:eastAsia="方正仿宋简体" w:hAnsi="宋体"/>
          <w:sz w:val="32"/>
          <w:szCs w:val="32"/>
          <w:lang w:val="zh-CN"/>
        </w:rPr>
      </w:pPr>
      <w:r>
        <w:rPr>
          <w:rFonts w:ascii="宋体" w:eastAsia="方正仿宋简体" w:hAnsi="宋体" w:hint="eastAsia"/>
          <w:sz w:val="32"/>
          <w:szCs w:val="32"/>
          <w:lang w:val="zh-CN"/>
        </w:rPr>
        <w:t>2</w:t>
      </w:r>
      <w:r>
        <w:rPr>
          <w:rFonts w:ascii="仿宋_GB2312" w:eastAsia="方正仿宋简体" w:hAnsi="宋体" w:hint="eastAsia"/>
          <w:sz w:val="32"/>
          <w:szCs w:val="32"/>
          <w:lang w:val="zh-CN"/>
        </w:rPr>
        <w:t>、配置所需办公设施、设备（电脑</w:t>
      </w:r>
      <w:r>
        <w:rPr>
          <w:rFonts w:ascii="宋体" w:eastAsia="方正仿宋简体" w:hAnsi="宋体" w:hint="eastAsia"/>
          <w:sz w:val="32"/>
          <w:szCs w:val="32"/>
          <w:lang w:val="zh-CN"/>
        </w:rPr>
        <w:t>5</w:t>
      </w:r>
      <w:r>
        <w:rPr>
          <w:rFonts w:ascii="仿宋_GB2312" w:eastAsia="方正仿宋简体" w:hAnsi="宋体" w:hint="eastAsia"/>
          <w:sz w:val="32"/>
          <w:szCs w:val="32"/>
          <w:lang w:val="zh-CN"/>
        </w:rPr>
        <w:t>台、打印机</w:t>
      </w:r>
      <w:r>
        <w:rPr>
          <w:rFonts w:ascii="宋体" w:eastAsia="方正仿宋简体" w:hAnsi="宋体" w:hint="eastAsia"/>
          <w:sz w:val="32"/>
          <w:szCs w:val="32"/>
          <w:lang w:val="zh-CN"/>
        </w:rPr>
        <w:t>1</w:t>
      </w:r>
      <w:r>
        <w:rPr>
          <w:rFonts w:ascii="仿宋_GB2312" w:eastAsia="方正仿宋简体" w:hAnsi="宋体" w:hint="eastAsia"/>
          <w:sz w:val="32"/>
          <w:szCs w:val="32"/>
          <w:lang w:val="zh-CN"/>
        </w:rPr>
        <w:t>台、办公桌椅等办公家具</w:t>
      </w:r>
      <w:r>
        <w:rPr>
          <w:rFonts w:ascii="宋体" w:eastAsia="方正仿宋简体" w:hAnsi="宋体" w:hint="eastAsia"/>
          <w:sz w:val="32"/>
          <w:szCs w:val="32"/>
          <w:lang w:val="zh-CN"/>
        </w:rPr>
        <w:t>5</w:t>
      </w:r>
      <w:r>
        <w:rPr>
          <w:rFonts w:ascii="仿宋_GB2312" w:eastAsia="方正仿宋简体" w:hAnsi="宋体" w:hint="eastAsia"/>
          <w:sz w:val="32"/>
          <w:szCs w:val="32"/>
          <w:lang w:val="zh-CN"/>
        </w:rPr>
        <w:t>套、</w:t>
      </w:r>
      <w:r>
        <w:rPr>
          <w:rFonts w:ascii="宋体" w:eastAsia="方正仿宋简体" w:hAnsi="宋体" w:hint="eastAsia"/>
          <w:sz w:val="32"/>
          <w:szCs w:val="32"/>
          <w:lang w:val="zh-CN"/>
        </w:rPr>
        <w:t>65</w:t>
      </w:r>
      <w:r>
        <w:rPr>
          <w:rFonts w:ascii="仿宋_GB2312" w:eastAsia="方正仿宋简体" w:hAnsi="宋体" w:hint="eastAsia"/>
          <w:sz w:val="32"/>
          <w:szCs w:val="32"/>
          <w:lang w:val="zh-CN"/>
        </w:rPr>
        <w:t>寸以上电视机</w:t>
      </w:r>
      <w:r>
        <w:rPr>
          <w:rFonts w:ascii="宋体" w:eastAsia="方正仿宋简体" w:hAnsi="宋体" w:hint="eastAsia"/>
          <w:sz w:val="32"/>
          <w:szCs w:val="32"/>
          <w:lang w:val="zh-CN"/>
        </w:rPr>
        <w:t>1</w:t>
      </w:r>
      <w:r>
        <w:rPr>
          <w:rFonts w:ascii="仿宋_GB2312" w:eastAsia="方正仿宋简体" w:hAnsi="宋体" w:hint="eastAsia"/>
          <w:sz w:val="32"/>
          <w:szCs w:val="32"/>
          <w:lang w:val="zh-CN"/>
        </w:rPr>
        <w:t>台、设置LED大屏</w:t>
      </w:r>
      <w:r>
        <w:rPr>
          <w:rFonts w:ascii="宋体" w:eastAsia="方正仿宋简体" w:hAnsi="宋体" w:hint="eastAsia"/>
          <w:sz w:val="32"/>
          <w:szCs w:val="32"/>
          <w:lang w:val="zh-CN"/>
        </w:rPr>
        <w:t>5</w:t>
      </w:r>
      <w:r>
        <w:rPr>
          <w:rFonts w:ascii="仿宋_GB2312" w:eastAsia="方正仿宋简体" w:hAnsi="宋体" w:hint="eastAsia"/>
          <w:sz w:val="32"/>
          <w:szCs w:val="32"/>
          <w:lang w:val="zh-CN"/>
        </w:rPr>
        <w:t>平方米）；</w:t>
      </w:r>
    </w:p>
    <w:p>
      <w:pPr>
        <w:spacing w:line="370" w:lineRule="exact"/>
        <w:ind w:firstLineChars="200" w:firstLine="640"/>
        <w:rPr>
          <w:rFonts w:ascii="仿宋_GB2312" w:eastAsia="方正仿宋简体" w:hAnsi="宋体"/>
          <w:sz w:val="32"/>
          <w:szCs w:val="32"/>
          <w:lang w:val="zh-CN"/>
        </w:rPr>
      </w:pPr>
      <w:r>
        <w:rPr>
          <w:rFonts w:ascii="宋体" w:eastAsia="方正仿宋简体" w:hAnsi="宋体" w:hint="eastAsia"/>
          <w:sz w:val="32"/>
          <w:szCs w:val="32"/>
          <w:lang w:val="zh-CN"/>
        </w:rPr>
        <w:t>3</w:t>
      </w:r>
      <w:r>
        <w:rPr>
          <w:rFonts w:ascii="仿宋_GB2312" w:eastAsia="方正仿宋简体" w:hAnsi="宋体" w:hint="eastAsia"/>
          <w:sz w:val="32"/>
          <w:szCs w:val="32"/>
          <w:lang w:val="zh-CN"/>
        </w:rPr>
        <w:t>、设置</w:t>
      </w:r>
      <w:r>
        <w:rPr>
          <w:rFonts w:ascii="宋体" w:eastAsia="方正仿宋简体" w:hAnsi="宋体" w:hint="eastAsia"/>
          <w:sz w:val="32"/>
          <w:szCs w:val="32"/>
          <w:lang w:val="zh-CN"/>
        </w:rPr>
        <w:t>5</w:t>
      </w:r>
      <w:r>
        <w:rPr>
          <w:rFonts w:ascii="仿宋_GB2312" w:eastAsia="方正仿宋简体" w:hAnsi="宋体" w:hint="eastAsia"/>
          <w:sz w:val="32"/>
          <w:szCs w:val="32"/>
          <w:lang w:val="zh-CN"/>
        </w:rPr>
        <w:t>个内设机构（云服务中心办公室、全民科普服务部、科技工作者服务部、企事业单位服务部和宣传推广服务部）；</w:t>
      </w:r>
    </w:p>
    <w:p>
      <w:pPr>
        <w:spacing w:line="370" w:lineRule="exact"/>
        <w:ind w:firstLineChars="200" w:firstLine="640"/>
        <w:rPr>
          <w:rFonts w:ascii="仿宋_GB2312" w:eastAsia="方正仿宋简体" w:hAnsi="宋体"/>
          <w:sz w:val="32"/>
          <w:szCs w:val="32"/>
          <w:lang w:val="zh-CN"/>
        </w:rPr>
      </w:pPr>
      <w:r>
        <w:rPr>
          <w:rFonts w:ascii="宋体" w:eastAsia="方正仿宋简体" w:hAnsi="宋体" w:hint="eastAsia"/>
          <w:sz w:val="32"/>
          <w:szCs w:val="32"/>
          <w:lang w:val="zh-CN"/>
        </w:rPr>
        <w:t>4</w:t>
      </w:r>
      <w:r>
        <w:rPr>
          <w:rFonts w:ascii="仿宋_GB2312" w:eastAsia="方正仿宋简体" w:hAnsi="宋体" w:hint="eastAsia"/>
          <w:sz w:val="32"/>
          <w:szCs w:val="32"/>
          <w:lang w:val="zh-CN"/>
        </w:rPr>
        <w:t>、配备专、兼职人员</w:t>
      </w:r>
      <w:r>
        <w:rPr>
          <w:rFonts w:ascii="宋体" w:eastAsia="方正仿宋简体" w:hAnsi="宋体" w:hint="eastAsia"/>
          <w:sz w:val="32"/>
          <w:szCs w:val="32"/>
          <w:lang w:val="zh-CN"/>
        </w:rPr>
        <w:t>6</w:t>
      </w:r>
      <w:r>
        <w:rPr>
          <w:rFonts w:ascii="仿宋_GB2312" w:eastAsia="方正仿宋简体" w:hAnsi="宋体" w:hint="eastAsia"/>
          <w:sz w:val="32"/>
          <w:szCs w:val="32"/>
          <w:lang w:val="zh-CN"/>
        </w:rPr>
        <w:t>人；</w:t>
      </w:r>
      <w:r>
        <w:rPr>
          <w:rFonts w:ascii="宋体" w:eastAsia="方正仿宋简体" w:hAnsi="宋体" w:hint="eastAsia"/>
          <w:sz w:val="32"/>
          <w:szCs w:val="32"/>
          <w:lang w:val="zh-CN"/>
        </w:rPr>
        <w:t>5</w:t>
      </w:r>
      <w:r>
        <w:rPr>
          <w:rFonts w:ascii="仿宋_GB2312" w:eastAsia="方正仿宋简体" w:hAnsi="宋体" w:hint="eastAsia"/>
          <w:sz w:val="32"/>
          <w:szCs w:val="32"/>
          <w:lang w:val="zh-CN"/>
        </w:rPr>
        <w:t>、引导</w:t>
      </w:r>
      <w:r>
        <w:rPr>
          <w:rFonts w:ascii="宋体" w:eastAsia="方正仿宋简体" w:hAnsi="宋体" w:hint="eastAsia"/>
          <w:sz w:val="32"/>
          <w:szCs w:val="32"/>
          <w:lang w:val="zh-CN"/>
        </w:rPr>
        <w:t>800</w:t>
      </w:r>
      <w:r>
        <w:rPr>
          <w:rFonts w:ascii="仿宋_GB2312" w:eastAsia="方正仿宋简体" w:hAnsi="宋体" w:hint="eastAsia"/>
          <w:sz w:val="32"/>
          <w:szCs w:val="32"/>
          <w:lang w:val="zh-CN"/>
        </w:rPr>
        <w:t>名科技工作者（团队）、土专家、</w:t>
      </w:r>
      <w:r>
        <w:rPr>
          <w:rFonts w:ascii="宋体" w:eastAsia="方正仿宋简体" w:hAnsi="宋体" w:hint="eastAsia"/>
          <w:sz w:val="32"/>
          <w:szCs w:val="32"/>
          <w:lang w:val="zh-CN"/>
        </w:rPr>
        <w:t>50</w:t>
      </w:r>
      <w:r>
        <w:rPr>
          <w:rFonts w:ascii="仿宋_GB2312" w:eastAsia="方正仿宋简体" w:hAnsi="宋体" w:hint="eastAsia"/>
          <w:sz w:val="32"/>
          <w:szCs w:val="32"/>
          <w:lang w:val="zh-CN"/>
        </w:rPr>
        <w:t>家企事业单位、</w:t>
      </w:r>
      <w:r>
        <w:rPr>
          <w:rFonts w:ascii="宋体" w:eastAsia="方正仿宋简体" w:hAnsi="宋体" w:hint="eastAsia"/>
          <w:sz w:val="32"/>
          <w:szCs w:val="32"/>
          <w:lang w:val="zh-CN"/>
        </w:rPr>
        <w:t>3000</w:t>
      </w:r>
      <w:r>
        <w:rPr>
          <w:rFonts w:ascii="仿宋_GB2312" w:eastAsia="方正仿宋简体" w:hAnsi="宋体" w:hint="eastAsia"/>
          <w:sz w:val="32"/>
          <w:szCs w:val="32"/>
          <w:lang w:val="zh-CN"/>
        </w:rPr>
        <w:t>名个人注册，入驻“天府科技云服务”平台。</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该项目资金严格按专项资金管理办法，事前申报、批复，根据项目进度拨付资金。</w:t>
      </w:r>
    </w:p>
    <w:p>
      <w:pPr>
        <w:adjustRightInd w:val="0"/>
        <w:snapToGrid w:val="0"/>
        <w:spacing w:line="600" w:lineRule="exact"/>
        <w:ind w:firstLine="720"/>
        <w:rPr>
          <w:rFonts w:ascii="仿宋_GB2312" w:eastAsia="方正仿宋简体" w:hAnsi="宋体"/>
          <w:sz w:val="32"/>
          <w:szCs w:val="32"/>
          <w:lang w:val="zh-CN"/>
        </w:rPr>
      </w:pPr>
      <w:r>
        <w:rPr>
          <w:rFonts w:ascii="楷体_GB2312" w:eastAsia="楷体_GB2312" w:hAnsi="宋体" w:hint="eastAsia"/>
          <w:b/>
          <w:sz w:val="32"/>
          <w:szCs w:val="32"/>
          <w:lang w:val="zh-CN"/>
        </w:rPr>
        <w:t>（二）资金计划、到位及使用情况</w:t>
      </w:r>
    </w:p>
    <w:p>
      <w:pPr>
        <w:adjustRightInd w:val="0"/>
        <w:snapToGrid w:val="0"/>
        <w:spacing w:line="600" w:lineRule="exact"/>
        <w:ind w:firstLine="720"/>
        <w:rPr>
          <w:rFonts w:ascii="仿宋_GB2312" w:eastAsia="方正仿宋简体" w:hAnsi="宋体"/>
          <w:sz w:val="32"/>
          <w:szCs w:val="32"/>
          <w:lang w:val="zh-CN"/>
        </w:rPr>
      </w:pPr>
      <w:r>
        <w:rPr>
          <w:rFonts w:ascii="楷体_GB2312" w:eastAsia="楷体_GB2312" w:hAnsi="宋体" w:hint="eastAsia"/>
          <w:sz w:val="32"/>
          <w:szCs w:val="32"/>
          <w:lang w:val="zh-CN"/>
        </w:rPr>
        <w:t>资金计划。</w:t>
      </w:r>
      <w:r>
        <w:rPr>
          <w:rFonts w:ascii="仿宋_GB2312" w:eastAsia="方正仿宋简体" w:hAnsi="宋体" w:hint="eastAsia"/>
          <w:sz w:val="32"/>
          <w:szCs w:val="32"/>
          <w:lang w:val="zh-CN"/>
        </w:rPr>
        <w:t>该项目资金来源于财政资金，截止评价时点该项目根据进度已支付</w:t>
      </w:r>
      <w:r>
        <w:rPr>
          <w:rFonts w:ascii="宋体" w:eastAsia="方正仿宋简体" w:hAnsi="宋体"/>
          <w:sz w:val="32"/>
          <w:szCs w:val="32"/>
          <w:lang w:val="zh-CN"/>
        </w:rPr>
        <w:t>5</w:t>
      </w:r>
      <w:r>
        <w:rPr>
          <w:rFonts w:ascii="仿宋_GB2312" w:eastAsia="方正仿宋简体" w:hAnsi="宋体" w:hint="eastAsia"/>
          <w:sz w:val="32"/>
          <w:szCs w:val="32"/>
          <w:lang w:val="zh-CN"/>
        </w:rPr>
        <w:t>万元</w:t>
      </w:r>
      <w:r>
        <w:rPr>
          <w:rFonts w:ascii="楷体_GB2312" w:eastAsia="楷体_GB2312" w:hAnsi="宋体" w:hint="eastAsia"/>
          <w:sz w:val="32"/>
          <w:szCs w:val="32"/>
          <w:lang w:val="zh-CN"/>
        </w:rPr>
        <w:t>。</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方正仿宋简体" w:hAnsi="宋体"/>
          <w:sz w:val="32"/>
          <w:szCs w:val="32"/>
          <w:lang w:val="zh-CN"/>
        </w:rPr>
      </w:pPr>
      <w:r>
        <w:rPr>
          <w:rFonts w:ascii="仿宋_GB2312" w:eastAsia="方正仿宋简体" w:hAnsi="宋体" w:hint="eastAsia"/>
          <w:sz w:val="32"/>
          <w:szCs w:val="32"/>
          <w:lang w:val="zh-CN"/>
        </w:rPr>
        <w:t>单位财务管理制度健全，严格执行财务管理制度，账务处理及时，会计核算规范。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方正仿宋简体" w:hAnsi="宋体"/>
          <w:sz w:val="32"/>
          <w:szCs w:val="32"/>
          <w:lang w:val="zh-CN"/>
        </w:rPr>
      </w:pPr>
      <w:r>
        <w:rPr>
          <w:rFonts w:ascii="仿宋" w:eastAsia="方正仿宋简体" w:hAnsi="仿宋" w:hint="eastAsia"/>
          <w:color w:val="000000"/>
          <w:sz w:val="32"/>
          <w:szCs w:val="32"/>
        </w:rPr>
        <w:t>按照文件规定申请申报；所提交的文件、材料符合相关要求，事前经过了内部控制领导小组审核，分管财务领导审核、主席审批，并达到预期效果。同时，严格按照上级部门及本级财政专项工作资金的相关规定办法进行开支，做到专款专用，无挪用、占用、套取的现象发生。</w:t>
      </w:r>
    </w:p>
    <w:p>
      <w:pPr>
        <w:adjustRightInd w:val="0"/>
        <w:snapToGrid w:val="0"/>
        <w:spacing w:line="600" w:lineRule="exact"/>
        <w:ind w:firstLine="720"/>
        <w:rPr>
          <w:rFonts w:ascii="仿宋_GB2312" w:eastAsia="方正仿宋简体" w:hAnsi="宋体"/>
          <w:sz w:val="32"/>
          <w:szCs w:val="32"/>
          <w:lang w:val="zh-CN"/>
        </w:rPr>
      </w:pPr>
      <w:r>
        <w:rPr>
          <w:rFonts w:ascii="黑体" w:eastAsia="黑体" w:hAnsi="宋体" w:hint="eastAsia"/>
          <w:sz w:val="32"/>
          <w:szCs w:val="32"/>
        </w:rPr>
        <w:t>四、项目绩效情况</w:t>
      </w:r>
      <w:r>
        <w:rPr>
          <w:rFonts w:ascii="仿宋_GB2312" w:eastAsia="方正仿宋简体" w:hAnsi="宋体" w:hint="eastAsia"/>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adjustRightInd w:val="0"/>
        <w:snapToGrid w:val="0"/>
        <w:spacing w:line="600" w:lineRule="exact"/>
        <w:ind w:firstLine="720"/>
        <w:rPr>
          <w:rFonts w:ascii="仿宋" w:eastAsia="方正仿宋简体" w:hAnsi="仿宋"/>
          <w:color w:val="000000"/>
          <w:sz w:val="32"/>
          <w:szCs w:val="32"/>
        </w:rPr>
      </w:pPr>
      <w:r>
        <w:rPr>
          <w:rFonts w:ascii="仿宋" w:eastAsia="方正仿宋简体" w:hAnsi="仿宋"/>
          <w:color w:val="000000"/>
          <w:sz w:val="32"/>
          <w:szCs w:val="32"/>
        </w:rPr>
        <w:t>完成全区“天府科技云服务”大数据采集工作、做好科技工作者、企事业单位注册，申报科普示范基地9家，登记注册用户5.1万人（家）、科技工作者11970人，注册组织机构用户3414个，达成交易订单110余条，完成交易金额170余万元，目前市上排名第1，全省排名10名，完成了区下目标任务。</w:t>
      </w:r>
    </w:p>
    <w:p>
      <w:pPr>
        <w:adjustRightInd w:val="0"/>
        <w:snapToGrid w:val="0"/>
        <w:spacing w:line="600" w:lineRule="exact"/>
        <w:ind w:firstLineChars="196" w:firstLine="627"/>
        <w:rPr>
          <w:rFonts w:ascii="方正楷体简体" w:eastAsia="方正楷体简体" w:hAnsi="仿宋"/>
          <w:b/>
          <w:color w:val="000000"/>
          <w:sz w:val="32"/>
          <w:szCs w:val="32"/>
        </w:rPr>
      </w:pPr>
      <w:r>
        <w:rPr>
          <w:rFonts w:ascii="方正楷体简体" w:eastAsia="方正楷体简体" w:hAnsi="仿宋" w:hint="eastAsia"/>
          <w:b/>
          <w:color w:val="000000"/>
          <w:sz w:val="32"/>
          <w:szCs w:val="32"/>
        </w:rPr>
        <w:t>（二）项目效益情况。</w:t>
      </w:r>
    </w:p>
    <w:p>
      <w:pPr>
        <w:adjustRightInd w:val="0"/>
        <w:snapToGrid w:val="0"/>
        <w:spacing w:line="600" w:lineRule="exact"/>
        <w:ind w:firstLine="720"/>
        <w:rPr>
          <w:rFonts w:ascii="仿宋" w:eastAsia="方正仿宋简体" w:hAnsi="仿宋"/>
          <w:color w:val="000000"/>
          <w:sz w:val="32"/>
          <w:szCs w:val="32"/>
        </w:rPr>
      </w:pPr>
      <w:r>
        <w:rPr>
          <w:rFonts w:ascii="仿宋" w:eastAsia="方正仿宋简体" w:hAnsi="仿宋" w:hint="eastAsia"/>
          <w:color w:val="000000"/>
          <w:sz w:val="32"/>
          <w:szCs w:val="32"/>
        </w:rPr>
        <w:t>1.经济效益：通过中心建设为，依托“天府科技云服务”平台，使每个科技工作者（团队）可自主、便捷上传其“科技所能”，每个企事业单位可自主便捷上传“科技所需”，每个城乡居民可自主上传其“科普所需”，运用大数据、云计算、人工智能等技术实现科技供需智能匹配、精准对接、精准服务。引导科技工作者（团队）企事业单位、个人达成供需交易，促进产学研合作项目3个，为企事业单位增加业务收入。</w:t>
      </w:r>
    </w:p>
    <w:p>
      <w:pPr>
        <w:adjustRightInd w:val="0"/>
        <w:snapToGrid w:val="0"/>
        <w:spacing w:line="600" w:lineRule="exact"/>
        <w:ind w:firstLine="720"/>
        <w:rPr>
          <w:rFonts w:ascii="仿宋" w:eastAsia="方正仿宋简体" w:hAnsi="仿宋"/>
          <w:color w:val="000000"/>
          <w:sz w:val="32"/>
          <w:szCs w:val="32"/>
        </w:rPr>
      </w:pPr>
      <w:r>
        <w:rPr>
          <w:rFonts w:ascii="仿宋" w:eastAsia="方正仿宋简体" w:hAnsi="仿宋" w:hint="eastAsia"/>
          <w:color w:val="000000"/>
          <w:sz w:val="32"/>
          <w:szCs w:val="32"/>
        </w:rPr>
        <w:t>2.社会效益：依托“天府科技云服务”平台为实现科技服务智能精准供给、科研成果智能精准对接、实现产学研智能精准合作、实现科普服务智能精准直达，提高企事业单位生产技术含量，提升全民科学素质提供重要窗口、阵地，并进行专业指导和对接。</w:t>
      </w:r>
    </w:p>
    <w:p>
      <w:pPr>
        <w:adjustRightInd w:val="0"/>
        <w:snapToGrid w:val="0"/>
        <w:spacing w:line="600" w:lineRule="exact"/>
        <w:ind w:firstLine="720"/>
        <w:rPr>
          <w:rFonts w:ascii="仿宋_GB2312" w:eastAsia="方正仿宋简体" w:hAnsi="宋体"/>
          <w:bCs/>
          <w:sz w:val="32"/>
          <w:szCs w:val="32"/>
          <w:lang w:val="zh-CN"/>
        </w:rPr>
      </w:pPr>
      <w:r>
        <w:rPr>
          <w:rFonts w:ascii="仿宋" w:eastAsia="方正仿宋简体" w:hAnsi="仿宋" w:hint="eastAsia"/>
          <w:color w:val="000000"/>
          <w:sz w:val="32"/>
          <w:szCs w:val="32"/>
        </w:rPr>
        <w:t>3.生态效益：科技工作者（团队）、企事业单位、城乡居民足不出户便可依托“天府科技云服务”平台，运用大数据、云计算、人工智能等可直接上传、提供“科技所能”、查找、使用“科技所需”，在线上即可完成科技服务供需交易，从而减少了科技工作者、企事业单位、城乡居民供需成本。能切实有效精准发挥科技人才第一资源作用，切实有效精准发挥科学技术“第一生产力”作用。</w:t>
      </w:r>
      <w:r>
        <w:rPr>
          <w:rFonts w:ascii="仿宋_GB2312" w:eastAsia="方正仿宋简体" w:hAnsi="宋体"/>
          <w:bCs/>
          <w:sz w:val="32"/>
          <w:szCs w:val="32"/>
          <w:lang w:val="zh-CN"/>
        </w:rPr>
        <w:br w:type="page"/>
      </w:r>
    </w:p>
    <w:p>
      <w:pPr>
        <w:spacing w:line="560" w:lineRule="exact"/>
        <w:jc w:val="center"/>
        <w:outlineLvl w:val="0"/>
        <w:rPr>
          <w:rStyle w:val="1Char"/>
          <w:rFonts w:ascii="黑体" w:eastAsia="黑体" w:hAnsi="黑体"/>
          <w:b w:val="0"/>
        </w:rPr>
      </w:pPr>
      <w:bookmarkStart w:id="56"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4"/>
      <w:bookmarkEnd w:id="56"/>
    </w:p>
    <w:p>
      <w:pPr>
        <w:spacing w:line="560" w:lineRule="exact"/>
        <w:jc w:val="center"/>
        <w:outlineLvl w:val="0"/>
        <w:rPr>
          <w:rFonts w:ascii="仿宋" w:eastAsia="方正仿宋简体" w:hAnsi="仿宋"/>
          <w:b/>
          <w:color w:val="000000"/>
          <w:sz w:val="44"/>
          <w:szCs w:val="44"/>
        </w:rPr>
      </w:pPr>
    </w:p>
    <w:p>
      <w:pPr>
        <w:pStyle w:val="2"/>
        <w:spacing w:line="560" w:lineRule="exact"/>
        <w:rPr>
          <w:rFonts w:ascii="仿宋" w:eastAsia="方正仿宋简体" w:hAnsi="仿宋"/>
          <w:color w:val="000000"/>
        </w:rPr>
      </w:pPr>
      <w:bookmarkStart w:id="57" w:name="_Toc15396619"/>
      <w:r>
        <w:rPr>
          <w:rFonts w:ascii="仿宋" w:eastAsia="方正仿宋简体" w:hAnsi="仿宋" w:hint="eastAsia"/>
          <w:b w:val="0"/>
          <w:color w:val="000000"/>
        </w:rPr>
        <w:t>一、收</w:t>
      </w:r>
      <w:r>
        <w:rPr>
          <w:rStyle w:val="2Char"/>
          <w:rFonts w:ascii="仿宋" w:eastAsia="方正仿宋简体" w:hAnsi="仿宋" w:hint="eastAsia"/>
        </w:rPr>
        <w:t>入支出决算总表</w:t>
      </w:r>
      <w:bookmarkEnd w:id="57"/>
    </w:p>
    <w:p>
      <w:pPr>
        <w:pStyle w:val="2"/>
        <w:spacing w:line="560" w:lineRule="exact"/>
        <w:rPr>
          <w:rFonts w:ascii="仿宋" w:eastAsia="方正仿宋简体" w:hAnsi="仿宋"/>
          <w:color w:val="000000"/>
        </w:rPr>
      </w:pPr>
      <w:bookmarkStart w:id="58" w:name="_Toc15396620"/>
      <w:r>
        <w:rPr>
          <w:rFonts w:ascii="仿宋" w:eastAsia="方正仿宋简体" w:hAnsi="仿宋" w:hint="eastAsia"/>
          <w:b w:val="0"/>
          <w:color w:val="000000"/>
        </w:rPr>
        <w:t>二、收</w:t>
      </w:r>
      <w:r>
        <w:rPr>
          <w:rStyle w:val="2Char"/>
          <w:rFonts w:ascii="仿宋" w:eastAsia="方正仿宋简体" w:hAnsi="仿宋" w:hint="eastAsia"/>
        </w:rPr>
        <w:t>入决算表</w:t>
      </w:r>
      <w:bookmarkEnd w:id="58"/>
    </w:p>
    <w:p>
      <w:pPr>
        <w:pStyle w:val="2"/>
        <w:spacing w:line="560" w:lineRule="exact"/>
        <w:rPr>
          <w:rFonts w:ascii="仿宋" w:eastAsia="方正仿宋简体" w:hAnsi="仿宋"/>
          <w:color w:val="000000"/>
        </w:rPr>
      </w:pPr>
      <w:bookmarkStart w:id="59" w:name="_Toc15396621"/>
      <w:r>
        <w:rPr>
          <w:rStyle w:val="2Char"/>
          <w:rFonts w:ascii="仿宋" w:eastAsia="方正仿宋简体" w:hAnsi="仿宋" w:hint="eastAsia"/>
        </w:rPr>
        <w:t>三、</w:t>
      </w:r>
      <w:r>
        <w:rPr>
          <w:rFonts w:ascii="仿宋" w:eastAsia="方正仿宋简体" w:hAnsi="仿宋" w:hint="eastAsia"/>
          <w:b w:val="0"/>
          <w:color w:val="000000"/>
        </w:rPr>
        <w:t>支</w:t>
      </w:r>
      <w:r>
        <w:rPr>
          <w:rStyle w:val="2Char"/>
          <w:rFonts w:ascii="仿宋" w:eastAsia="方正仿宋简体" w:hAnsi="仿宋" w:hint="eastAsia"/>
        </w:rPr>
        <w:t>出决算表</w:t>
      </w:r>
      <w:bookmarkEnd w:id="59"/>
    </w:p>
    <w:p>
      <w:pPr>
        <w:pStyle w:val="2"/>
        <w:spacing w:line="560" w:lineRule="exact"/>
        <w:rPr>
          <w:rFonts w:ascii="仿宋" w:eastAsia="方正仿宋简体" w:hAnsi="仿宋"/>
          <w:b w:val="0"/>
          <w:color w:val="000000"/>
        </w:rPr>
      </w:pPr>
      <w:bookmarkStart w:id="60" w:name="_Toc15396622"/>
      <w:r>
        <w:rPr>
          <w:rStyle w:val="2Char"/>
          <w:rFonts w:ascii="仿宋" w:eastAsia="方正仿宋简体" w:hAnsi="仿宋" w:hint="eastAsia"/>
        </w:rPr>
        <w:t>四、</w:t>
      </w:r>
      <w:r>
        <w:rPr>
          <w:rFonts w:ascii="仿宋" w:eastAsia="方正仿宋简体" w:hAnsi="仿宋" w:hint="eastAsia"/>
          <w:b w:val="0"/>
          <w:color w:val="000000"/>
        </w:rPr>
        <w:t>财</w:t>
      </w:r>
      <w:r>
        <w:rPr>
          <w:rStyle w:val="2Char"/>
          <w:rFonts w:ascii="仿宋" w:eastAsia="方正仿宋简体" w:hAnsi="仿宋" w:hint="eastAsia"/>
        </w:rPr>
        <w:t>政拨款收入支出决算总表</w:t>
      </w:r>
      <w:bookmarkEnd w:id="60"/>
    </w:p>
    <w:p>
      <w:pPr>
        <w:pStyle w:val="2"/>
        <w:spacing w:line="560" w:lineRule="exact"/>
        <w:rPr>
          <w:rStyle w:val="2Char"/>
          <w:rFonts w:ascii="仿宋" w:eastAsia="方正仿宋简体" w:hAnsi="仿宋"/>
        </w:rPr>
      </w:pPr>
      <w:bookmarkStart w:id="61" w:name="_Toc15396623"/>
      <w:r>
        <w:rPr>
          <w:rStyle w:val="2Char"/>
          <w:rFonts w:ascii="仿宋" w:eastAsia="方正仿宋简体" w:hAnsi="仿宋" w:hint="eastAsia"/>
        </w:rPr>
        <w:t>五、</w:t>
      </w:r>
      <w:r>
        <w:rPr>
          <w:rFonts w:ascii="仿宋" w:eastAsia="方正仿宋简体" w:hAnsi="仿宋" w:hint="eastAsia"/>
          <w:b w:val="0"/>
          <w:color w:val="000000"/>
        </w:rPr>
        <w:t>财</w:t>
      </w:r>
      <w:r>
        <w:rPr>
          <w:rStyle w:val="2Char"/>
          <w:rFonts w:ascii="仿宋" w:eastAsia="方正仿宋简体" w:hAnsi="仿宋" w:hint="eastAsia"/>
        </w:rPr>
        <w:t>政拨款支出决算明细表</w:t>
      </w:r>
      <w:bookmarkStart w:id="62" w:name="_Toc15396624"/>
      <w:bookmarkEnd w:id="61"/>
    </w:p>
    <w:p>
      <w:pPr>
        <w:pStyle w:val="2"/>
        <w:spacing w:line="560" w:lineRule="exact"/>
        <w:rPr>
          <w:rFonts w:ascii="仿宋" w:eastAsia="方正仿宋简体" w:hAnsi="仿宋"/>
          <w:color w:val="000000"/>
        </w:rPr>
      </w:pPr>
      <w:r>
        <w:rPr>
          <w:rStyle w:val="2Char"/>
          <w:rFonts w:ascii="仿宋" w:eastAsia="方正仿宋简体" w:hAnsi="仿宋" w:hint="eastAsia"/>
        </w:rPr>
        <w:t>六、</w:t>
      </w:r>
      <w:r>
        <w:rPr>
          <w:rFonts w:ascii="仿宋" w:eastAsia="方正仿宋简体" w:hAnsi="仿宋" w:hint="eastAsia"/>
          <w:b w:val="0"/>
          <w:color w:val="000000"/>
        </w:rPr>
        <w:t>一</w:t>
      </w:r>
      <w:r>
        <w:rPr>
          <w:rStyle w:val="2Char"/>
          <w:rFonts w:ascii="仿宋" w:eastAsia="方正仿宋简体" w:hAnsi="仿宋" w:hint="eastAsia"/>
        </w:rPr>
        <w:t>般公共预算财政拨款支出决算表</w:t>
      </w:r>
      <w:bookmarkEnd w:id="62"/>
    </w:p>
    <w:p>
      <w:pPr>
        <w:pStyle w:val="2"/>
        <w:spacing w:line="560" w:lineRule="exact"/>
        <w:rPr>
          <w:rFonts w:ascii="仿宋" w:eastAsia="方正仿宋简体" w:hAnsi="仿宋"/>
          <w:color w:val="000000"/>
        </w:rPr>
      </w:pPr>
      <w:bookmarkStart w:id="63" w:name="_Toc15396625"/>
      <w:r>
        <w:rPr>
          <w:rStyle w:val="2Char"/>
          <w:rFonts w:ascii="仿宋" w:eastAsia="方正仿宋简体" w:hAnsi="仿宋" w:hint="eastAsia"/>
        </w:rPr>
        <w:t>七、</w:t>
      </w:r>
      <w:r>
        <w:rPr>
          <w:rFonts w:ascii="仿宋" w:eastAsia="方正仿宋简体" w:hAnsi="仿宋" w:hint="eastAsia"/>
          <w:b w:val="0"/>
          <w:color w:val="000000"/>
        </w:rPr>
        <w:t>一</w:t>
      </w:r>
      <w:r>
        <w:rPr>
          <w:rStyle w:val="2Char"/>
          <w:rFonts w:ascii="仿宋" w:eastAsia="方正仿宋简体" w:hAnsi="仿宋" w:hint="eastAsia"/>
        </w:rPr>
        <w:t>般公共预算财政拨款支出决算明细表</w:t>
      </w:r>
      <w:bookmarkEnd w:id="63"/>
    </w:p>
    <w:p>
      <w:pPr>
        <w:pStyle w:val="2"/>
        <w:spacing w:line="560" w:lineRule="exact"/>
        <w:rPr>
          <w:rFonts w:ascii="仿宋" w:eastAsia="方正仿宋简体" w:hAnsi="仿宋"/>
          <w:color w:val="000000"/>
        </w:rPr>
      </w:pPr>
      <w:bookmarkStart w:id="64" w:name="_Toc15396626"/>
      <w:r>
        <w:rPr>
          <w:rStyle w:val="2Char"/>
          <w:rFonts w:ascii="仿宋" w:eastAsia="方正仿宋简体" w:hAnsi="仿宋" w:hint="eastAsia"/>
        </w:rPr>
        <w:t>八、</w:t>
      </w:r>
      <w:r>
        <w:rPr>
          <w:rFonts w:ascii="仿宋" w:eastAsia="方正仿宋简体" w:hAnsi="仿宋" w:hint="eastAsia"/>
          <w:b w:val="0"/>
          <w:color w:val="000000"/>
        </w:rPr>
        <w:t>一</w:t>
      </w:r>
      <w:r>
        <w:rPr>
          <w:rStyle w:val="2Char"/>
          <w:rFonts w:ascii="仿宋" w:eastAsia="方正仿宋简体" w:hAnsi="仿宋" w:hint="eastAsia"/>
        </w:rPr>
        <w:t>般公共预算财政拨款基本支出决算表</w:t>
      </w:r>
      <w:bookmarkEnd w:id="64"/>
    </w:p>
    <w:p>
      <w:pPr>
        <w:pStyle w:val="2"/>
        <w:spacing w:line="560" w:lineRule="exact"/>
        <w:rPr>
          <w:rFonts w:ascii="仿宋" w:eastAsia="方正仿宋简体" w:hAnsi="仿宋"/>
          <w:color w:val="000000"/>
        </w:rPr>
      </w:pPr>
      <w:bookmarkStart w:id="65" w:name="_Toc15396627"/>
      <w:r>
        <w:rPr>
          <w:rStyle w:val="2Char"/>
          <w:rFonts w:ascii="仿宋" w:eastAsia="方正仿宋简体" w:hAnsi="仿宋" w:hint="eastAsia"/>
        </w:rPr>
        <w:t>九、</w:t>
      </w:r>
      <w:r>
        <w:rPr>
          <w:rFonts w:ascii="仿宋" w:eastAsia="方正仿宋简体" w:hAnsi="仿宋" w:hint="eastAsia"/>
          <w:b w:val="0"/>
          <w:color w:val="000000"/>
        </w:rPr>
        <w:t>一</w:t>
      </w:r>
      <w:r>
        <w:rPr>
          <w:rStyle w:val="2Char"/>
          <w:rFonts w:ascii="仿宋" w:eastAsia="方正仿宋简体" w:hAnsi="仿宋" w:hint="eastAsia"/>
        </w:rPr>
        <w:t>般公共预算财政拨款项目支出决算表</w:t>
      </w:r>
      <w:bookmarkEnd w:id="65"/>
    </w:p>
    <w:p>
      <w:pPr>
        <w:pStyle w:val="2"/>
        <w:spacing w:line="560" w:lineRule="exact"/>
        <w:rPr>
          <w:rFonts w:ascii="仿宋" w:eastAsia="方正仿宋简体" w:hAnsi="仿宋"/>
          <w:color w:val="000000"/>
        </w:rPr>
      </w:pPr>
      <w:bookmarkStart w:id="66" w:name="_Toc15396628"/>
      <w:r>
        <w:rPr>
          <w:rStyle w:val="2Char"/>
          <w:rFonts w:ascii="仿宋" w:eastAsia="方正仿宋简体" w:hAnsi="仿宋" w:hint="eastAsia"/>
        </w:rPr>
        <w:t>十、</w:t>
      </w:r>
      <w:r>
        <w:rPr>
          <w:rFonts w:ascii="仿宋" w:eastAsia="方正仿宋简体" w:hAnsi="仿宋" w:hint="eastAsia"/>
          <w:b w:val="0"/>
          <w:color w:val="000000"/>
        </w:rPr>
        <w:t>一</w:t>
      </w:r>
      <w:r>
        <w:rPr>
          <w:rStyle w:val="2Char"/>
          <w:rFonts w:ascii="仿宋" w:eastAsia="方正仿宋简体" w:hAnsi="仿宋" w:hint="eastAsia"/>
        </w:rPr>
        <w:t>般公共预算财政拨款“三公”经费支出决算表</w:t>
      </w:r>
      <w:bookmarkEnd w:id="66"/>
    </w:p>
    <w:p>
      <w:pPr>
        <w:pStyle w:val="2"/>
        <w:spacing w:line="560" w:lineRule="exact"/>
        <w:rPr>
          <w:rFonts w:ascii="仿宋" w:eastAsia="方正仿宋简体" w:hAnsi="仿宋"/>
          <w:color w:val="000000"/>
        </w:rPr>
      </w:pPr>
      <w:bookmarkStart w:id="67" w:name="_Toc15396629"/>
      <w:r>
        <w:rPr>
          <w:rStyle w:val="2Char"/>
          <w:rFonts w:ascii="仿宋" w:eastAsia="方正仿宋简体" w:hAnsi="仿宋" w:hint="eastAsia"/>
        </w:rPr>
        <w:t>十一、</w:t>
      </w:r>
      <w:r>
        <w:rPr>
          <w:rFonts w:ascii="仿宋" w:eastAsia="方正仿宋简体" w:hAnsi="仿宋" w:hint="eastAsia"/>
          <w:b w:val="0"/>
          <w:color w:val="000000"/>
        </w:rPr>
        <w:t>政</w:t>
      </w:r>
      <w:r>
        <w:rPr>
          <w:rStyle w:val="2Char"/>
          <w:rFonts w:ascii="仿宋" w:eastAsia="方正仿宋简体" w:hAnsi="仿宋" w:hint="eastAsia"/>
        </w:rPr>
        <w:t>府性基金预算财政拨款收入支出决算表</w:t>
      </w:r>
      <w:bookmarkEnd w:id="67"/>
    </w:p>
    <w:p>
      <w:pPr>
        <w:pStyle w:val="2"/>
        <w:spacing w:line="560" w:lineRule="exact"/>
        <w:rPr>
          <w:rFonts w:ascii="仿宋" w:eastAsia="方正仿宋简体" w:hAnsi="仿宋"/>
          <w:color w:val="000000"/>
        </w:rPr>
      </w:pPr>
      <w:bookmarkStart w:id="68" w:name="_Toc15396630"/>
      <w:r>
        <w:rPr>
          <w:rStyle w:val="2Char"/>
          <w:rFonts w:ascii="仿宋" w:eastAsia="方正仿宋简体" w:hAnsi="仿宋" w:hint="eastAsia"/>
        </w:rPr>
        <w:t>十二、</w:t>
      </w:r>
      <w:r>
        <w:rPr>
          <w:rFonts w:ascii="仿宋" w:eastAsia="方正仿宋简体" w:hAnsi="仿宋" w:hint="eastAsia"/>
          <w:b w:val="0"/>
          <w:color w:val="000000"/>
        </w:rPr>
        <w:t>政</w:t>
      </w:r>
      <w:r>
        <w:rPr>
          <w:rStyle w:val="2Char"/>
          <w:rFonts w:ascii="仿宋" w:eastAsia="方正仿宋简体" w:hAnsi="仿宋" w:hint="eastAsia"/>
        </w:rPr>
        <w:t>府性基金预算财政拨款“三公”经费支出决算表</w:t>
      </w:r>
      <w:bookmarkEnd w:id="68"/>
    </w:p>
    <w:p>
      <w:pPr>
        <w:pStyle w:val="21"/>
        <w:tabs>
          <w:tab w:val="right" w:leader="dot" w:pos="8296"/>
        </w:tabs>
        <w:adjustRightInd w:val="0"/>
        <w:snapToGrid w:val="0"/>
        <w:spacing w:line="560" w:lineRule="exact"/>
        <w:ind w:leftChars="0" w:left="0"/>
        <w:jc w:val="left"/>
        <w:rPr>
          <w:rStyle w:val="2Char"/>
          <w:rFonts w:ascii="仿宋" w:eastAsia="方正仿宋简体" w:hAnsi="仿宋"/>
        </w:rPr>
      </w:pPr>
      <w:bookmarkStart w:id="69" w:name="_Toc15396631"/>
      <w:r>
        <w:rPr>
          <w:rStyle w:val="2Char"/>
          <w:rFonts w:ascii="仿宋" w:eastAsia="方正仿宋简体" w:hAnsi="仿宋" w:hint="eastAsia"/>
        </w:rPr>
        <w:t>十三、</w:t>
      </w:r>
      <w:bookmarkEnd w:id="69"/>
      <w:r>
        <w:rPr>
          <w:rStyle w:val="2Char"/>
          <w:rFonts w:ascii="仿宋" w:eastAsia="方正仿宋简体" w:hAnsi="仿宋" w:hint="eastAsia"/>
        </w:rPr>
        <w:t>国有资本经营预算财政拨款收入支出决算表</w:t>
      </w:r>
    </w:p>
    <w:p>
      <w:pPr>
        <w:pStyle w:val="21"/>
        <w:tabs>
          <w:tab w:val="right" w:leader="dot" w:pos="8296"/>
        </w:tabs>
        <w:adjustRightInd w:val="0"/>
        <w:snapToGrid w:val="0"/>
        <w:spacing w:line="560" w:lineRule="exact"/>
        <w:ind w:leftChars="0" w:left="0"/>
        <w:jc w:val="left"/>
        <w:rPr>
          <w:rStyle w:val="2Char"/>
          <w:rFonts w:ascii="仿宋" w:eastAsia="方正仿宋简体" w:hAnsi="仿宋"/>
        </w:rPr>
      </w:pPr>
      <w:r>
        <w:rPr>
          <w:rStyle w:val="2Char"/>
          <w:rFonts w:ascii="仿宋" w:eastAsia="方正仿宋简体" w:hAnsi="仿宋" w:hint="eastAsia"/>
        </w:rPr>
        <w:t>十四、国有资本经营预算财政拨款支出决算表</w:t>
      </w:r>
    </w:p>
    <w:sectPr>
      <w:pgSz w:w="11906" w:h="16838"/>
      <w:pgMar w:top="2098" w:right="1474" w:bottom="1985" w:left="1588" w:header="851" w:footer="1588" w:gutter="0"/>
      <w:pgNumType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方正仿宋简体">
    <w:panose1 w:val="02010601030101010101"/>
    <w:charset w:val="86"/>
    <w:family w:val="auto"/>
    <w:pitch w:val="variable"/>
    <w:sig w:usb0="00000001" w:usb1="080E0000" w:usb2="0000001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仿宋_GB2312">
    <w:altName w:val="微软雅黑"/>
    <w:panose1 w:val="00000000000000000000"/>
    <w:charset w:val="86"/>
    <w:family w:val="modern"/>
    <w:pitch w:val="variable"/>
    <w:sig w:usb0="00000001" w:usb1="080E0000" w:usb2="00000010" w:usb3="00000000" w:csb0="00040000" w:csb1="00000000"/>
  </w:font>
  <w:font w:name="楷体_GB2312">
    <w:altName w:val="微软雅黑"/>
    <w:panose1 w:val="00000000000000000000"/>
    <w:charset w:val="86"/>
    <w:family w:val="modern"/>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wordWrap w:val="0"/>
      <w:ind w:firstLineChars="150" w:firstLine="270"/>
      <w:jc w:val="right"/>
      <w:rPr>
        <w:rFonts w:ascii="宋体" w:eastAsia="宋体"/>
        <w:sz w:val="28"/>
        <w:szCs w:val="28"/>
      </w:rPr>
    </w:pPr>
    <w:sdt>
      <w:sdtPr>
        <w:id w:val="1328175735"/>
      </w:sdtPr>
      <w:sdtEndPr>
        <w:rPr>
          <w:rFonts w:ascii="宋体" w:eastAsia="宋体"/>
          <w:sz w:val="28"/>
          <w:szCs w:val="28"/>
        </w:rPr>
      </w:sdtEndPr>
      <w:sdtContent>
        <w:r>
          <w:rPr>
            <w:rFonts w:hint="eastAsia"/>
            <w:sz w:val="28"/>
            <w:szCs w:val="28"/>
          </w:rPr>
          <w:t xml:space="preserve">—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hAnsi="宋体"/>
            <w:sz w:val="28"/>
            <w:szCs w:val="28"/>
            <w:lang w:val="zh-CN"/>
          </w:rPr>
          <w:t>35</w:t>
        </w:r>
        <w:r>
          <w:rPr>
            <w:rFonts w:ascii="宋体" w:eastAsia="宋体"/>
            <w:sz w:val="28"/>
            <w:szCs w:val="28"/>
          </w:rPr>
          <w:fldChar w:fldCharType="end"/>
        </w:r>
        <w:r>
          <w:rPr>
            <w:rFonts w:ascii="宋体" w:eastAsia="宋体" w:hint="eastAsia"/>
            <w:sz w:val="28"/>
            <w:szCs w:val="28"/>
          </w:rPr>
          <w:t xml:space="preserve">  —</w:t>
        </w:r>
      </w:sdtContent>
    </w:sdt>
    <w:r>
      <w:rPr>
        <w:rFonts w:ascii="宋体" w:eastAsia="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98798113"/>
    </w:sdtPr>
    <w:sdtEndPr>
      <w:rPr>
        <w:rFonts w:ascii="宋体" w:eastAsia="宋体"/>
        <w:sz w:val="28"/>
        <w:szCs w:val="28"/>
      </w:rPr>
    </w:sdtEndPr>
    <w:sdtContent>
      <w:p>
        <w:pPr>
          <w:pStyle w:val="18"/>
          <w:tabs>
            <w:tab w:val="center" w:pos="4153"/>
            <w:tab w:val="right" w:pos="8306"/>
          </w:tabs>
          <w:ind w:firstLineChars="100" w:firstLine="180"/>
          <w:rPr>
            <w:rFonts w:ascii="宋体" w:eastAsia="宋体"/>
            <w:sz w:val="28"/>
            <w:szCs w:val="28"/>
          </w:rPr>
        </w:pPr>
        <w:r>
          <w:rPr>
            <w:rFonts w:hint="eastAsia"/>
            <w:sz w:val="28"/>
            <w:szCs w:val="28"/>
          </w:rPr>
          <w:t xml:space="preserve">—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hAnsi="宋体"/>
            <w:sz w:val="28"/>
            <w:szCs w:val="28"/>
            <w:lang w:val="zh-CN"/>
          </w:rPr>
          <w:t>36</w:t>
        </w:r>
        <w:r>
          <w:rPr>
            <w:rFonts w:ascii="宋体" w:eastAsia="宋体"/>
            <w:sz w:val="28"/>
            <w:szCs w:val="28"/>
          </w:rPr>
          <w:fldChar w:fldCharType="end"/>
        </w:r>
        <w:r>
          <w:rPr>
            <w:rFonts w:ascii="宋体" w:eastAsia="宋体" w:hint="eastAsia"/>
            <w:sz w:val="28"/>
            <w:szCs w:val="28"/>
          </w:rPr>
          <w:t xml:space="preserve">  —</w:t>
        </w:r>
      </w:p>
    </w:sdtContent>
  </w:sdt>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9"/>
  <w:bordersDoNotSurroundHeader/>
  <w:bordersDoNotSurroundFooter/>
  <w:defaultTabStop w:val="420"/>
  <w:evenAndOddHeaders/>
  <w:mirrorMargin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Autospacing="1" w:afterAutospacing="1"/>
      <w:jc w:val="left"/>
    </w:pPr>
    <w:rPr>
      <w:kern w:val="0"/>
      <w:sz w:val="24"/>
      <w:szCs w:val="21"/>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1">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595959"/>
                </a:solidFill>
                <a:latin typeface="Times New Roman"/>
                <a:ea typeface="宋体"/>
                <a:cs typeface="Lucida Sans"/>
              </a:defRPr>
            </a:pPr>
            <a:r>
              <a:rPr lang="zh-CN"/>
              <a:t>收入支出决算总体情况</a:t>
            </a:r>
          </a:p>
        </c:rich>
      </c:tx>
      <c:layout/>
      <c:overlay val="0"/>
      <c:spPr>
        <a:noFill/>
        <a:ln>
          <a:noFill/>
        </a:ln>
      </c:spPr>
    </c:title>
    <c:autoTitleDeleted val="1"/>
    <c:plotArea>
      <c:layout/>
      <c:barChart>
        <c:barDir val="col"/>
        <c:grouping val="clustered"/>
        <c:varyColors val="0"/>
        <c:ser>
          <c:idx val="0"/>
          <c:order val="0"/>
          <c:tx>
            <c:strRef>
              <c:f>'Sheet1'!$B$1</c:f>
              <c:strCache>
                <c:ptCount val="1"/>
                <c:pt idx="0">
                  <c:v>2019年度</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收入总计</c:v>
                </c:pt>
                <c:pt idx="1">
                  <c:v>支出总计</c:v>
                </c:pt>
              </c:strCache>
            </c:strRef>
          </c:cat>
          <c:val>
            <c:numRef>
              <c:f>'Sheet1'!$B$2:$B$3</c:f>
              <c:numCache>
                <c:formatCode>General</c:formatCode>
                <c:ptCount val="2"/>
                <c:pt idx="0">
                  <c:v>103.69</c:v>
                </c:pt>
                <c:pt idx="1">
                  <c:v>112.82</c:v>
                </c:pt>
              </c:numCache>
            </c:numRef>
          </c:val>
        </c:ser>
        <c:ser>
          <c:idx val="1"/>
          <c:order val="1"/>
          <c:tx>
            <c:strRef>
              <c:f>'Sheet1'!$C$1</c:f>
              <c:strCache>
                <c:ptCount val="1"/>
                <c:pt idx="0">
                  <c:v>2020年度</c:v>
                </c:pt>
              </c:strCache>
            </c:strRef>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收入总计</c:v>
                </c:pt>
                <c:pt idx="1">
                  <c:v>支出总计</c:v>
                </c:pt>
              </c:strCache>
            </c:strRef>
          </c:cat>
          <c:val>
            <c:numRef>
              <c:f>'Sheet1'!$C$2:$C$3</c:f>
              <c:numCache>
                <c:formatCode>General</c:formatCode>
                <c:ptCount val="2"/>
                <c:pt idx="0">
                  <c:v>136.44</c:v>
                </c:pt>
                <c:pt idx="1">
                  <c:v>126.06</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2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2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00"/>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595959"/>
                </a:solidFill>
                <a:latin typeface="Times New Roman"/>
                <a:ea typeface="宋体"/>
                <a:cs typeface="Lucida Sans"/>
              </a:rPr>
              <a:t>2020</a:t>
            </a:r>
            <a:r>
              <a:rPr lang="zh-CN" sz="1400" b="1" i="0" u="none" strike="noStrike" baseline="0">
                <a:solidFill>
                  <a:srgbClr val="595959"/>
                </a:solidFill>
                <a:latin typeface="Times New Roman"/>
                <a:ea typeface="宋体"/>
                <a:cs typeface="Lucida Sans"/>
              </a:rPr>
              <a:t>年收入</a:t>
            </a:r>
          </a:p>
        </c:rich>
      </c:tx>
      <c:layout>
        <c:manualLayout>
          <c:xMode val="edge"/>
          <c:yMode val="edge"/>
          <c:x val="0.4536718"/>
          <c:y val="0.024767801"/>
        </c:manualLayout>
      </c:layout>
      <c:overlay val="0"/>
      <c:spPr>
        <a:noFill/>
        <a:ln>
          <a:noFill/>
        </a:ln>
      </c:spPr>
    </c:title>
    <c:autoTitleDeleted val="1"/>
    <c:plotArea>
      <c:layout/>
      <c:pieChart>
        <c:varyColors val="1"/>
        <c:ser>
          <c:idx val="0"/>
          <c:order val="0"/>
          <c:tx>
            <c:strRef>
              <c:f>'Sheet1 (2)'!$B$1</c:f>
              <c:strCache>
                <c:ptCount val="1"/>
                <c:pt idx="0">
                  <c:v>收入决算情况</c:v>
                </c:pt>
              </c:strCache>
            </c:strRef>
          </c:tx>
          <c:spPr>
            <a:solidFill>
              <a:srgbClr val="FF0000"/>
            </a:solidFill>
          </c:spPr>
          <c:dPt>
            <c:idx val="0"/>
            <c:bubble3D val="0"/>
            <c:spPr>
              <a:solidFill>
                <a:srgbClr val="FF0000"/>
              </a:solidFill>
              <a:ln w="19050">
                <a:solidFill>
                  <a:srgbClr val="FFFFFF"/>
                </a:solidFill>
                <a:prstDash val="solid"/>
              </a:ln>
            </c:spPr>
          </c:dPt>
          <c:dLbls>
            <c:showLegendKey val="0"/>
            <c:showVal val="0"/>
            <c:showCatName val="0"/>
            <c:showSerName val="0"/>
            <c:showPercent val="0"/>
            <c:showBubbleSize val="0"/>
            <c:showLeaderLines val="0"/>
          </c:dLbls>
          <c:cat>
            <c:strRef>
              <c:f>'Sheet1 (2)'!$A$2</c:f>
              <c:strCache>
                <c:ptCount val="1"/>
                <c:pt idx="0">
                  <c:v>一般公共预算财政拨款收入</c:v>
                </c:pt>
              </c:strCache>
            </c:strRef>
          </c:cat>
          <c:val>
            <c:numRef>
              <c:f>Sheet1 (2)!$B$2</c:f>
              <c:numCache>
                <c:formatCode>0%</c:formatCode>
                <c:ptCount val="1"/>
                <c:pt idx="0">
                  <c:v>1.0</c:v>
                </c:pt>
              </c:numCache>
            </c:numRef>
          </c:val>
        </c:ser>
        <c:firstSliceAng val="0"/>
      </c:pieChart>
      <c:spPr>
        <a:noFill/>
        <a:ln>
          <a:noFill/>
        </a:ln>
      </c:spPr>
    </c:plotArea>
    <c:legend>
      <c:legendPos val="b"/>
      <c:layout/>
      <c:overlay val="0"/>
      <c:spPr>
        <a:noFill/>
        <a:ln>
          <a:noFill/>
        </a:ln>
      </c:spPr>
      <c:txPr>
        <a:bodyPr/>
        <a:lstStyle/>
        <a:p>
          <a:pPr>
            <a:defRPr sz="12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92D050"/>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595959"/>
                </a:solidFill>
                <a:latin typeface="Times New Roman"/>
                <a:ea typeface="宋体"/>
                <a:cs typeface="Lucida Sans"/>
              </a:rPr>
              <a:t>2020</a:t>
            </a:r>
            <a:r>
              <a:rPr lang="zh-CN" sz="1400" b="1" i="0" u="none" strike="noStrike" baseline="0">
                <a:solidFill>
                  <a:srgbClr val="595959"/>
                </a:solidFill>
                <a:latin typeface="Times New Roman"/>
                <a:ea typeface="宋体"/>
                <a:cs typeface="Lucida Sans"/>
              </a:rPr>
              <a:t>年支出</a:t>
            </a:r>
          </a:p>
        </c:rich>
      </c:tx>
      <c:layout/>
      <c:overlay val="0"/>
      <c:spPr>
        <a:noFill/>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pie3DChart>
        <c:varyColors val="1"/>
        <c:ser>
          <c:idx val="0"/>
          <c:order val="0"/>
          <c:tx>
            <c:strRef>
              <c:f>'Sheet1 (3)'!$B$1</c:f>
              <c:strCache>
                <c:ptCount val="1"/>
                <c:pt idx="0">
                  <c:v>支出决算情况</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Lbls>
            <c:dLbl>
              <c:idx val="0"/>
              <c:spPr>
                <a:solidFill>
                  <a:srgbClr val="FFFFFF"/>
                </a:solidFill>
                <a:ln w="6350">
                  <a:solidFill>
                    <a:srgbClr val="BFBFBF"/>
                  </a:solidFill>
                  <a:prstDash val="solid"/>
                </a:ln>
              </c:spPr>
              <c:txPr>
                <a:bodyPr vert="horz"/>
                <a:lstStyle/>
                <a:p>
                  <a:pPr>
                    <a:defRPr sz="900" b="0" i="0" u="none" strike="noStrike" baseline="0">
                      <a:solidFill>
                        <a:srgbClr val="595959"/>
                      </a:solidFill>
                      <a:latin typeface="Times New Roman"/>
                      <a:ea typeface="宋体"/>
                      <a:cs typeface="Lucida Sans"/>
                    </a:defRPr>
                  </a:pPr>
                  <a:endParaRPr lang="zh-CN"/>
                </a:p>
              </c:txPr>
              <c:dLblPos val="outEnd"/>
              <c:tx>
                <c:rich>
                  <a:bodyPr vert="horz"/>
                  <a:lstStyle/>
                  <a:p>
                    <a:pPr>
                      <a:defRPr sz="900" b="0" i="0" u="none" strike="noStrike" baseline="0">
                        <a:solidFill>
                          <a:srgbClr val="595959"/>
                        </a:solidFill>
                        <a:latin typeface="Times New Roman"/>
                        <a:ea typeface="宋体"/>
                        <a:cs typeface="Lucida Sans"/>
                      </a:defRPr>
                    </a:pPr>
                    <a:r>
                      <a:rPr lang="zh-CN"/>
                      <a:t>基本支出</a:t>
                    </a:r>
                  </a:p>
                </c:rich>
              </c:tx>
              <c:showLegendKey val="0"/>
              <c:showVal val="0"/>
              <c:showCatName val="1"/>
              <c:showSerName val="0"/>
              <c:showPercent val="1"/>
              <c:showBubbleSize val="0"/>
              <c:separator>
</c:separator>
            </c:dLbl>
            <c:dLbl>
              <c:idx val="1"/>
              <c:spPr>
                <a:solidFill>
                  <a:srgbClr val="FFFFFF"/>
                </a:solidFill>
                <a:ln w="6350">
                  <a:solidFill>
                    <a:srgbClr val="BFBFBF"/>
                  </a:solidFill>
                  <a:prstDash val="solid"/>
                </a:ln>
              </c:spPr>
              <c:txPr>
                <a:bodyPr vert="horz"/>
                <a:lstStyle/>
                <a:p>
                  <a:pPr>
                    <a:defRPr sz="900" b="0" i="0" u="none" strike="noStrike" baseline="0">
                      <a:solidFill>
                        <a:srgbClr val="595959"/>
                      </a:solidFill>
                      <a:latin typeface="Times New Roman"/>
                      <a:ea typeface="宋体"/>
                      <a:cs typeface="Lucida Sans"/>
                    </a:defRPr>
                  </a:pPr>
                  <a:endParaRPr lang="zh-CN"/>
                </a:p>
              </c:txPr>
              <c:dLblPos val="outEnd"/>
              <c:tx>
                <c:rich>
                  <a:bodyPr vert="horz"/>
                  <a:lstStyle/>
                  <a:p>
                    <a:pPr>
                      <a:defRPr sz="900" b="0" i="0" u="none" strike="noStrike" baseline="0">
                        <a:solidFill>
                          <a:srgbClr val="595959"/>
                        </a:solidFill>
                        <a:latin typeface="Times New Roman"/>
                        <a:ea typeface="宋体"/>
                        <a:cs typeface="Lucida Sans"/>
                      </a:defRPr>
                    </a:pPr>
                    <a:r>
                      <a:rPr lang="zh-CN"/>
                      <a:t>项目支出</a:t>
                    </a:r>
                  </a:p>
                </c:rich>
              </c:tx>
              <c:showLegendKey val="0"/>
              <c:showVal val="0"/>
              <c:showCatName val="1"/>
              <c:showSerName val="0"/>
              <c:showPercent val="1"/>
              <c:showBubbleSize val="0"/>
              <c:separator>
</c:separator>
            </c:dLbl>
            <c:showLegendKey val="0"/>
            <c:showVal val="0"/>
            <c:showCatName val="0"/>
            <c:showSerName val="0"/>
            <c:showPercent val="0"/>
            <c:showBubbleSize val="0"/>
            <c:showLeaderLines val="0"/>
          </c:dLbls>
          <c:cat>
            <c:strRef>
              <c:f>'Sheet1 (3)'!$A$2:$A$3</c:f>
              <c:strCache>
                <c:ptCount val="2"/>
                <c:pt idx="0">
                  <c:v>基本支出</c:v>
                </c:pt>
                <c:pt idx="1">
                  <c:v>项目支出</c:v>
                </c:pt>
              </c:strCache>
            </c:strRef>
          </c:cat>
          <c:val>
            <c:numRef>
              <c:f>'Sheet1 (3)'!$B$2:$B$3</c:f>
              <c:numCache>
                <c:formatCode>0.00%</c:formatCode>
                <c:ptCount val="2"/>
                <c:pt idx="0">
                  <c:v>0.5231</c:v>
                </c:pt>
                <c:pt idx="1">
                  <c:v>0.4769</c:v>
                </c:pt>
              </c:numCache>
            </c:numRef>
          </c:val>
        </c:ser>
        <c:gapDepth val="150"/>
        <c:firstSliceAng val="0"/>
      </c:pie3DChart>
      <c:spPr>
        <a:noFill/>
        <a:ln>
          <a:noFill/>
        </a:ln>
      </c:spPr>
    </c:plotArea>
    <c:legend>
      <c:legendPos val="b"/>
      <c:layout/>
      <c:overlay val="0"/>
      <c:spPr>
        <a:noFill/>
        <a:ln>
          <a:noFill/>
        </a:ln>
      </c:spPr>
      <c:txPr>
        <a:bodyPr/>
        <a:lstStyle/>
        <a:p>
          <a:pPr>
            <a:defRPr sz="12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00"/>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595959"/>
                </a:solidFill>
                <a:latin typeface="Times New Roman"/>
                <a:ea typeface="宋体"/>
                <a:cs typeface="Lucida Sans"/>
              </a:rPr>
              <a:t>财</a:t>
            </a:r>
            <a:r>
              <a:rPr lang="zh-CN" sz="1400" b="0" i="0" u="none" strike="noStrike" baseline="0">
                <a:solidFill>
                  <a:srgbClr val="595959"/>
                </a:solidFill>
                <a:latin typeface="Times New Roman"/>
                <a:ea typeface="宋体"/>
                <a:cs typeface="Lucida Sans"/>
              </a:rPr>
              <a:t>政拨款收</a:t>
            </a:r>
            <a:r>
              <a:rPr lang="zh-CN" sz="1400" b="0" i="0" u="none" strike="noStrike" baseline="0">
                <a:solidFill>
                  <a:srgbClr val="595959"/>
                </a:solidFill>
                <a:latin typeface="Times New Roman"/>
                <a:ea typeface="宋体"/>
                <a:cs typeface="Lucida Sans"/>
              </a:rPr>
              <a:t>、</a:t>
            </a:r>
            <a:r>
              <a:rPr lang="zh-CN" sz="1400" b="0" i="0" u="none" strike="noStrike" baseline="0">
                <a:solidFill>
                  <a:srgbClr val="595959"/>
                </a:solidFill>
                <a:latin typeface="Times New Roman"/>
                <a:ea typeface="宋体"/>
                <a:cs typeface="Lucida Sans"/>
              </a:rPr>
              <a:t>支总体情况</a:t>
            </a:r>
          </a:p>
        </c:rich>
      </c:tx>
      <c:layout/>
      <c:overlay val="0"/>
      <c:spPr>
        <a:noFill/>
        <a:ln>
          <a:noFill/>
        </a:ln>
      </c:spPr>
    </c:title>
    <c:autoTitleDeleted val="1"/>
    <c:plotArea>
      <c:layout/>
      <c:barChart>
        <c:barDir val="col"/>
        <c:grouping val="clustered"/>
        <c:varyColors val="0"/>
        <c:ser>
          <c:idx val="0"/>
          <c:order val="0"/>
          <c:tx>
            <c:strRef>
              <c:f>'Sheet1 (4)'!$B$1</c:f>
              <c:strCache>
                <c:ptCount val="1"/>
                <c:pt idx="0">
                  <c:v>2019年度</c:v>
                </c:pt>
              </c:strCache>
            </c:strRef>
          </c:tx>
          <c:spPr>
            <a:solidFill>
              <a:srgbClr val="FF0000"/>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财政拨款收入情况</c:v>
                </c:pt>
                <c:pt idx="1">
                  <c:v>财政拨款支出情况</c:v>
                </c:pt>
              </c:strCache>
            </c:strRef>
          </c:cat>
          <c:val>
            <c:numRef>
              <c:f>'Sheet1 (4)'!$B$2:$B$3</c:f>
              <c:numCache>
                <c:formatCode>General</c:formatCode>
                <c:ptCount val="2"/>
                <c:pt idx="0">
                  <c:v>103.69</c:v>
                </c:pt>
                <c:pt idx="1">
                  <c:v>112.82</c:v>
                </c:pt>
              </c:numCache>
            </c:numRef>
          </c:val>
        </c:ser>
        <c:ser>
          <c:idx val="1"/>
          <c:order val="1"/>
          <c:tx>
            <c:strRef>
              <c:f>'Sheet1 (4)'!$C$1</c:f>
              <c:strCache>
                <c:ptCount val="1"/>
                <c:pt idx="0">
                  <c:v>2020年度</c:v>
                </c:pt>
              </c:strCache>
            </c:strRef>
          </c:tx>
          <c:spPr>
            <a:solidFill>
              <a:srgbClr val="376092"/>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财政拨款收入情况</c:v>
                </c:pt>
                <c:pt idx="1">
                  <c:v>财政拨款支出情况</c:v>
                </c:pt>
              </c:strCache>
            </c:strRef>
          </c:cat>
          <c:val>
            <c:numRef>
              <c:f>'Sheet1 (4)'!$C$2:$C$3</c:f>
              <c:numCache>
                <c:formatCode>General</c:formatCode>
                <c:ptCount val="2"/>
                <c:pt idx="0">
                  <c:v>136.44</c:v>
                </c:pt>
                <c:pt idx="1">
                  <c:v>126.06</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2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2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DBEEF4"/>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2019年</c:v>
                </c:pt>
              </c:strCache>
            </c:strRef>
          </c:tx>
          <c:spPr>
            <a:solidFill>
              <a:srgbClr val="4F81BD"/>
            </a:solidFill>
            <a:ln w="19050">
              <a:solidFill>
                <a:srgbClr val="FFFFFF"/>
              </a:solidFill>
              <a:prstDash val="solid"/>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(5)!$B$2</c:f>
              <c:numCache>
                <c:formatCode>General</c:formatCode>
                <c:ptCount val="1"/>
                <c:pt idx="0">
                  <c:v>112.82</c:v>
                </c:pt>
              </c:numCache>
            </c:numRef>
          </c:val>
        </c:ser>
        <c:ser>
          <c:idx val="1"/>
          <c:order val="1"/>
          <c:tx>
            <c:strRef>
              <c:f>'Sheet1 (5)'!$C$1</c:f>
              <c:strCache>
                <c:ptCount val="1"/>
                <c:pt idx="0">
                  <c:v>2020年</c:v>
                </c:pt>
              </c:strCache>
            </c:strRef>
          </c:tx>
          <c:spPr>
            <a:solidFill>
              <a:srgbClr val="C0504D"/>
            </a:solidFill>
            <a:ln w="19050">
              <a:solidFill>
                <a:srgbClr val="FFFFFF"/>
              </a:solidFill>
              <a:prstDash val="solid"/>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一般公共预算财政拨款支出</c:v>
                </c:pt>
              </c:strCache>
            </c:strRef>
          </c:cat>
          <c:val>
            <c:numRef>
              <c:f>Sheet1 (5)!$C$2</c:f>
              <c:numCache>
                <c:formatCode>General</c:formatCode>
                <c:ptCount val="1"/>
                <c:pt idx="0">
                  <c:v>126.06</c:v>
                </c:pt>
              </c:numCache>
            </c:numRef>
          </c:val>
        </c:ser>
        <c:gapWidth val="150"/>
        <c:axId val="0"/>
        <c:axId val="1"/>
      </c:barChart>
      <c:catAx>
        <c:axId val="0"/>
        <c:scaling>
          <c:orientation val="minMax"/>
        </c:scaling>
        <c:delete val="0"/>
        <c:axPos val="b"/>
        <c:numFmt formatCode="General" sourceLinked="1"/>
        <c:majorTickMark val="out"/>
        <c:minorTickMark val="none"/>
        <c:tickLblPos val="nextTo"/>
        <c:spPr>
          <a:ln w="6350">
            <a:solidFill>
              <a:srgbClr val="D9D9D9"/>
            </a:solidFill>
            <a:prstDash val="solid"/>
          </a:ln>
        </c:spPr>
        <c:txPr>
          <a:bodyPr/>
          <a:lstStyle/>
          <a:p>
            <a:pPr>
              <a:defRPr sz="1200" b="1"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out"/>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10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00"/>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pie3DChart>
        <c:varyColors val="1"/>
        <c:ser>
          <c:idx val="0"/>
          <c:order val="0"/>
          <c:tx>
            <c:strRef>
              <c:f>'Sheet1 (6)'!$B$1</c:f>
              <c:strCache>
                <c:ptCount val="1"/>
                <c:pt idx="0">
                  <c:v>一般公共预算财政拨款支出结构</c:v>
                </c:pt>
              </c:strCache>
            </c:strRef>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Pt>
            <c:idx val="2"/>
            <c:bubble3D val="0"/>
            <c:spPr>
              <a:solidFill>
                <a:srgbClr val="9BBB59"/>
              </a:solidFill>
              <a:ln w="25400">
                <a:solidFill>
                  <a:srgbClr val="FFFFFF"/>
                </a:solidFill>
                <a:prstDash val="solid"/>
              </a:ln>
            </c:spPr>
          </c:dPt>
          <c:dPt>
            <c:idx val="3"/>
            <c:bubble3D val="0"/>
            <c:spPr>
              <a:solidFill>
                <a:srgbClr val="FFFF00"/>
              </a:solidFill>
              <a:ln w="25400">
                <a:solidFill>
                  <a:srgbClr val="FFFFFF"/>
                </a:solidFill>
                <a:prstDash val="solid"/>
              </a:ln>
            </c:spPr>
          </c:dPt>
          <c:dLbls>
            <c:spPr>
              <a:noFill/>
              <a:ln>
                <a:noFill/>
              </a:ln>
            </c:spPr>
            <c:txPr>
              <a:bodyPr vert="horz"/>
              <a:lstStyle/>
              <a:p>
                <a:pPr>
                  <a:defRPr sz="1200" b="0" i="0" u="none" strike="noStrike" baseline="0">
                    <a:solidFill>
                      <a:srgbClr val="404040"/>
                    </a:solidFill>
                    <a:latin typeface="Times New Roman"/>
                    <a:ea typeface="宋体"/>
                    <a:cs typeface="Lucida Sans"/>
                  </a:defRPr>
                </a:pPr>
                <a:endParaRPr lang="zh-CN"/>
              </a:p>
            </c:txPr>
            <c:numFmt formatCode="0.00%" sourceLinked="1"/>
            <c:showLegendKey val="0"/>
            <c:showVal val="1"/>
            <c:showCatName val="0"/>
            <c:showSerName val="0"/>
            <c:showPercent val="0"/>
            <c:showBubbleSize val="0"/>
            <c:showLeaderLines val="1"/>
          </c:dLbls>
          <c:cat>
            <c:strRef>
              <c:f>'Sheet1 (6)'!$A$2:$A$5</c:f>
              <c:strCache>
                <c:ptCount val="4"/>
                <c:pt idx="0">
                  <c:v>科学技术（类）</c:v>
                </c:pt>
                <c:pt idx="1">
                  <c:v>社会保障和就业（类）</c:v>
                </c:pt>
                <c:pt idx="2">
                  <c:v>卫生健康支出</c:v>
                </c:pt>
                <c:pt idx="3">
                  <c:v>住房保障支出</c:v>
                </c:pt>
              </c:strCache>
            </c:strRef>
          </c:cat>
          <c:val>
            <c:numRef>
              <c:f>'Sheet1 (6)'!$B$2:$B$5</c:f>
              <c:numCache>
                <c:formatCode>0.00%</c:formatCode>
                <c:ptCount val="4"/>
                <c:pt idx="0">
                  <c:v>0.9128</c:v>
                </c:pt>
                <c:pt idx="1">
                  <c:v>0.041</c:v>
                </c:pt>
                <c:pt idx="2">
                  <c:v>0.0178</c:v>
                </c:pt>
                <c:pt idx="3">
                  <c:v>0.0284</c:v>
                </c:pt>
              </c:numCache>
            </c:numRef>
          </c:val>
        </c:ser>
        <c:gapDepth val="150"/>
        <c:firstSliceAng val="0"/>
      </c:pie3DChart>
      <c:spPr>
        <a:noFill/>
        <a:ln>
          <a:noFill/>
        </a:ln>
      </c:spPr>
    </c:plotArea>
    <c:legend>
      <c:legendPos val="b"/>
      <c:layout/>
      <c:overlay val="0"/>
      <c:spPr>
        <a:noFill/>
        <a:ln>
          <a:noFill/>
        </a:ln>
      </c:spPr>
      <c:txPr>
        <a:bodyPr/>
        <a:lstStyle/>
        <a:p>
          <a:pPr>
            <a:defRPr sz="11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C000"/>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noFill/>
        <a:ln>
          <a:noFill/>
        </a:ln>
      </c:spPr>
    </c:backWall>
    <c:plotArea>
      <c:layout/>
      <c:pie3DChart>
        <c:varyColors val="1"/>
        <c:ser>
          <c:idx val="0"/>
          <c:order val="0"/>
          <c:tx>
            <c:strRef>
              <c:f>'Sheet1 (7)'!$B$1</c:f>
              <c:strCache>
                <c:ptCount val="1"/>
                <c:pt idx="0">
                  <c:v>“三公”经费财政拨款支出</c:v>
                </c:pt>
              </c:strCache>
            </c:strRef>
          </c:tx>
          <c:spPr>
            <a:solidFill>
              <a:srgbClr val="4F81BD"/>
            </a:solidFill>
          </c:spPr>
          <c:dPt>
            <c:idx val="0"/>
            <c:bubble3D val="0"/>
            <c:spPr>
              <a:solidFill>
                <a:srgbClr val="4F81BD"/>
              </a:solidFill>
              <a:ln w="25400">
                <a:solidFill>
                  <a:srgbClr val="FFFFFF"/>
                </a:solidFill>
                <a:prstDash val="solid"/>
              </a:ln>
            </c:spPr>
          </c:dPt>
          <c:dLbls>
            <c:spPr>
              <a:noFill/>
              <a:ln>
                <a:noFill/>
              </a:ln>
            </c:spPr>
            <c:txPr>
              <a:bodyPr vert="horz"/>
              <a:lstStyle/>
              <a:p>
                <a:pPr>
                  <a:defRPr sz="1300" b="0" i="0" u="none" strike="noStrike" baseline="0">
                    <a:solidFill>
                      <a:srgbClr val="404040"/>
                    </a:solidFill>
                    <a:latin typeface="Times New Roman"/>
                    <a:ea typeface="宋体"/>
                    <a:cs typeface="Lucida Sans"/>
                  </a:defRPr>
                </a:pPr>
                <a:endParaRPr lang="zh-CN"/>
              </a:p>
            </c:txPr>
            <c:numFmt formatCode="0%" sourceLinked="1"/>
            <c:showLegendKey val="0"/>
            <c:showVal val="1"/>
            <c:showCatName val="0"/>
            <c:showSerName val="0"/>
            <c:showPercent val="0"/>
            <c:showBubbleSize val="0"/>
            <c:showLeaderLines val="1"/>
          </c:dLbls>
          <c:cat>
            <c:strRef>
              <c:f>'Sheet1 (7)'!$A$2</c:f>
              <c:strCache>
                <c:ptCount val="1"/>
                <c:pt idx="0">
                  <c:v>公务接待</c:v>
                </c:pt>
              </c:strCache>
            </c:strRef>
          </c:cat>
          <c:val>
            <c:numRef>
              <c:f>Sheet1 (7)!$B$2</c:f>
              <c:numCache>
                <c:formatCode>0%</c:formatCode>
                <c:ptCount val="1"/>
                <c:pt idx="0">
                  <c:v>1.0</c:v>
                </c:pt>
              </c:numCache>
            </c:numRef>
          </c:val>
        </c:ser>
        <c:gapDepth val="150"/>
        <c:firstSliceAng val="0"/>
      </c:pie3DChart>
      <c:spPr>
        <a:noFill/>
        <a:ln>
          <a:noFill/>
        </a:ln>
      </c:spPr>
    </c:plotArea>
    <c:legend>
      <c:legendPos val="b"/>
      <c:layout/>
      <c:overlay val="0"/>
      <c:spPr>
        <a:noFill/>
        <a:ln>
          <a:noFill/>
        </a:ln>
      </c:spPr>
      <c:txPr>
        <a:bodyPr/>
        <a:lstStyle/>
        <a:p>
          <a:pPr>
            <a:defRPr sz="1200" b="1"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00"/>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50847AC6-2914-4904-A020-D1A42D3536C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31</TotalTime>
  <Application>Yozo_Office27021597764231179</Application>
  <Pages>39</Pages>
  <Words>0</Words>
  <Characters>10512</Characters>
  <Lines>0</Lines>
  <Paragraphs>367</Paragraphs>
  <CharactersWithSpaces>14017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31</cp:revision>
  <cp:lastPrinted>2020-07-23T02:58:00Z</cp:lastPrinted>
  <dcterms:created xsi:type="dcterms:W3CDTF">2021-09-20T03:02:00Z</dcterms:created>
  <dcterms:modified xsi:type="dcterms:W3CDTF">2024-07-23T01:28:56Z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2052-11.1.0.10700</vt:lpwstr>
  </property>
  <property fmtid="{D5CDD505-2E9C-101B-9397-08002B2CF9AE}" pid="3" name="ICV">
    <vt:lpwstr>2EC927D285EB4367B2FF0A239C79D31F</vt:lpwstr>
  </property>
</Properties>
</file>