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Toc15377206"/>
      <w:bookmarkStart w:id="2" w:name="_Toc15396604"/>
    </w:p>
    <w:p>
      <w:pPr>
        <w:spacing w:line="600" w:lineRule="exact"/>
        <w:jc w:val="center"/>
        <w:outlineLvl w:val="0"/>
        <w:rPr>
          <w:rFonts w:ascii="方正小标宋简体" w:eastAsia="方正小标宋简体" w:hAnsi="宋体"/>
          <w:color w:val="000000"/>
          <w:sz w:val="72"/>
          <w:szCs w:val="72"/>
        </w:rPr>
      </w:pPr>
      <w:bookmarkStart w:id="3" w:name="_GoBack"/>
      <w:bookmarkEnd w:id="3"/>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4" w:name="_Toc15396475"/>
      <w:bookmarkStart w:id="5" w:name="_Toc15396597"/>
      <w:bookmarkStart w:id="6" w:name="_Toc15377193"/>
      <w:bookmarkStart w:id="7" w:name="_Toc15378441"/>
      <w:bookmarkStart w:id="8" w:name="_Toc15377425"/>
      <w:r>
        <w:rPr>
          <w:rFonts w:ascii="黑体" w:eastAsia="黑体" w:cs="黑体" w:hAnsi="黑体"/>
          <w:color w:val="000000"/>
          <w:sz w:val="72"/>
          <w:szCs w:val="72"/>
        </w:rPr>
        <w:t>2018</w:t>
      </w:r>
      <w:r>
        <w:rPr>
          <w:rFonts w:ascii="方正小标宋简体" w:eastAsia="方正小标宋简体" w:cs="方正小标宋简体" w:hAnsi="宋体" w:hint="eastAsia"/>
          <w:color w:val="000000"/>
          <w:sz w:val="72"/>
          <w:szCs w:val="72"/>
        </w:rPr>
        <w:t>年度</w:t>
      </w:r>
      <w:bookmarkStart w:id="9" w:name="_Toc15396598"/>
      <w:bookmarkStart w:id="10" w:name="_Toc15377194"/>
      <w:bookmarkStart w:id="11" w:name="_Toc15396476"/>
      <w:bookmarkStart w:id="12" w:name="_Toc15378442"/>
      <w:bookmarkStart w:id="13" w:name="_Toc15377426"/>
      <w:bookmarkEnd w:id="4"/>
      <w:bookmarkEnd w:id="5"/>
      <w:bookmarkEnd w:id="6"/>
      <w:bookmarkEnd w:id="7"/>
      <w:bookmarkEnd w:id="8"/>
      <w:r>
        <w:rPr>
          <w:rFonts w:ascii="方正小标宋简体" w:eastAsia="方正小标宋简体" w:cs="方正小标宋简体" w:hAnsi="宋体" w:hint="eastAsia"/>
          <w:color w:val="000000"/>
          <w:sz w:val="72"/>
          <w:szCs w:val="72"/>
        </w:rPr>
        <w:t>四川</w:t>
      </w:r>
      <w:bookmarkStart w:id="14" w:name="_Toc15306268"/>
      <w:bookmarkEnd w:id="0"/>
      <w:r>
        <w:rPr>
          <w:rFonts w:ascii="方正小标宋简体" w:eastAsia="方正小标宋简体" w:cs="方正小标宋简体" w:hAnsi="宋体" w:hint="eastAsia"/>
          <w:color w:val="000000"/>
          <w:sz w:val="72"/>
          <w:szCs w:val="72"/>
        </w:rPr>
        <w:t>省广元市</w:t>
      </w:r>
    </w:p>
    <w:p>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cs="方正小标宋简体" w:hAnsi="宋体" w:hint="eastAsia"/>
          <w:color w:val="000000"/>
          <w:sz w:val="72"/>
          <w:szCs w:val="72"/>
        </w:rPr>
        <w:t>利州区红十字会</w:t>
      </w:r>
    </w:p>
    <w:p>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cs="方正小标宋简体" w:hAnsi="宋体" w:hint="eastAsia"/>
          <w:color w:val="000000"/>
          <w:sz w:val="72"/>
          <w:szCs w:val="72"/>
        </w:rPr>
        <w:t>部门决算</w:t>
      </w:r>
      <w:bookmarkEnd w:id="9"/>
      <w:bookmarkEnd w:id="10"/>
      <w:bookmarkEnd w:id="11"/>
      <w:bookmarkEnd w:id="12"/>
      <w:bookmarkEnd w:id="13"/>
      <w:bookmarkEnd w:id="14"/>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cs="黑体" w:hAnsi="黑体" w:hint="eastAsia"/>
          <w:color w:val="000000"/>
          <w:sz w:val="48"/>
          <w:szCs w:val="48"/>
        </w:rPr>
        <w:t>目录</w:t>
      </w:r>
    </w:p>
    <w:p>
      <w:pPr>
        <w:widowControl/>
        <w:jc w:val="center"/>
        <w:rPr>
          <w:rFonts w:ascii="黑体" w:eastAsia="黑体" w:hAnsi="黑体"/>
          <w:sz w:val="28"/>
          <w:szCs w:val="28"/>
        </w:rPr>
      </w:pPr>
      <w:r>
        <w:rPr>
          <w:rFonts w:ascii="黑体" w:eastAsia="黑体" w:cs="黑体" w:hAnsi="黑体"/>
          <w:color w:val="000000"/>
          <w:sz w:val="48"/>
          <w:szCs w:val="48"/>
        </w:rPr>
        <w:fldChar w:fldCharType="begin"/>
      </w:r>
      <w:r>
        <w:rPr>
          <w:rFonts w:ascii="黑体" w:eastAsia="黑体" w:cs="黑体" w:hAnsi="黑体"/>
          <w:color w:val="000000"/>
          <w:sz w:val="48"/>
          <w:szCs w:val="48"/>
        </w:rPr>
        <w:instrText xml:space="preserve"> TOC \o "1-2" \h \z \u </w:instrText>
      </w:r>
      <w:r>
        <w:rPr>
          <w:rFonts w:ascii="黑体" w:eastAsia="黑体" w:cs="黑体" w:hAnsi="黑体"/>
          <w:color w:val="000000"/>
          <w:sz w:val="48"/>
          <w:szCs w:val="48"/>
        </w:rPr>
        <w:fldChar w:fldCharType="separate"/>
      </w:r>
    </w:p>
    <w:p>
      <w:pPr>
        <w:pStyle w:val="21"/>
        <w:tabs>
          <w:tab w:val="right" w:leader="dot" w:pos="8296"/>
        </w:tabs>
        <w:rPr>
          <w:rFonts w:cs="Times New Roman"/>
        </w:rPr>
      </w:pPr>
      <w:r>
        <w:rPr>
          <w:rFonts w:hint="eastAsia"/>
        </w:rPr>
        <w:t>公开时间：</w:t>
      </w:r>
      <w:r>
        <w:t>2019</w:t>
      </w:r>
      <w:r>
        <w:rPr>
          <w:rFonts w:hint="eastAsia"/>
        </w:rPr>
        <w:t>年</w:t>
      </w:r>
      <w:r>
        <w:rPr>
          <w:rFonts w:hint="eastAsia"/>
          <w:lang w:val="en-US" w:eastAsia="zh-CN"/>
        </w:rPr>
        <w:t>9</w:t>
      </w:r>
      <w:r>
        <w:rPr>
          <w:rFonts w:hint="eastAsia"/>
        </w:rPr>
        <w:t>月</w:t>
      </w:r>
      <w:r>
        <w:rPr>
          <w:rFonts w:hint="eastAsia"/>
          <w:lang w:val="en-US" w:eastAsia="zh-CN"/>
        </w:rPr>
        <w:t>11</w:t>
      </w:r>
      <w:r>
        <w:rPr>
          <w:rFonts w:hint="eastAsia"/>
        </w:rPr>
        <w:t>日</w:t>
      </w:r>
    </w:p>
    <w:p/>
    <w:p>
      <w:pPr>
        <w:pStyle w:val="21"/>
        <w:tabs>
          <w:tab w:val="right" w:leader="dot" w:pos="8296"/>
        </w:tabs>
        <w:rPr>
          <w:rFonts w:cs="Times New Roman"/>
        </w:rPr>
      </w:pPr>
      <w:r>
        <w:fldChar w:fldCharType="begin"/>
      </w:r>
      <w:r>
        <w:instrText xml:space="preserve"> HYPERLINK \l "_Toc15396599" </w:instrText>
      </w:r>
      <w:r>
        <w:fldChar w:fldCharType="separate"/>
      </w:r>
      <w:r>
        <w:rPr>
          <w:rFonts w:hint="eastAsia"/>
        </w:rPr>
        <w:t>第一部分</w:t>
      </w:r>
      <w:r>
        <w:t xml:space="preserve"> </w:t>
      </w:r>
      <w:r>
        <w:rPr>
          <w:rFonts w:hint="eastAsia"/>
        </w:rPr>
        <w:t>部门概况</w:t>
      </w:r>
      <w:r>
        <w:rPr>
          <w:rFonts w:cs="Times New Roman"/>
        </w:rPr>
        <w:tab/>
      </w:r>
      <w:r>
        <w:t>4</w:t>
      </w:r>
      <w:r>
        <w:fldChar w:fldCharType="end"/>
      </w:r>
    </w:p>
    <w:p>
      <w:pPr>
        <w:pStyle w:val="22"/>
        <w:tabs>
          <w:tab w:val="right" w:leader="dot" w:pos="8296"/>
        </w:tabs>
        <w:rPr>
          <w:rFonts w:ascii="仿宋" w:eastAsia="仿宋" w:hAnsi="仿宋"/>
          <w:sz w:val="28"/>
          <w:szCs w:val="28"/>
        </w:rPr>
      </w:pPr>
      <w:r>
        <w:fldChar w:fldCharType="begin"/>
      </w:r>
      <w:r>
        <w:instrText xml:space="preserve"> HYPERLINK \l "_Toc15396600" </w:instrText>
      </w:r>
      <w:r>
        <w:fldChar w:fldCharType="separate"/>
      </w:r>
      <w:r>
        <w:rPr>
          <w:rFonts w:ascii="仿宋" w:eastAsia="仿宋" w:cs="仿宋" w:hAnsi="仿宋" w:hint="eastAsia"/>
          <w:sz w:val="28"/>
          <w:szCs w:val="28"/>
        </w:rPr>
        <w:t>一、基本职能及主要工作</w:t>
      </w:r>
      <w:r>
        <w:rPr>
          <w:rFonts w:ascii="仿宋" w:eastAsia="仿宋" w:hAnsi="仿宋"/>
          <w:sz w:val="28"/>
          <w:szCs w:val="28"/>
        </w:rPr>
        <w:tab/>
      </w:r>
      <w:r>
        <w:rPr>
          <w:rFonts w:ascii="仿宋" w:eastAsia="仿宋" w:cs="仿宋" w:hAnsi="仿宋"/>
          <w:sz w:val="28"/>
          <w:szCs w:val="28"/>
        </w:rPr>
        <w:t>4</w:t>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fldChar w:fldCharType="begin"/>
      </w:r>
      <w:r>
        <w:instrText xml:space="preserve"> HYPERLINK \l "_Toc15396601" </w:instrText>
      </w:r>
      <w:r>
        <w:fldChar w:fldCharType="separate"/>
      </w:r>
      <w:r>
        <w:rPr>
          <w:rFonts w:ascii="仿宋" w:eastAsia="仿宋" w:cs="仿宋" w:hAnsi="仿宋" w:hint="eastAsia"/>
          <w:sz w:val="28"/>
          <w:szCs w:val="28"/>
        </w:rPr>
        <w:t>二、机构设置</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_Toc15396601 \h </w:instrText>
      </w:r>
      <w:r>
        <w:rPr>
          <w:rFonts w:ascii="仿宋" w:eastAsia="仿宋" w:cs="仿宋" w:hAnsi="仿宋"/>
          <w:sz w:val="28"/>
          <w:szCs w:val="28"/>
        </w:rPr>
        <w:fldChar w:fldCharType="separate"/>
      </w:r>
      <w:r>
        <w:rPr>
          <w:rFonts w:ascii="仿宋" w:eastAsia="仿宋" w:cs="仿宋" w:hAnsi="仿宋"/>
          <w:sz w:val="28"/>
          <w:szCs w:val="28"/>
        </w:rPr>
        <w:t>5</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1"/>
        <w:tabs>
          <w:tab w:val="right" w:leader="dot" w:pos="8296"/>
        </w:tabs>
        <w:rPr>
          <w:rFonts w:cs="Times New Roman"/>
        </w:rPr>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rPr>
          <w:rFonts w:cs="Times New Roman"/>
        </w:rPr>
        <w:tab/>
      </w:r>
      <w:r>
        <w:fldChar w:fldCharType="begin"/>
      </w:r>
      <w:r>
        <w:instrText xml:space="preserve"> PAGEREF _Toc15396602 \h </w:instrText>
      </w:r>
      <w:r>
        <w:fldChar w:fldCharType="separate"/>
      </w:r>
      <w:r>
        <w:t>11</w:t>
      </w:r>
      <w:r>
        <w:fldChar w:fldCharType="end"/>
      </w:r>
      <w:r>
        <w:fldChar w:fldCharType="end"/>
      </w:r>
    </w:p>
    <w:p>
      <w:pPr>
        <w:pStyle w:val="22"/>
        <w:tabs>
          <w:tab w:val="right" w:leader="dot" w:pos="8296"/>
        </w:tabs>
        <w:rPr>
          <w:rFonts w:ascii="仿宋" w:eastAsia="仿宋" w:hAnsi="仿宋"/>
          <w:sz w:val="28"/>
          <w:szCs w:val="28"/>
        </w:rPr>
      </w:pPr>
      <w:r>
        <w:fldChar w:fldCharType="begin"/>
      </w:r>
      <w:r>
        <w:instrText xml:space="preserve"> HYPERLINK \l "_Toc15396603" </w:instrText>
      </w:r>
      <w:r>
        <w:fldChar w:fldCharType="separate"/>
      </w:r>
      <w:r>
        <w:rPr>
          <w:rFonts w:ascii="仿宋" w:eastAsia="仿宋" w:cs="仿宋" w:hAnsi="仿宋" w:hint="eastAsia"/>
          <w:sz w:val="28"/>
          <w:szCs w:val="28"/>
        </w:rPr>
        <w:t>一、收入支出决算总体情况说明</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_Toc15396603 \h </w:instrText>
      </w:r>
      <w:r>
        <w:rPr>
          <w:rFonts w:ascii="仿宋" w:eastAsia="仿宋" w:cs="仿宋" w:hAnsi="仿宋"/>
          <w:sz w:val="28"/>
          <w:szCs w:val="28"/>
        </w:rPr>
        <w:fldChar w:fldCharType="separate"/>
      </w:r>
      <w:r>
        <w:rPr>
          <w:rFonts w:ascii="仿宋" w:eastAsia="仿宋" w:cs="仿宋" w:hAnsi="仿宋"/>
          <w:sz w:val="28"/>
          <w:szCs w:val="28"/>
        </w:rPr>
        <w:t>11</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fldChar w:fldCharType="begin"/>
      </w:r>
      <w:r>
        <w:instrText xml:space="preserve"> HYPERLINK \l "_Toc15396604" </w:instrText>
      </w:r>
      <w:r>
        <w:fldChar w:fldCharType="separate"/>
      </w:r>
      <w:r>
        <w:rPr>
          <w:rFonts w:ascii="仿宋" w:eastAsia="仿宋" w:cs="仿宋" w:hAnsi="仿宋" w:hint="eastAsia"/>
          <w:sz w:val="28"/>
          <w:szCs w:val="28"/>
        </w:rPr>
        <w:t>二、收入决算情况说明</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_Toc15396604 \h </w:instrText>
      </w:r>
      <w:r>
        <w:rPr>
          <w:rFonts w:ascii="仿宋" w:eastAsia="仿宋" w:cs="仿宋" w:hAnsi="仿宋"/>
          <w:sz w:val="28"/>
          <w:szCs w:val="28"/>
        </w:rPr>
        <w:fldChar w:fldCharType="separate"/>
      </w:r>
      <w:r>
        <w:rPr>
          <w:rFonts w:ascii="仿宋" w:eastAsia="仿宋" w:cs="仿宋" w:hAnsi="仿宋"/>
          <w:sz w:val="28"/>
          <w:szCs w:val="28"/>
        </w:rPr>
        <w:t>1</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fldChar w:fldCharType="begin"/>
      </w:r>
      <w:r>
        <w:instrText xml:space="preserve"> HYPERLINK \l "_Toc15396605" </w:instrText>
      </w:r>
      <w:r>
        <w:fldChar w:fldCharType="separate"/>
      </w:r>
      <w:r>
        <w:rPr>
          <w:rFonts w:ascii="仿宋" w:eastAsia="仿宋" w:cs="仿宋" w:hAnsi="仿宋" w:hint="eastAsia"/>
          <w:sz w:val="28"/>
          <w:szCs w:val="28"/>
        </w:rPr>
        <w:t>三、支出决算情况说明</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_Toc15396605 \h </w:instrText>
      </w:r>
      <w:r>
        <w:rPr>
          <w:rFonts w:ascii="仿宋" w:eastAsia="仿宋" w:cs="仿宋" w:hAnsi="仿宋"/>
          <w:sz w:val="28"/>
          <w:szCs w:val="28"/>
        </w:rPr>
        <w:fldChar w:fldCharType="separate"/>
      </w:r>
      <w:r>
        <w:rPr>
          <w:rFonts w:ascii="仿宋" w:eastAsia="仿宋" w:cs="仿宋" w:hAnsi="仿宋"/>
          <w:sz w:val="28"/>
          <w:szCs w:val="28"/>
        </w:rPr>
        <w:t>12</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fldChar w:fldCharType="begin"/>
      </w:r>
      <w:r>
        <w:instrText xml:space="preserve"> HYPERLINK \l "_Toc15396606" </w:instrText>
      </w:r>
      <w:r>
        <w:fldChar w:fldCharType="separate"/>
      </w:r>
      <w:r>
        <w:rPr>
          <w:rFonts w:ascii="仿宋" w:eastAsia="仿宋" w:cs="仿宋" w:hAnsi="仿宋" w:hint="eastAsia"/>
          <w:sz w:val="28"/>
          <w:szCs w:val="28"/>
        </w:rPr>
        <w:t>四、财政拨款收入支出决算总体情况说明</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_Toc15396606 \h </w:instrText>
      </w:r>
      <w:r>
        <w:rPr>
          <w:rFonts w:ascii="仿宋" w:eastAsia="仿宋" w:cs="仿宋" w:hAnsi="仿宋"/>
          <w:sz w:val="28"/>
          <w:szCs w:val="28"/>
        </w:rPr>
        <w:fldChar w:fldCharType="separate"/>
      </w:r>
      <w:r>
        <w:rPr>
          <w:rFonts w:ascii="仿宋" w:eastAsia="仿宋" w:cs="仿宋" w:hAnsi="仿宋"/>
          <w:sz w:val="28"/>
          <w:szCs w:val="28"/>
        </w:rPr>
        <w:t>13</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fldChar w:fldCharType="begin"/>
      </w:r>
      <w:r>
        <w:instrText xml:space="preserve"> HYPERLINK \l "_Toc15396607" </w:instrText>
      </w:r>
      <w:r>
        <w:fldChar w:fldCharType="separate"/>
      </w:r>
      <w:r>
        <w:rPr>
          <w:rFonts w:ascii="仿宋" w:eastAsia="仿宋" w:cs="仿宋" w:hAnsi="仿宋" w:hint="eastAsia"/>
          <w:sz w:val="28"/>
          <w:szCs w:val="28"/>
        </w:rPr>
        <w:t>五、一般公共预算财政拨款支出决算情况说明</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_Toc15396607 \h </w:instrText>
      </w:r>
      <w:r>
        <w:rPr>
          <w:rFonts w:ascii="仿宋" w:eastAsia="仿宋" w:cs="仿宋" w:hAnsi="仿宋"/>
          <w:sz w:val="28"/>
          <w:szCs w:val="28"/>
        </w:rPr>
        <w:fldChar w:fldCharType="separate"/>
      </w:r>
      <w:r>
        <w:rPr>
          <w:rFonts w:ascii="仿宋" w:eastAsia="仿宋" w:cs="仿宋" w:hAnsi="仿宋"/>
          <w:sz w:val="28"/>
          <w:szCs w:val="28"/>
        </w:rPr>
        <w:t>14</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fldChar w:fldCharType="begin"/>
      </w:r>
      <w:r>
        <w:instrText xml:space="preserve"> HYPERLINK \l "_Toc15396608" </w:instrText>
      </w:r>
      <w:r>
        <w:fldChar w:fldCharType="separate"/>
      </w:r>
      <w:r>
        <w:rPr>
          <w:rFonts w:ascii="仿宋" w:eastAsia="仿宋" w:cs="仿宋" w:hAnsi="仿宋" w:hint="eastAsia"/>
          <w:sz w:val="28"/>
          <w:szCs w:val="28"/>
        </w:rPr>
        <w:t>六、一般公共预算财政拨款基本支出决算情况说明</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_Toc15396608 \h </w:instrText>
      </w:r>
      <w:r>
        <w:rPr>
          <w:rFonts w:ascii="仿宋" w:eastAsia="仿宋" w:cs="仿宋" w:hAnsi="仿宋"/>
          <w:sz w:val="28"/>
          <w:szCs w:val="28"/>
        </w:rPr>
        <w:fldChar w:fldCharType="separate"/>
      </w:r>
      <w:r>
        <w:rPr>
          <w:rFonts w:ascii="仿宋" w:eastAsia="仿宋" w:cs="仿宋" w:hAnsi="仿宋"/>
          <w:sz w:val="28"/>
          <w:szCs w:val="28"/>
        </w:rPr>
        <w:t>16</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fldChar w:fldCharType="begin"/>
      </w:r>
      <w:r>
        <w:instrText xml:space="preserve"> HYPERLINK \l "_Toc15396609" </w:instrText>
      </w:r>
      <w:r>
        <w:fldChar w:fldCharType="separate"/>
      </w:r>
      <w:r>
        <w:rPr>
          <w:rFonts w:ascii="仿宋" w:eastAsia="仿宋" w:cs="仿宋" w:hAnsi="仿宋" w:hint="eastAsia"/>
          <w:sz w:val="28"/>
          <w:szCs w:val="28"/>
        </w:rPr>
        <w:t>七、“三公”经费财政拨款支出决算情况说明</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_Toc15396609 \h </w:instrText>
      </w:r>
      <w:r>
        <w:rPr>
          <w:rFonts w:ascii="仿宋" w:eastAsia="仿宋" w:cs="仿宋" w:hAnsi="仿宋"/>
          <w:sz w:val="28"/>
          <w:szCs w:val="28"/>
        </w:rPr>
        <w:fldChar w:fldCharType="separate"/>
      </w:r>
      <w:r>
        <w:rPr>
          <w:rFonts w:ascii="仿宋" w:eastAsia="仿宋" w:cs="仿宋" w:hAnsi="仿宋"/>
          <w:sz w:val="28"/>
          <w:szCs w:val="28"/>
        </w:rPr>
        <w:t>17</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fldChar w:fldCharType="begin"/>
      </w:r>
      <w:r>
        <w:instrText xml:space="preserve"> HYPERLINK \l "_Toc15396610" </w:instrText>
      </w:r>
      <w:r>
        <w:fldChar w:fldCharType="separate"/>
      </w:r>
      <w:r>
        <w:rPr>
          <w:rFonts w:ascii="仿宋" w:eastAsia="仿宋" w:cs="仿宋" w:hAnsi="仿宋" w:hint="eastAsia"/>
          <w:sz w:val="28"/>
          <w:szCs w:val="28"/>
        </w:rPr>
        <w:t>八、政府性基金预算支出决算情况说明</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_Toc15396610 \h </w:instrText>
      </w:r>
      <w:r>
        <w:rPr>
          <w:rFonts w:ascii="仿宋" w:eastAsia="仿宋" w:cs="仿宋" w:hAnsi="仿宋"/>
          <w:sz w:val="28"/>
          <w:szCs w:val="28"/>
        </w:rPr>
        <w:fldChar w:fldCharType="separate"/>
      </w:r>
      <w:r>
        <w:rPr>
          <w:rFonts w:ascii="仿宋" w:eastAsia="仿宋" w:cs="仿宋" w:hAnsi="仿宋"/>
          <w:sz w:val="28"/>
          <w:szCs w:val="28"/>
        </w:rPr>
        <w:t>18</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fldChar w:fldCharType="begin"/>
      </w:r>
      <w:r>
        <w:instrText xml:space="preserve"> HYPERLINK \l "_Toc15396611" </w:instrText>
      </w:r>
      <w:r>
        <w:fldChar w:fldCharType="separate"/>
      </w:r>
      <w:r>
        <w:rPr>
          <w:rFonts w:ascii="仿宋" w:eastAsia="仿宋" w:cs="仿宋" w:hAnsi="仿宋" w:hint="eastAsia"/>
          <w:sz w:val="28"/>
          <w:szCs w:val="28"/>
        </w:rPr>
        <w:t>九、</w:t>
      </w:r>
      <w:r>
        <w:rPr>
          <w:rFonts w:ascii="仿宋" w:eastAsia="仿宋" w:cs="仿宋" w:hAnsi="仿宋"/>
          <w:sz w:val="28"/>
          <w:szCs w:val="28"/>
        </w:rPr>
        <w:t xml:space="preserve"> </w:t>
      </w:r>
      <w:r>
        <w:rPr>
          <w:rFonts w:ascii="仿宋" w:eastAsia="仿宋" w:cs="仿宋" w:hAnsi="仿宋" w:hint="eastAsia"/>
          <w:sz w:val="28"/>
          <w:szCs w:val="28"/>
        </w:rPr>
        <w:t>国有资本经营预算支出决算情况说明</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_Toc15396611 \h </w:instrText>
      </w:r>
      <w:r>
        <w:rPr>
          <w:rFonts w:ascii="仿宋" w:eastAsia="仿宋" w:cs="仿宋" w:hAnsi="仿宋"/>
          <w:sz w:val="28"/>
          <w:szCs w:val="28"/>
        </w:rPr>
        <w:fldChar w:fldCharType="separate"/>
      </w:r>
      <w:r>
        <w:rPr>
          <w:rFonts w:ascii="仿宋" w:eastAsia="仿宋" w:cs="仿宋" w:hAnsi="仿宋"/>
          <w:sz w:val="28"/>
          <w:szCs w:val="28"/>
        </w:rPr>
        <w:t>18</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fldChar w:fldCharType="begin"/>
      </w:r>
      <w:r>
        <w:instrText xml:space="preserve"> HYPERLINK \l "_Toc15396612" </w:instrText>
      </w:r>
      <w:r>
        <w:fldChar w:fldCharType="separate"/>
      </w:r>
      <w:r>
        <w:rPr>
          <w:rFonts w:ascii="仿宋" w:eastAsia="仿宋" w:cs="仿宋" w:hAnsi="仿宋" w:hint="eastAsia"/>
          <w:sz w:val="28"/>
          <w:szCs w:val="28"/>
        </w:rPr>
        <w:t>十一、其他重要事项的情况说明</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_Toc15396612 \h </w:instrText>
      </w:r>
      <w:r>
        <w:rPr>
          <w:rFonts w:ascii="仿宋" w:eastAsia="仿宋" w:cs="仿宋" w:hAnsi="仿宋"/>
          <w:sz w:val="28"/>
          <w:szCs w:val="28"/>
        </w:rPr>
        <w:fldChar w:fldCharType="separate"/>
      </w:r>
      <w:r>
        <w:rPr>
          <w:rFonts w:ascii="仿宋" w:eastAsia="仿宋" w:cs="仿宋" w:hAnsi="仿宋"/>
          <w:sz w:val="28"/>
          <w:szCs w:val="28"/>
        </w:rPr>
        <w:t>21</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1"/>
        <w:tabs>
          <w:tab w:val="right" w:leader="dot" w:pos="8296"/>
        </w:tabs>
        <w:rPr>
          <w:rFonts w:cs="Times New Roman"/>
        </w:rPr>
      </w:pPr>
      <w:r>
        <w:fldChar w:fldCharType="begin"/>
      </w:r>
      <w:r>
        <w:instrText xml:space="preserve"> HYPERLINK \l "_Toc15396613" </w:instrText>
      </w:r>
      <w:r>
        <w:fldChar w:fldCharType="separate"/>
      </w:r>
      <w:r>
        <w:rPr>
          <w:rFonts w:hint="eastAsia"/>
          <w:kern w:val="44"/>
        </w:rPr>
        <w:t>第三部分</w:t>
      </w:r>
      <w:r>
        <w:t xml:space="preserve"> </w:t>
      </w:r>
      <w:r>
        <w:rPr>
          <w:rFonts w:hint="eastAsia"/>
        </w:rPr>
        <w:t>名</w:t>
      </w:r>
      <w:r>
        <w:rPr>
          <w:rFonts w:hint="eastAsia"/>
          <w:kern w:val="44"/>
        </w:rPr>
        <w:t>词解释</w:t>
      </w:r>
      <w:r>
        <w:rPr>
          <w:rFonts w:cs="Times New Roman"/>
        </w:rPr>
        <w:tab/>
      </w:r>
      <w:r>
        <w:fldChar w:fldCharType="begin"/>
      </w:r>
      <w:r>
        <w:instrText xml:space="preserve"> PAGEREF _Toc15396613 \h </w:instrText>
      </w:r>
      <w:r>
        <w:fldChar w:fldCharType="separate"/>
      </w:r>
      <w:r>
        <w:t>23</w:t>
      </w:r>
      <w:r>
        <w:fldChar w:fldCharType="end"/>
      </w:r>
      <w:r>
        <w:fldChar w:fldCharType="end"/>
      </w:r>
    </w:p>
    <w:p>
      <w:pPr>
        <w:pStyle w:val="21"/>
        <w:tabs>
          <w:tab w:val="right" w:leader="dot" w:pos="8296"/>
        </w:tabs>
        <w:rPr>
          <w:rFonts w:cs="Times New Roman"/>
        </w:rPr>
      </w:pPr>
      <w:r>
        <w:fldChar w:fldCharType="begin"/>
      </w:r>
      <w:r>
        <w:instrText xml:space="preserve"> HYPERLINK \l "_Toc15396614" </w:instrText>
      </w:r>
      <w:r>
        <w:fldChar w:fldCharType="separate"/>
      </w:r>
      <w:r>
        <w:rPr>
          <w:rFonts w:hint="eastAsia"/>
        </w:rPr>
        <w:t>第</w:t>
      </w:r>
      <w:r>
        <w:rPr>
          <w:rFonts w:hint="eastAsia"/>
          <w:kern w:val="44"/>
        </w:rPr>
        <w:t>四部分</w:t>
      </w:r>
      <w:r>
        <w:rPr>
          <w:kern w:val="44"/>
        </w:rPr>
        <w:t xml:space="preserve"> </w:t>
      </w:r>
      <w:r>
        <w:rPr>
          <w:rFonts w:hint="eastAsia"/>
          <w:kern w:val="44"/>
        </w:rPr>
        <w:t>附件</w:t>
      </w:r>
      <w:r>
        <w:rPr>
          <w:rFonts w:cs="Times New Roman"/>
        </w:rPr>
        <w:tab/>
      </w:r>
      <w:r>
        <w:fldChar w:fldCharType="begin"/>
      </w:r>
      <w:r>
        <w:instrText xml:space="preserve"> PAGEREF _Toc15396614 \h </w:instrText>
      </w:r>
      <w:r>
        <w:fldChar w:fldCharType="separate"/>
      </w:r>
      <w:r>
        <w:t>29</w:t>
      </w:r>
      <w:r>
        <w:fldChar w:fldCharType="end"/>
      </w:r>
      <w:r>
        <w:fldChar w:fldCharType="end"/>
      </w:r>
    </w:p>
    <w:p>
      <w:pPr>
        <w:pStyle w:val="22"/>
        <w:tabs>
          <w:tab w:val="right" w:leader="dot" w:pos="8296"/>
        </w:tabs>
        <w:rPr>
          <w:rFonts w:ascii="仿宋" w:eastAsia="仿宋" w:hAnsi="仿宋"/>
          <w:sz w:val="28"/>
          <w:szCs w:val="28"/>
        </w:rPr>
      </w:pPr>
      <w:r>
        <w:fldChar w:fldCharType="begin"/>
      </w:r>
      <w:r>
        <w:instrText xml:space="preserve"> HYPERLINK \l "_Toc15396615" </w:instrText>
      </w:r>
      <w:r>
        <w:fldChar w:fldCharType="separate"/>
      </w:r>
      <w:r>
        <w:rPr>
          <w:rFonts w:ascii="仿宋" w:eastAsia="仿宋" w:cs="仿宋" w:hAnsi="仿宋" w:hint="eastAsia"/>
          <w:kern w:val="44"/>
          <w:sz w:val="28"/>
          <w:szCs w:val="28"/>
        </w:rPr>
        <w:t>附件</w:t>
      </w:r>
      <w:r>
        <w:rPr>
          <w:rFonts w:ascii="仿宋" w:eastAsia="仿宋" w:cs="仿宋" w:hAnsi="仿宋"/>
          <w:kern w:val="44"/>
          <w:sz w:val="28"/>
          <w:szCs w:val="28"/>
        </w:rPr>
        <w:t>1</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_Toc15396615 \h </w:instrText>
      </w:r>
      <w:r>
        <w:rPr>
          <w:rFonts w:ascii="仿宋" w:eastAsia="仿宋" w:cs="仿宋" w:hAnsi="仿宋"/>
          <w:sz w:val="28"/>
          <w:szCs w:val="28"/>
        </w:rPr>
        <w:fldChar w:fldCharType="separate"/>
      </w:r>
      <w:r>
        <w:rPr>
          <w:rFonts w:ascii="仿宋" w:eastAsia="仿宋" w:cs="仿宋" w:hAnsi="仿宋"/>
          <w:sz w:val="28"/>
          <w:szCs w:val="28"/>
        </w:rPr>
        <w:t>29</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fldChar w:fldCharType="begin"/>
      </w:r>
      <w:r>
        <w:instrText xml:space="preserve"> HYPERLINK \l "_Toc15396617" </w:instrText>
      </w:r>
      <w:r>
        <w:fldChar w:fldCharType="separate"/>
      </w:r>
      <w:r>
        <w:rPr>
          <w:rFonts w:ascii="仿宋" w:eastAsia="仿宋" w:cs="仿宋" w:hAnsi="仿宋" w:hint="eastAsia"/>
          <w:kern w:val="44"/>
          <w:sz w:val="28"/>
          <w:szCs w:val="28"/>
        </w:rPr>
        <w:t>附件</w:t>
      </w:r>
      <w:r>
        <w:rPr>
          <w:rFonts w:ascii="仿宋" w:eastAsia="仿宋" w:cs="仿宋" w:hAnsi="仿宋"/>
          <w:kern w:val="44"/>
          <w:sz w:val="28"/>
          <w:szCs w:val="28"/>
        </w:rPr>
        <w:t>2</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_Toc15396617 \h </w:instrText>
      </w:r>
      <w:r>
        <w:rPr>
          <w:rFonts w:ascii="仿宋" w:eastAsia="仿宋" w:cs="仿宋" w:hAnsi="仿宋"/>
          <w:sz w:val="28"/>
          <w:szCs w:val="28"/>
        </w:rPr>
        <w:fldChar w:fldCharType="separate"/>
      </w:r>
      <w:r>
        <w:rPr>
          <w:rFonts w:ascii="仿宋" w:eastAsia="仿宋" w:cs="仿宋" w:hAnsi="仿宋"/>
          <w:sz w:val="28"/>
          <w:szCs w:val="28"/>
        </w:rPr>
        <w:t>32</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1"/>
        <w:tabs>
          <w:tab w:val="right" w:leader="dot" w:pos="8296"/>
        </w:tabs>
        <w:rPr>
          <w:rFonts w:cs="Times New Roman"/>
        </w:rPr>
      </w:pPr>
      <w:r>
        <w:fldChar w:fldCharType="begin"/>
      </w:r>
      <w:r>
        <w:instrText xml:space="preserve"> HYPERLINK \l "_Toc15396618" </w:instrText>
      </w:r>
      <w:r>
        <w:fldChar w:fldCharType="separate"/>
      </w:r>
      <w:r>
        <w:rPr>
          <w:rFonts w:hint="eastAsia"/>
        </w:rPr>
        <w:t>第</w:t>
      </w:r>
      <w:r>
        <w:rPr>
          <w:rFonts w:hint="eastAsia"/>
          <w:kern w:val="44"/>
        </w:rPr>
        <w:t>五部分</w:t>
      </w:r>
      <w:r>
        <w:rPr>
          <w:kern w:val="44"/>
        </w:rPr>
        <w:t xml:space="preserve"> </w:t>
      </w:r>
      <w:r>
        <w:rPr>
          <w:rFonts w:hint="eastAsia"/>
          <w:kern w:val="44"/>
        </w:rPr>
        <w:t>附表</w:t>
      </w:r>
      <w:r>
        <w:rPr>
          <w:rFonts w:cs="Times New Roman"/>
        </w:rPr>
        <w:tab/>
      </w:r>
      <w:r>
        <w:fldChar w:fldCharType="begin"/>
      </w:r>
      <w:r>
        <w:instrText xml:space="preserve"> PAGEREF _Toc15396618 \h </w:instrText>
      </w:r>
      <w:r>
        <w:fldChar w:fldCharType="separate"/>
      </w:r>
      <w:r>
        <w:t>37</w:t>
      </w:r>
      <w:r>
        <w:fldChar w:fldCharType="end"/>
      </w:r>
      <w:r>
        <w:fldChar w:fldCharType="end"/>
      </w:r>
    </w:p>
    <w:p>
      <w:pPr>
        <w:pStyle w:val="22"/>
        <w:tabs>
          <w:tab w:val="right" w:leader="dot" w:pos="8296"/>
        </w:tabs>
        <w:rPr>
          <w:rFonts w:ascii="仿宋" w:eastAsia="仿宋" w:hAnsi="仿宋"/>
          <w:sz w:val="28"/>
          <w:szCs w:val="28"/>
        </w:rPr>
      </w:pPr>
      <w:r>
        <w:rPr>
          <w:rFonts w:ascii="仿宋" w:eastAsia="仿宋" w:cs="仿宋" w:hAnsi="仿宋" w:hint="eastAsia"/>
          <w:sz w:val="28"/>
          <w:szCs w:val="28"/>
        </w:rPr>
        <w:t>一、</w:t>
      </w:r>
      <w:r>
        <w:fldChar w:fldCharType="begin"/>
      </w:r>
      <w:r>
        <w:instrText xml:space="preserve"> HYPERLINK \l "_Toc15396619" </w:instrText>
      </w:r>
      <w:r>
        <w:fldChar w:fldCharType="separate"/>
      </w:r>
      <w:r>
        <w:rPr>
          <w:rFonts w:ascii="仿宋" w:eastAsia="仿宋" w:cs="仿宋" w:hAnsi="仿宋" w:hint="eastAsia"/>
          <w:sz w:val="28"/>
          <w:szCs w:val="28"/>
        </w:rPr>
        <w:t>收入支出决算总表</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_Toc15396619 \h </w:instrText>
      </w:r>
      <w:r>
        <w:rPr>
          <w:rFonts w:ascii="仿宋" w:eastAsia="仿宋" w:cs="仿宋" w:hAnsi="仿宋"/>
          <w:sz w:val="28"/>
          <w:szCs w:val="28"/>
        </w:rPr>
        <w:fldChar w:fldCharType="separate"/>
      </w:r>
      <w:r>
        <w:rPr>
          <w:rFonts w:ascii="仿宋" w:eastAsia="仿宋" w:cs="仿宋" w:hAnsi="仿宋"/>
          <w:sz w:val="28"/>
          <w:szCs w:val="28"/>
        </w:rPr>
        <w:t>37</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rPr>
          <w:rFonts w:ascii="仿宋" w:eastAsia="仿宋" w:cs="仿宋" w:hAnsi="仿宋" w:hint="eastAsia"/>
          <w:sz w:val="28"/>
          <w:szCs w:val="28"/>
        </w:rPr>
        <w:t>二、</w:t>
      </w:r>
      <w:r>
        <w:fldChar w:fldCharType="begin"/>
      </w:r>
      <w:r>
        <w:instrText xml:space="preserve"> HYPERLINK \l "_Toc15396620" </w:instrText>
      </w:r>
      <w:r>
        <w:fldChar w:fldCharType="separate"/>
      </w:r>
      <w:r>
        <w:rPr>
          <w:rFonts w:ascii="仿宋" w:eastAsia="仿宋" w:cs="仿宋" w:hAnsi="仿宋" w:hint="eastAsia"/>
          <w:sz w:val="28"/>
          <w:szCs w:val="28"/>
        </w:rPr>
        <w:t>收入总表</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_Toc15396620 \h </w:instrText>
      </w:r>
      <w:r>
        <w:rPr>
          <w:rFonts w:ascii="仿宋" w:eastAsia="仿宋" w:cs="仿宋" w:hAnsi="仿宋"/>
          <w:sz w:val="28"/>
          <w:szCs w:val="28"/>
        </w:rPr>
        <w:fldChar w:fldCharType="separate"/>
      </w:r>
      <w:r>
        <w:rPr>
          <w:rFonts w:ascii="仿宋" w:eastAsia="仿宋" w:cs="仿宋" w:hAnsi="仿宋"/>
          <w:sz w:val="28"/>
          <w:szCs w:val="28"/>
        </w:rPr>
        <w:t>37</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rPr>
          <w:rFonts w:ascii="仿宋" w:eastAsia="仿宋" w:cs="仿宋" w:hAnsi="仿宋" w:hint="eastAsia"/>
          <w:sz w:val="28"/>
          <w:szCs w:val="28"/>
        </w:rPr>
        <w:t>三、</w:t>
      </w:r>
      <w:r>
        <w:fldChar w:fldCharType="begin"/>
      </w:r>
      <w:r>
        <w:instrText xml:space="preserve"> HYPERLINK \l "_Toc15396621" </w:instrText>
      </w:r>
      <w:r>
        <w:fldChar w:fldCharType="separate"/>
      </w:r>
      <w:r>
        <w:rPr>
          <w:rFonts w:ascii="仿宋" w:eastAsia="仿宋" w:cs="仿宋" w:hAnsi="仿宋" w:hint="eastAsia"/>
          <w:sz w:val="28"/>
          <w:szCs w:val="28"/>
        </w:rPr>
        <w:t>支出总表</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_Toc15396621 \h </w:instrText>
      </w:r>
      <w:r>
        <w:rPr>
          <w:rFonts w:ascii="仿宋" w:eastAsia="仿宋" w:cs="仿宋" w:hAnsi="仿宋"/>
          <w:sz w:val="28"/>
          <w:szCs w:val="28"/>
        </w:rPr>
        <w:fldChar w:fldCharType="separate"/>
      </w:r>
      <w:r>
        <w:rPr>
          <w:rFonts w:ascii="仿宋" w:eastAsia="仿宋" w:cs="仿宋" w:hAnsi="仿宋"/>
          <w:sz w:val="28"/>
          <w:szCs w:val="28"/>
        </w:rPr>
        <w:t>37</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rPr>
          <w:rFonts w:ascii="仿宋" w:eastAsia="仿宋" w:cs="仿宋" w:hAnsi="仿宋" w:hint="eastAsia"/>
          <w:sz w:val="28"/>
          <w:szCs w:val="28"/>
        </w:rPr>
        <w:t>四、</w:t>
      </w:r>
      <w:r>
        <w:fldChar w:fldCharType="begin"/>
      </w:r>
      <w:r>
        <w:instrText xml:space="preserve"> HYPERLINK \l "_Toc15396622" </w:instrText>
      </w:r>
      <w:r>
        <w:fldChar w:fldCharType="separate"/>
      </w:r>
      <w:r>
        <w:rPr>
          <w:rFonts w:ascii="仿宋" w:eastAsia="仿宋" w:cs="仿宋" w:hAnsi="仿宋" w:hint="eastAsia"/>
          <w:sz w:val="28"/>
          <w:szCs w:val="28"/>
        </w:rPr>
        <w:t>财政拨款收入支出决算总表</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_Toc15396622 \h </w:instrText>
      </w:r>
      <w:r>
        <w:rPr>
          <w:rFonts w:ascii="仿宋" w:eastAsia="仿宋" w:cs="仿宋" w:hAnsi="仿宋"/>
          <w:sz w:val="28"/>
          <w:szCs w:val="28"/>
        </w:rPr>
        <w:fldChar w:fldCharType="separate"/>
      </w:r>
      <w:r>
        <w:rPr>
          <w:rFonts w:ascii="仿宋" w:eastAsia="仿宋" w:cs="仿宋" w:hAnsi="仿宋"/>
          <w:sz w:val="28"/>
          <w:szCs w:val="28"/>
        </w:rPr>
        <w:t>37</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rPr>
          <w:rFonts w:ascii="仿宋" w:eastAsia="仿宋" w:cs="仿宋" w:hAnsi="仿宋" w:hint="eastAsia"/>
          <w:sz w:val="28"/>
          <w:szCs w:val="28"/>
        </w:rPr>
        <w:t>五、</w:t>
      </w:r>
      <w:r>
        <w:fldChar w:fldCharType="begin"/>
      </w:r>
      <w:r>
        <w:instrText xml:space="preserve"> HYPERLINK \l "_Toc15396623" </w:instrText>
      </w:r>
      <w:r>
        <w:fldChar w:fldCharType="separate"/>
      </w:r>
      <w:r>
        <w:rPr>
          <w:rFonts w:ascii="仿宋" w:eastAsia="仿宋" w:cs="仿宋" w:hAnsi="仿宋" w:hint="eastAsia"/>
          <w:sz w:val="28"/>
          <w:szCs w:val="28"/>
        </w:rPr>
        <w:t>财政拨款支出决算明细表（政府经济分类科目）</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_Toc15396623 \h </w:instrText>
      </w:r>
      <w:r>
        <w:rPr>
          <w:rFonts w:ascii="仿宋" w:eastAsia="仿宋" w:cs="仿宋" w:hAnsi="仿宋"/>
          <w:sz w:val="28"/>
          <w:szCs w:val="28"/>
        </w:rPr>
        <w:fldChar w:fldCharType="separate"/>
      </w:r>
      <w:r>
        <w:rPr>
          <w:rFonts w:ascii="仿宋" w:eastAsia="仿宋" w:cs="仿宋" w:hAnsi="仿宋"/>
          <w:sz w:val="28"/>
          <w:szCs w:val="28"/>
        </w:rPr>
        <w:t>37</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rPr>
          <w:rFonts w:ascii="仿宋" w:eastAsia="仿宋" w:cs="仿宋" w:hAnsi="仿宋" w:hint="eastAsia"/>
          <w:sz w:val="28"/>
          <w:szCs w:val="28"/>
        </w:rPr>
        <w:t>六、</w:t>
      </w:r>
      <w:r>
        <w:fldChar w:fldCharType="begin"/>
      </w:r>
      <w:r>
        <w:instrText xml:space="preserve"> HYPERLINK \l "_Toc15396624" </w:instrText>
      </w:r>
      <w:r>
        <w:fldChar w:fldCharType="separate"/>
      </w:r>
      <w:r>
        <w:rPr>
          <w:rFonts w:ascii="仿宋" w:eastAsia="仿宋" w:cs="仿宋" w:hAnsi="仿宋" w:hint="eastAsia"/>
          <w:sz w:val="28"/>
          <w:szCs w:val="28"/>
        </w:rPr>
        <w:t>一般公共预算财政拨款支出决算表</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_Toc15396624 \h </w:instrText>
      </w:r>
      <w:r>
        <w:rPr>
          <w:rFonts w:ascii="仿宋" w:eastAsia="仿宋" w:cs="仿宋" w:hAnsi="仿宋"/>
          <w:sz w:val="28"/>
          <w:szCs w:val="28"/>
        </w:rPr>
        <w:fldChar w:fldCharType="separate"/>
      </w:r>
      <w:r>
        <w:rPr>
          <w:rFonts w:ascii="仿宋" w:eastAsia="仿宋" w:cs="仿宋" w:hAnsi="仿宋"/>
          <w:sz w:val="28"/>
          <w:szCs w:val="28"/>
        </w:rPr>
        <w:t>37</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rPr>
          <w:rFonts w:ascii="仿宋" w:eastAsia="仿宋" w:cs="仿宋" w:hAnsi="仿宋" w:hint="eastAsia"/>
          <w:sz w:val="28"/>
          <w:szCs w:val="28"/>
        </w:rPr>
        <w:t>七、</w:t>
      </w:r>
      <w:r>
        <w:fldChar w:fldCharType="begin"/>
      </w:r>
      <w:r>
        <w:instrText xml:space="preserve"> HYPERLINK \l "_Toc15396625" </w:instrText>
      </w:r>
      <w:r>
        <w:fldChar w:fldCharType="separate"/>
      </w:r>
      <w:r>
        <w:rPr>
          <w:rFonts w:ascii="仿宋" w:eastAsia="仿宋" w:cs="仿宋" w:hAnsi="仿宋" w:hint="eastAsia"/>
          <w:sz w:val="28"/>
          <w:szCs w:val="28"/>
        </w:rPr>
        <w:t>一般公共预算财政拨款支出决算明细表</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_Toc15396625 \h </w:instrText>
      </w:r>
      <w:r>
        <w:rPr>
          <w:rFonts w:ascii="仿宋" w:eastAsia="仿宋" w:cs="仿宋" w:hAnsi="仿宋"/>
          <w:sz w:val="28"/>
          <w:szCs w:val="28"/>
        </w:rPr>
        <w:fldChar w:fldCharType="separate"/>
      </w:r>
      <w:r>
        <w:rPr>
          <w:rFonts w:ascii="仿宋" w:eastAsia="仿宋" w:cs="仿宋" w:hAnsi="仿宋"/>
          <w:sz w:val="28"/>
          <w:szCs w:val="28"/>
        </w:rPr>
        <w:t>37</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rPr>
          <w:rFonts w:ascii="仿宋" w:eastAsia="仿宋" w:cs="仿宋" w:hAnsi="仿宋" w:hint="eastAsia"/>
          <w:sz w:val="28"/>
          <w:szCs w:val="28"/>
        </w:rPr>
        <w:t>八、</w:t>
      </w:r>
      <w:r>
        <w:fldChar w:fldCharType="begin"/>
      </w:r>
      <w:r>
        <w:instrText xml:space="preserve"> HYPERLINK \l "_Toc15396626" </w:instrText>
      </w:r>
      <w:r>
        <w:fldChar w:fldCharType="separate"/>
      </w:r>
      <w:r>
        <w:rPr>
          <w:rFonts w:ascii="仿宋" w:eastAsia="仿宋" w:cs="仿宋" w:hAnsi="仿宋" w:hint="eastAsia"/>
          <w:sz w:val="28"/>
          <w:szCs w:val="28"/>
        </w:rPr>
        <w:t>一般公共预算财政拨款基本支出决算表</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_Toc15396626 \h </w:instrText>
      </w:r>
      <w:r>
        <w:rPr>
          <w:rFonts w:ascii="仿宋" w:eastAsia="仿宋" w:cs="仿宋" w:hAnsi="仿宋"/>
          <w:sz w:val="28"/>
          <w:szCs w:val="28"/>
        </w:rPr>
        <w:fldChar w:fldCharType="separate"/>
      </w:r>
      <w:r>
        <w:rPr>
          <w:rFonts w:ascii="仿宋" w:eastAsia="仿宋" w:cs="仿宋" w:hAnsi="仿宋"/>
          <w:sz w:val="28"/>
          <w:szCs w:val="28"/>
        </w:rPr>
        <w:t>37</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rPr>
          <w:rFonts w:ascii="仿宋" w:eastAsia="仿宋" w:cs="仿宋" w:hAnsi="仿宋" w:hint="eastAsia"/>
          <w:sz w:val="28"/>
          <w:szCs w:val="28"/>
        </w:rPr>
        <w:t>九、</w:t>
      </w:r>
      <w:r>
        <w:fldChar w:fldCharType="begin"/>
      </w:r>
      <w:r>
        <w:instrText xml:space="preserve"> HYPERLINK \l "_Toc15396627" </w:instrText>
      </w:r>
      <w:r>
        <w:fldChar w:fldCharType="separate"/>
      </w:r>
      <w:r>
        <w:rPr>
          <w:rFonts w:ascii="仿宋" w:eastAsia="仿宋" w:cs="仿宋" w:hAnsi="仿宋" w:hint="eastAsia"/>
          <w:sz w:val="28"/>
          <w:szCs w:val="28"/>
        </w:rPr>
        <w:t>一般公共预算财政拨款项目支出决算表</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_Toc15396627 \h </w:instrText>
      </w:r>
      <w:r>
        <w:rPr>
          <w:rFonts w:ascii="仿宋" w:eastAsia="仿宋" w:cs="仿宋" w:hAnsi="仿宋"/>
          <w:sz w:val="28"/>
          <w:szCs w:val="28"/>
        </w:rPr>
        <w:fldChar w:fldCharType="separate"/>
      </w:r>
      <w:r>
        <w:rPr>
          <w:rFonts w:ascii="仿宋" w:eastAsia="仿宋" w:cs="仿宋" w:hAnsi="仿宋"/>
          <w:sz w:val="28"/>
          <w:szCs w:val="28"/>
        </w:rPr>
        <w:t>37</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rPr>
          <w:rFonts w:ascii="仿宋" w:eastAsia="仿宋" w:cs="仿宋" w:hAnsi="仿宋" w:hint="eastAsia"/>
          <w:sz w:val="28"/>
          <w:szCs w:val="28"/>
        </w:rPr>
        <w:t>十、</w:t>
      </w:r>
      <w:r>
        <w:fldChar w:fldCharType="begin"/>
      </w:r>
      <w:r>
        <w:instrText xml:space="preserve"> HYPERLINK \l "_Toc15396628" </w:instrText>
      </w:r>
      <w:r>
        <w:fldChar w:fldCharType="separate"/>
      </w:r>
      <w:r>
        <w:rPr>
          <w:rFonts w:ascii="仿宋" w:eastAsia="仿宋" w:cs="仿宋" w:hAnsi="仿宋" w:hint="eastAsia"/>
          <w:sz w:val="28"/>
          <w:szCs w:val="28"/>
        </w:rPr>
        <w:t>一般公共预算财政拨款“三公”经费支出决算表</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_Toc15396628 \h </w:instrText>
      </w:r>
      <w:r>
        <w:rPr>
          <w:rFonts w:ascii="仿宋" w:eastAsia="仿宋" w:cs="仿宋" w:hAnsi="仿宋"/>
          <w:sz w:val="28"/>
          <w:szCs w:val="28"/>
        </w:rPr>
        <w:fldChar w:fldCharType="separate"/>
      </w:r>
      <w:r>
        <w:rPr>
          <w:rFonts w:ascii="仿宋" w:eastAsia="仿宋" w:cs="仿宋" w:hAnsi="仿宋"/>
          <w:sz w:val="28"/>
          <w:szCs w:val="28"/>
        </w:rPr>
        <w:t>37</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rPr>
          <w:rFonts w:ascii="仿宋" w:eastAsia="仿宋" w:cs="仿宋" w:hAnsi="仿宋" w:hint="eastAsia"/>
          <w:sz w:val="28"/>
          <w:szCs w:val="28"/>
        </w:rPr>
        <w:t>十一、</w:t>
      </w:r>
      <w:r>
        <w:fldChar w:fldCharType="begin"/>
      </w:r>
      <w:r>
        <w:instrText xml:space="preserve"> HYPERLINK \l "_Toc15396629" </w:instrText>
      </w:r>
      <w:r>
        <w:fldChar w:fldCharType="separate"/>
      </w:r>
      <w:r>
        <w:rPr>
          <w:rFonts w:ascii="仿宋" w:eastAsia="仿宋" w:cs="仿宋" w:hAnsi="仿宋" w:hint="eastAsia"/>
          <w:sz w:val="28"/>
          <w:szCs w:val="28"/>
        </w:rPr>
        <w:t>政府性基金预算财政拨款收入支出决算表</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_Toc15396629 \h </w:instrText>
      </w:r>
      <w:r>
        <w:rPr>
          <w:rFonts w:ascii="仿宋" w:eastAsia="仿宋" w:cs="仿宋" w:hAnsi="仿宋"/>
          <w:sz w:val="28"/>
          <w:szCs w:val="28"/>
        </w:rPr>
        <w:fldChar w:fldCharType="separate"/>
      </w:r>
      <w:r>
        <w:rPr>
          <w:rFonts w:ascii="仿宋" w:eastAsia="仿宋" w:cs="仿宋" w:hAnsi="仿宋"/>
          <w:sz w:val="28"/>
          <w:szCs w:val="28"/>
        </w:rPr>
        <w:t>37</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8"/>
          <w:szCs w:val="28"/>
        </w:rPr>
      </w:pPr>
      <w:r>
        <w:rPr>
          <w:rFonts w:ascii="仿宋" w:eastAsia="仿宋" w:cs="仿宋" w:hAnsi="仿宋" w:hint="eastAsia"/>
          <w:sz w:val="28"/>
          <w:szCs w:val="28"/>
        </w:rPr>
        <w:t>十二、</w:t>
      </w:r>
      <w:r>
        <w:fldChar w:fldCharType="begin"/>
      </w:r>
      <w:r>
        <w:instrText xml:space="preserve"> HYPERLINK \l "_Toc15396630" </w:instrText>
      </w:r>
      <w:r>
        <w:fldChar w:fldCharType="separate"/>
      </w:r>
      <w:r>
        <w:rPr>
          <w:rFonts w:ascii="仿宋" w:eastAsia="仿宋" w:cs="仿宋" w:hAnsi="仿宋" w:hint="eastAsia"/>
          <w:sz w:val="28"/>
          <w:szCs w:val="28"/>
        </w:rPr>
        <w:t>政府性基金预算财政拨款“三公”经费支出决算表</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_Toc15396630 \h </w:instrText>
      </w:r>
      <w:r>
        <w:rPr>
          <w:rFonts w:ascii="仿宋" w:eastAsia="仿宋" w:cs="仿宋" w:hAnsi="仿宋"/>
          <w:sz w:val="28"/>
          <w:szCs w:val="28"/>
        </w:rPr>
        <w:fldChar w:fldCharType="separate"/>
      </w:r>
      <w:r>
        <w:rPr>
          <w:rFonts w:ascii="仿宋" w:eastAsia="仿宋" w:cs="仿宋" w:hAnsi="仿宋"/>
          <w:sz w:val="28"/>
          <w:szCs w:val="28"/>
        </w:rPr>
        <w:t>37</w:t>
      </w:r>
      <w:r>
        <w:rPr>
          <w:rFonts w:ascii="仿宋" w:eastAsia="仿宋" w:cs="仿宋" w:hAnsi="仿宋"/>
          <w:sz w:val="28"/>
          <w:szCs w:val="28"/>
        </w:rPr>
        <w:fldChar w:fldCharType="end"/>
      </w:r>
      <w:r>
        <w:rPr>
          <w:rFonts w:ascii="仿宋" w:eastAsia="仿宋" w:cs="仿宋" w:hAnsi="仿宋"/>
          <w:sz w:val="28"/>
          <w:szCs w:val="28"/>
        </w:rPr>
        <w:fldChar w:fldCharType="end"/>
      </w:r>
    </w:p>
    <w:p>
      <w:pPr>
        <w:pStyle w:val="22"/>
        <w:tabs>
          <w:tab w:val="right" w:leader="dot" w:pos="8296"/>
        </w:tabs>
        <w:rPr>
          <w:rFonts w:ascii="仿宋" w:eastAsia="仿宋" w:hAnsi="仿宋"/>
          <w:sz w:val="24"/>
          <w:szCs w:val="24"/>
        </w:rPr>
      </w:pPr>
      <w:r>
        <w:rPr>
          <w:rFonts w:ascii="仿宋" w:eastAsia="仿宋" w:cs="仿宋" w:hAnsi="仿宋" w:hint="eastAsia"/>
          <w:sz w:val="28"/>
          <w:szCs w:val="28"/>
        </w:rPr>
        <w:t>十三、</w:t>
      </w:r>
      <w:r>
        <w:fldChar w:fldCharType="begin"/>
      </w:r>
      <w:r>
        <w:instrText xml:space="preserve"> HYPERLINK \l "_Toc15396631" </w:instrText>
      </w:r>
      <w:r>
        <w:fldChar w:fldCharType="separate"/>
      </w:r>
      <w:r>
        <w:rPr>
          <w:rFonts w:ascii="仿宋" w:eastAsia="仿宋" w:cs="仿宋" w:hAnsi="仿宋" w:hint="eastAsia"/>
          <w:sz w:val="28"/>
          <w:szCs w:val="28"/>
        </w:rPr>
        <w:t>国有资本经营预算支出决算表</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_Toc15396631 \h </w:instrText>
      </w:r>
      <w:r>
        <w:rPr>
          <w:rFonts w:ascii="仿宋" w:eastAsia="仿宋" w:cs="仿宋" w:hAnsi="仿宋"/>
          <w:sz w:val="28"/>
          <w:szCs w:val="28"/>
        </w:rPr>
        <w:fldChar w:fldCharType="separate"/>
      </w:r>
      <w:r>
        <w:rPr>
          <w:rFonts w:ascii="仿宋" w:eastAsia="仿宋" w:cs="仿宋" w:hAnsi="仿宋"/>
          <w:sz w:val="28"/>
          <w:szCs w:val="28"/>
        </w:rPr>
        <w:t>37</w:t>
      </w:r>
      <w:r>
        <w:rPr>
          <w:rFonts w:ascii="仿宋" w:eastAsia="仿宋" w:cs="仿宋" w:hAnsi="仿宋"/>
          <w:sz w:val="28"/>
          <w:szCs w:val="28"/>
        </w:rPr>
        <w:fldChar w:fldCharType="end"/>
      </w:r>
      <w:r>
        <w:rPr>
          <w:rFonts w:ascii="仿宋" w:eastAsia="仿宋" w:cs="仿宋" w:hAnsi="仿宋"/>
          <w:sz w:val="28"/>
          <w:szCs w:val="28"/>
        </w:rPr>
        <w:fldChar w:fldCharType="end"/>
      </w:r>
    </w:p>
    <w:p>
      <w:pPr>
        <w:widowControl/>
        <w:jc w:val="left"/>
        <w:rPr>
          <w:rFonts w:ascii="仿宋" w:eastAsia="仿宋" w:hAnsi="仿宋"/>
          <w:color w:val="000000"/>
          <w:sz w:val="24"/>
          <w:szCs w:val="24"/>
        </w:rPr>
      </w:pPr>
      <w:r>
        <w:rPr>
          <w:rFonts w:ascii="黑体" w:eastAsia="黑体" w:cs="黑体" w:hAnsi="黑体"/>
          <w:color w:val="000000"/>
          <w:sz w:val="48"/>
          <w:szCs w:val="48"/>
        </w:rPr>
        <w:fldChar w:fldCharType="end"/>
      </w:r>
    </w:p>
    <w:p>
      <w:pPr>
        <w:widowControl/>
        <w:jc w:val="left"/>
        <w:rPr>
          <w:rFonts w:ascii="黑体" w:eastAsia="黑体" w:hAnsi="黑体"/>
          <w:kern w:val="44"/>
          <w:sz w:val="44"/>
          <w:szCs w:val="44"/>
        </w:rPr>
      </w:pPr>
      <w:bookmarkStart w:id="15" w:name="_Toc15396599"/>
      <w:bookmarkStart w:id="16" w:name="_Toc15377196"/>
      <w:r>
        <w:rPr>
          <w:rFonts w:ascii="黑体" w:eastAsia="黑体" w:hAnsi="黑体"/>
          <w:b/>
          <w:bCs/>
        </w:rPr>
        <w:br w:type="page"/>
      </w:r>
    </w:p>
    <w:p>
      <w:pPr>
        <w:pStyle w:val="1"/>
        <w:jc w:val="center"/>
        <w:rPr>
          <w:rStyle w:val="1Char"/>
          <w:rFonts w:ascii="黑体" w:eastAsia="黑体" w:hAnsi="黑体"/>
          <w:b/>
          <w:bCs/>
        </w:rPr>
      </w:pPr>
      <w:r>
        <w:rPr>
          <w:rFonts w:ascii="黑体" w:eastAsia="黑体" w:cs="黑体" w:hAnsi="黑体" w:hint="eastAsia"/>
          <w:b w:val="0"/>
          <w:bCs w:val="0"/>
        </w:rPr>
        <w:t>第一部分</w:t>
      </w:r>
      <w:r>
        <w:rPr>
          <w:rFonts w:ascii="黑体" w:eastAsia="黑体" w:cs="黑体" w:hAnsi="黑体"/>
          <w:b w:val="0"/>
          <w:bCs w:val="0"/>
        </w:rPr>
        <w:t xml:space="preserve"> </w:t>
      </w:r>
      <w:r>
        <w:rPr>
          <w:rStyle w:val="1Char"/>
          <w:rFonts w:ascii="黑体" w:eastAsia="黑体" w:cs="黑体" w:hAnsi="黑体" w:hint="eastAsia"/>
          <w:b w:val="0"/>
          <w:bCs w:val="0"/>
        </w:rPr>
        <w:t>部门概况</w:t>
      </w:r>
      <w:bookmarkEnd w:id="15"/>
      <w:bookmarkEnd w:id="16"/>
    </w:p>
    <w:p>
      <w:pPr>
        <w:widowControl/>
        <w:jc w:val="left"/>
        <w:rPr>
          <w:rFonts w:ascii="黑体" w:eastAsia="黑体"/>
          <w:color w:val="000000"/>
          <w:sz w:val="32"/>
          <w:szCs w:val="32"/>
        </w:rPr>
      </w:pPr>
    </w:p>
    <w:p>
      <w:pPr>
        <w:pStyle w:val="2"/>
        <w:rPr>
          <w:rStyle w:val="2Char"/>
          <w:rFonts w:ascii="仿宋" w:eastAsia="仿宋" w:cs="Times New Roman" w:hAnsi="仿宋"/>
          <w:b w:val="0"/>
          <w:bCs w:val="0"/>
        </w:rPr>
      </w:pPr>
      <w:bookmarkStart w:id="17" w:name="_Toc15377197"/>
      <w:bookmarkStart w:id="18" w:name="_Toc15396600"/>
      <w:r>
        <w:rPr>
          <w:rFonts w:ascii="黑体" w:eastAsia="黑体" w:cs="黑体" w:hAnsi="黑体" w:hint="eastAsia"/>
          <w:b w:val="0"/>
          <w:bCs w:val="0"/>
          <w:color w:val="000000"/>
        </w:rPr>
        <w:t>一、基</w:t>
      </w:r>
      <w:r>
        <w:rPr>
          <w:rStyle w:val="2Char"/>
          <w:rFonts w:ascii="黑体" w:eastAsia="黑体" w:cs="黑体" w:hAnsi="黑体" w:hint="eastAsia"/>
          <w:b w:val="0"/>
          <w:bCs w:val="0"/>
        </w:rPr>
        <w:t>本职能及主要工作</w:t>
      </w:r>
      <w:bookmarkEnd w:id="17"/>
      <w:bookmarkEnd w:id="18"/>
    </w:p>
    <w:p>
      <w:pPr>
        <w:pStyle w:val="15"/>
        <w:adjustRightInd w:val="0"/>
        <w:snapToGrid w:val="0"/>
        <w:spacing w:beforeLines="0" w:before="93" w:line="600" w:lineRule="exact"/>
        <w:ind w:firstLineChars="200" w:firstLine="640"/>
        <w:outlineLvl w:val="2"/>
        <w:rPr>
          <w:rFonts w:cs="Times New Roman" w:hAnsi="宋体"/>
          <w:kern w:val="2"/>
          <w:sz w:val="32"/>
          <w:szCs w:val="32"/>
        </w:rPr>
      </w:pPr>
      <w:bookmarkStart w:id="19" w:name="_Toc15377198"/>
      <w:bookmarkStart w:id="20" w:name="_Toc15378445"/>
      <w:r>
        <w:rPr>
          <w:rFonts w:hAnsi="宋体" w:hint="eastAsia"/>
          <w:kern w:val="2"/>
          <w:sz w:val="32"/>
          <w:szCs w:val="32"/>
        </w:rPr>
        <w:t>（一）主要职能。</w:t>
      </w:r>
      <w:bookmarkEnd w:id="19"/>
      <w:bookmarkEnd w:id="20"/>
    </w:p>
    <w:p>
      <w:pPr>
        <w:ind w:firstLineChars="200" w:firstLine="640"/>
        <w:rPr>
          <w:rFonts w:ascii="仿宋_GB2312" w:eastAsia="仿宋_GB2312" w:cs="仿宋_GB2312" w:hAnsi="宋体"/>
          <w:sz w:val="32"/>
          <w:szCs w:val="32"/>
        </w:rPr>
      </w:pPr>
      <w:bookmarkStart w:id="21" w:name="_Toc15377199"/>
      <w:bookmarkStart w:id="22" w:name="_Toc15378446"/>
      <w:r>
        <w:rPr>
          <w:rFonts w:ascii="仿宋_GB2312" w:eastAsia="仿宋_GB2312" w:cs="仿宋_GB2312" w:hAnsi="宋体"/>
          <w:sz w:val="32"/>
          <w:szCs w:val="32"/>
        </w:rPr>
        <w:t>1.</w:t>
      </w:r>
      <w:r>
        <w:rPr>
          <w:rFonts w:ascii="仿宋_GB2312" w:eastAsia="仿宋_GB2312" w:cs="仿宋_GB2312" w:hAnsi="宋体" w:hint="eastAsia"/>
          <w:sz w:val="32"/>
          <w:szCs w:val="32"/>
        </w:rPr>
        <w:t>传播国际红十字运动知识和国际人道法；宣传、执行《中华人民共和国红十字会法》和《四川省</w:t>
      </w:r>
      <w:r>
        <w:rPr>
          <w:rFonts w:ascii="仿宋_GB2312" w:eastAsia="仿宋_GB2312" w:cs="仿宋_GB2312" w:hAnsi="宋体"/>
          <w:sz w:val="32"/>
          <w:szCs w:val="32"/>
        </w:rPr>
        <w:t>&lt;</w:t>
      </w:r>
      <w:r>
        <w:rPr>
          <w:rFonts w:ascii="仿宋_GB2312" w:eastAsia="仿宋_GB2312" w:cs="仿宋_GB2312" w:hAnsi="宋体" w:hint="eastAsia"/>
          <w:sz w:val="32"/>
          <w:szCs w:val="32"/>
        </w:rPr>
        <w:t>中华人民共和国红十字会法</w:t>
      </w:r>
      <w:r>
        <w:rPr>
          <w:rFonts w:ascii="仿宋_GB2312" w:eastAsia="仿宋_GB2312" w:cs="仿宋_GB2312" w:hAnsi="宋体"/>
          <w:sz w:val="32"/>
          <w:szCs w:val="32"/>
        </w:rPr>
        <w:t>&gt;</w:t>
      </w:r>
      <w:r>
        <w:rPr>
          <w:rFonts w:ascii="仿宋_GB2312" w:eastAsia="仿宋_GB2312" w:cs="仿宋_GB2312" w:hAnsi="宋体" w:hint="eastAsia"/>
          <w:sz w:val="32"/>
          <w:szCs w:val="32"/>
        </w:rPr>
        <w:t>实施办法》等法律、法规，遵循《中国红十字会章程》，依法建会、治会、兴会。</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2.</w:t>
      </w:r>
      <w:r>
        <w:rPr>
          <w:rFonts w:ascii="仿宋_GB2312" w:eastAsia="仿宋_GB2312" w:cs="仿宋_GB2312" w:hAnsi="宋体" w:hint="eastAsia"/>
          <w:sz w:val="32"/>
          <w:szCs w:val="32"/>
        </w:rPr>
        <w:t>开展备灾救灾工作，兴建和管理备灾救灾设施，在自然灾害和突发事件中，开展对受害者的救护和救助。</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3.</w:t>
      </w:r>
      <w:r>
        <w:rPr>
          <w:rFonts w:ascii="仿宋_GB2312" w:eastAsia="仿宋_GB2312" w:cs="仿宋_GB2312" w:hAnsi="宋体" w:hint="eastAsia"/>
          <w:sz w:val="32"/>
          <w:szCs w:val="32"/>
        </w:rPr>
        <w:t>开展人道领域的社会公益服务活动和卫生救护、防病常识的宣传普及，组织社会捐助，进行初级卫生救护培训，组织群众参加现场救护，推动无偿献血和非血缘关系造血干细胞移植工作。</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4.</w:t>
      </w:r>
      <w:r>
        <w:rPr>
          <w:rFonts w:ascii="仿宋_GB2312" w:eastAsia="仿宋_GB2312" w:cs="仿宋_GB2312" w:hAnsi="宋体" w:hint="eastAsia"/>
          <w:sz w:val="32"/>
          <w:szCs w:val="32"/>
        </w:rPr>
        <w:t>组织对公民特别是青少年进行人道主义和社会精神文明教育活动。</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5.</w:t>
      </w:r>
      <w:r>
        <w:rPr>
          <w:rFonts w:ascii="仿宋_GB2312" w:eastAsia="仿宋_GB2312" w:cs="仿宋_GB2312" w:hAnsi="宋体" w:hint="eastAsia"/>
          <w:sz w:val="32"/>
          <w:szCs w:val="32"/>
        </w:rPr>
        <w:t>参与艾滋病防治、吸毒危害等宣传教育工作，提高公民自我防护的意识和能力。</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6.</w:t>
      </w:r>
      <w:r>
        <w:rPr>
          <w:rFonts w:ascii="仿宋_GB2312" w:eastAsia="仿宋_GB2312" w:cs="仿宋_GB2312" w:hAnsi="宋体" w:hint="eastAsia"/>
          <w:sz w:val="32"/>
          <w:szCs w:val="32"/>
        </w:rPr>
        <w:t>参与少数民族地区、贫困地区的医疗服务和扶贫工作。</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7.</w:t>
      </w:r>
      <w:r>
        <w:rPr>
          <w:rFonts w:ascii="仿宋_GB2312" w:eastAsia="仿宋_GB2312" w:cs="仿宋_GB2312" w:hAnsi="宋体" w:hint="eastAsia"/>
          <w:sz w:val="32"/>
          <w:szCs w:val="32"/>
        </w:rPr>
        <w:t>负责海峡两岸的查人转信及有关人员的遣返和见证事务。</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8.</w:t>
      </w:r>
      <w:r>
        <w:rPr>
          <w:rFonts w:ascii="仿宋_GB2312" w:eastAsia="仿宋_GB2312" w:cs="仿宋_GB2312" w:hAnsi="宋体" w:hint="eastAsia"/>
          <w:sz w:val="32"/>
          <w:szCs w:val="32"/>
        </w:rPr>
        <w:t>与境内外红十字会和组织进行友好往来，开展人道领域的合作与交流，争取援助。</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9.</w:t>
      </w:r>
      <w:r>
        <w:rPr>
          <w:rFonts w:ascii="仿宋_GB2312" w:eastAsia="仿宋_GB2312" w:cs="仿宋_GB2312" w:hAnsi="宋体" w:hint="eastAsia"/>
          <w:sz w:val="32"/>
          <w:szCs w:val="32"/>
        </w:rPr>
        <w:t>根据中国红十字会总会和四川省红十字会的部署，参加国际和国内人道主义救援工作。</w:t>
      </w:r>
      <w:r>
        <w:rPr>
          <w:rFonts w:ascii="仿宋_GB2312" w:eastAsia="仿宋_GB2312" w:cs="仿宋_GB2312" w:hAnsi="宋体"/>
          <w:sz w:val="32"/>
          <w:szCs w:val="32"/>
        </w:rPr>
        <w:t xml:space="preserve"> </w:t>
      </w:r>
    </w:p>
    <w:p>
      <w:pPr>
        <w:ind w:firstLineChars="200" w:firstLine="640"/>
        <w:rPr>
          <w:rFonts w:ascii="仿宋_GB2312" w:eastAsia="仿宋_GB2312" w:hAnsi="宋体"/>
          <w:sz w:val="32"/>
          <w:szCs w:val="32"/>
        </w:rPr>
      </w:pPr>
      <w:r>
        <w:rPr>
          <w:rFonts w:ascii="仿宋_GB2312" w:eastAsia="仿宋_GB2312" w:cs="仿宋_GB2312" w:hAnsi="宋体"/>
          <w:sz w:val="32"/>
          <w:szCs w:val="32"/>
        </w:rPr>
        <w:t>10.</w:t>
      </w:r>
      <w:r>
        <w:rPr>
          <w:rFonts w:ascii="仿宋_GB2312" w:eastAsia="仿宋_GB2312" w:cs="仿宋_GB2312" w:hAnsi="宋体" w:hint="eastAsia"/>
          <w:sz w:val="32"/>
          <w:szCs w:val="32"/>
        </w:rPr>
        <w:t>完成区委区政府和市红十字会交办的其他事务。</w:t>
      </w:r>
    </w:p>
    <w:p>
      <w:pPr>
        <w:pStyle w:val="15"/>
        <w:adjustRightInd w:val="0"/>
        <w:snapToGrid w:val="0"/>
        <w:spacing w:beforeLines="0" w:before="93" w:line="600" w:lineRule="exact"/>
        <w:ind w:firstLineChars="209" w:firstLine="672"/>
        <w:outlineLvl w:val="2"/>
        <w:rPr>
          <w:rFonts w:ascii="仿宋" w:eastAsia="仿宋" w:cs="Times New Roman" w:hAnsi="仿宋"/>
          <w:color w:val="000000"/>
          <w:sz w:val="32"/>
          <w:szCs w:val="32"/>
        </w:rPr>
      </w:pPr>
      <w:r>
        <w:rPr>
          <w:rFonts w:ascii="仿宋" w:eastAsia="仿宋" w:cs="仿宋" w:hAnsi="仿宋" w:hint="eastAsia"/>
          <w:color w:val="000000"/>
          <w:sz w:val="32"/>
          <w:szCs w:val="32"/>
        </w:rPr>
        <w:t>（二）</w:t>
      </w:r>
      <w:r>
        <w:rPr>
          <w:rFonts w:ascii="仿宋" w:eastAsia="仿宋" w:cs="仿宋" w:hAnsi="仿宋"/>
          <w:color w:val="000000"/>
          <w:sz w:val="32"/>
          <w:szCs w:val="32"/>
        </w:rPr>
        <w:t>2018</w:t>
      </w:r>
      <w:r>
        <w:rPr>
          <w:rFonts w:ascii="仿宋" w:eastAsia="仿宋" w:cs="仿宋" w:hAnsi="仿宋" w:hint="eastAsia"/>
          <w:color w:val="000000"/>
          <w:sz w:val="32"/>
          <w:szCs w:val="32"/>
        </w:rPr>
        <w:t>年重点工作完成情况。</w:t>
      </w:r>
      <w:bookmarkEnd w:id="21"/>
      <w:bookmarkEnd w:id="22"/>
    </w:p>
    <w:p>
      <w:pPr>
        <w:spacing w:line="540" w:lineRule="exact"/>
        <w:ind w:firstLine="480"/>
        <w:rPr>
          <w:rFonts w:ascii="楷体" w:eastAsia="楷体" w:hAnsi="楷体"/>
          <w:sz w:val="32"/>
          <w:szCs w:val="32"/>
        </w:rPr>
      </w:pPr>
      <w:bookmarkStart w:id="23" w:name="_Toc15396601"/>
      <w:bookmarkStart w:id="24" w:name="_Toc15377200"/>
      <w:r>
        <w:rPr>
          <w:rFonts w:ascii="楷体" w:eastAsia="楷体" w:cs="楷体" w:hAnsi="楷体"/>
          <w:sz w:val="32"/>
          <w:szCs w:val="32"/>
        </w:rPr>
        <w:t>1.</w:t>
      </w:r>
      <w:r>
        <w:rPr>
          <w:rFonts w:ascii="楷体" w:eastAsia="楷体" w:cs="楷体" w:hAnsi="楷体" w:hint="eastAsia"/>
          <w:sz w:val="32"/>
          <w:szCs w:val="32"/>
        </w:rPr>
        <w:t>积极开展人道救助工作</w:t>
      </w:r>
    </w:p>
    <w:p>
      <w:pPr>
        <w:spacing w:line="540" w:lineRule="exact"/>
        <w:ind w:firstLineChars="200" w:firstLine="640"/>
        <w:rPr>
          <w:rFonts w:ascii="仿宋_GB2312" w:eastAsia="仿宋_GB2312"/>
          <w:sz w:val="32"/>
          <w:szCs w:val="32"/>
        </w:rPr>
      </w:pPr>
      <w:r>
        <w:rPr>
          <w:rFonts w:ascii="仿宋_GB2312" w:eastAsia="仿宋_GB2312" w:cs="仿宋_GB2312"/>
          <w:sz w:val="32"/>
          <w:szCs w:val="32"/>
        </w:rPr>
        <w:t>2018</w:t>
      </w:r>
      <w:r>
        <w:rPr>
          <w:rFonts w:ascii="仿宋_GB2312" w:eastAsia="仿宋_GB2312" w:cs="仿宋_GB2312" w:hint="eastAsia"/>
          <w:sz w:val="32"/>
          <w:szCs w:val="32"/>
        </w:rPr>
        <w:t>年，区红十字会结合我区实际，积极开展各类救助工作。</w:t>
      </w:r>
      <w:r>
        <w:rPr>
          <w:rFonts w:ascii="仿宋_GB2312" w:eastAsia="仿宋_GB2312" w:cs="仿宋_GB2312" w:hint="eastAsia"/>
          <w:b/>
          <w:bCs/>
          <w:sz w:val="32"/>
          <w:szCs w:val="32"/>
        </w:rPr>
        <w:t>一是继续开展“博爱送万家”活动。</w:t>
      </w:r>
      <w:r>
        <w:rPr>
          <w:rFonts w:ascii="仿宋_GB2312" w:eastAsia="仿宋_GB2312" w:cs="仿宋_GB2312" w:hint="eastAsia"/>
          <w:sz w:val="32"/>
          <w:szCs w:val="32"/>
        </w:rPr>
        <w:t>于</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月启动了</w:t>
      </w:r>
      <w:r>
        <w:rPr>
          <w:rFonts w:ascii="仿宋_GB2312" w:eastAsia="仿宋_GB2312" w:cs="仿宋_GB2312"/>
          <w:sz w:val="32"/>
          <w:szCs w:val="32"/>
        </w:rPr>
        <w:t xml:space="preserve"> </w:t>
      </w:r>
      <w:r>
        <w:rPr>
          <w:rFonts w:ascii="仿宋_GB2312" w:eastAsia="仿宋_GB2312" w:cs="仿宋_GB2312" w:hint="eastAsia"/>
          <w:sz w:val="32"/>
          <w:szCs w:val="32"/>
        </w:rPr>
        <w:t>“博爱送万家”活动，向区内各乡镇、街道的困难群众发放了大米、食用油、棉被等物资，价值</w:t>
      </w:r>
      <w:r>
        <w:rPr>
          <w:rFonts w:ascii="仿宋_GB2312" w:eastAsia="仿宋_GB2312" w:cs="仿宋_GB2312"/>
          <w:sz w:val="32"/>
          <w:szCs w:val="32"/>
        </w:rPr>
        <w:t>61050</w:t>
      </w:r>
      <w:r>
        <w:rPr>
          <w:rFonts w:ascii="仿宋_GB2312" w:eastAsia="仿宋_GB2312" w:cs="仿宋_GB2312" w:hint="eastAsia"/>
          <w:sz w:val="32"/>
          <w:szCs w:val="32"/>
        </w:rPr>
        <w:t>元，确保困难群众过上了一个欢乐、祥和、温暖的春节。</w:t>
      </w:r>
      <w:r>
        <w:rPr>
          <w:rFonts w:ascii="仿宋_GB2312" w:eastAsia="仿宋_GB2312" w:cs="仿宋_GB2312" w:hint="eastAsia"/>
          <w:b/>
          <w:bCs/>
          <w:sz w:val="32"/>
          <w:szCs w:val="32"/>
        </w:rPr>
        <w:t>二是积极实施助医行动，救助贫困危重病人</w:t>
      </w:r>
      <w:r>
        <w:rPr>
          <w:rFonts w:ascii="仿宋_GB2312" w:eastAsia="仿宋_GB2312" w:cs="仿宋_GB2312" w:hint="eastAsia"/>
          <w:sz w:val="32"/>
          <w:szCs w:val="32"/>
        </w:rPr>
        <w:t>。半年来共救助贫困危重病人</w:t>
      </w:r>
      <w:r>
        <w:rPr>
          <w:rFonts w:ascii="仿宋_GB2312" w:eastAsia="仿宋_GB2312" w:cs="仿宋_GB2312"/>
          <w:sz w:val="32"/>
          <w:szCs w:val="32"/>
        </w:rPr>
        <w:t>6</w:t>
      </w:r>
      <w:r>
        <w:rPr>
          <w:rFonts w:ascii="仿宋_GB2312" w:eastAsia="仿宋_GB2312" w:cs="仿宋_GB2312" w:hint="eastAsia"/>
          <w:sz w:val="32"/>
          <w:szCs w:val="32"/>
        </w:rPr>
        <w:t>人，救助资金</w:t>
      </w:r>
      <w:r>
        <w:rPr>
          <w:rFonts w:ascii="仿宋_GB2312" w:eastAsia="仿宋_GB2312" w:cs="仿宋_GB2312"/>
          <w:sz w:val="32"/>
          <w:szCs w:val="32"/>
        </w:rPr>
        <w:t>1</w:t>
      </w:r>
      <w:r>
        <w:rPr>
          <w:rFonts w:ascii="仿宋_GB2312" w:eastAsia="仿宋_GB2312" w:cs="仿宋_GB2312" w:hint="eastAsia"/>
          <w:sz w:val="32"/>
          <w:szCs w:val="32"/>
        </w:rPr>
        <w:t>万元。同时积极为贫困白血病、先心病患儿争取中国红十字基金会救助，</w:t>
      </w:r>
      <w:r>
        <w:rPr>
          <w:rFonts w:ascii="仿宋_GB2312" w:eastAsia="仿宋_GB2312" w:cs="仿宋_GB2312"/>
          <w:sz w:val="32"/>
          <w:szCs w:val="32"/>
        </w:rPr>
        <w:t>2018</w:t>
      </w:r>
      <w:r>
        <w:rPr>
          <w:rFonts w:ascii="仿宋_GB2312" w:eastAsia="仿宋_GB2312" w:cs="仿宋_GB2312" w:hint="eastAsia"/>
          <w:sz w:val="32"/>
          <w:szCs w:val="32"/>
        </w:rPr>
        <w:t>年，利州区上报小天使基金救助患儿</w:t>
      </w:r>
      <w:r>
        <w:rPr>
          <w:rFonts w:ascii="仿宋_GB2312" w:eastAsia="仿宋_GB2312" w:cs="仿宋_GB2312"/>
          <w:sz w:val="32"/>
          <w:szCs w:val="32"/>
        </w:rPr>
        <w:t>3</w:t>
      </w:r>
      <w:r>
        <w:rPr>
          <w:rFonts w:ascii="仿宋_GB2312" w:eastAsia="仿宋_GB2312" w:cs="仿宋_GB2312" w:hint="eastAsia"/>
          <w:sz w:val="32"/>
          <w:szCs w:val="32"/>
        </w:rPr>
        <w:t>名，天使阳光基金救助患儿</w:t>
      </w:r>
      <w:r>
        <w:rPr>
          <w:rFonts w:ascii="仿宋_GB2312" w:eastAsia="仿宋_GB2312" w:cs="仿宋_GB2312"/>
          <w:sz w:val="32"/>
          <w:szCs w:val="32"/>
        </w:rPr>
        <w:t>1</w:t>
      </w:r>
      <w:r>
        <w:rPr>
          <w:rFonts w:ascii="仿宋_GB2312" w:eastAsia="仿宋_GB2312" w:cs="仿宋_GB2312" w:hint="eastAsia"/>
          <w:sz w:val="32"/>
          <w:szCs w:val="32"/>
        </w:rPr>
        <w:t>名。</w:t>
      </w:r>
      <w:r>
        <w:rPr>
          <w:rFonts w:ascii="仿宋_GB2312" w:eastAsia="仿宋_GB2312" w:cs="仿宋_GB2312" w:hAnsi="仿宋" w:hint="eastAsia"/>
          <w:b/>
          <w:bCs/>
          <w:sz w:val="32"/>
          <w:szCs w:val="32"/>
        </w:rPr>
        <w:t>三是关爱慰问结核病患者，</w:t>
      </w:r>
      <w:r>
        <w:rPr>
          <w:rFonts w:ascii="仿宋_GB2312" w:eastAsia="仿宋_GB2312" w:cs="仿宋_GB2312" w:hAnsi="仿宋"/>
          <w:sz w:val="32"/>
          <w:szCs w:val="32"/>
        </w:rPr>
        <w:t xml:space="preserve"> </w:t>
      </w:r>
      <w:r>
        <w:rPr>
          <w:rFonts w:ascii="仿宋_GB2312" w:eastAsia="仿宋_GB2312" w:cs="仿宋_GB2312" w:hAnsi="Arial" w:hint="eastAsia"/>
          <w:color w:val="222222"/>
          <w:kern w:val="0"/>
          <w:sz w:val="32"/>
          <w:szCs w:val="32"/>
          <w:shd w:val="clear" w:color="auto" w:fill="FFFFFF"/>
        </w:rPr>
        <w:t>在</w:t>
      </w:r>
      <w:r>
        <w:rPr>
          <w:rFonts w:ascii="仿宋_GB2312" w:eastAsia="仿宋_GB2312" w:cs="仿宋_GB2312" w:hAnsi="Arial"/>
          <w:color w:val="222222"/>
          <w:kern w:val="0"/>
          <w:sz w:val="32"/>
          <w:szCs w:val="32"/>
          <w:shd w:val="clear" w:color="auto" w:fill="FFFFFF"/>
        </w:rPr>
        <w:t>3</w:t>
      </w:r>
      <w:r>
        <w:rPr>
          <w:rFonts w:ascii="仿宋_GB2312" w:eastAsia="仿宋_GB2312" w:cs="仿宋_GB2312" w:hAnsi="Arial" w:hint="eastAsia"/>
          <w:color w:val="222222"/>
          <w:kern w:val="0"/>
          <w:sz w:val="32"/>
          <w:szCs w:val="32"/>
          <w:shd w:val="clear" w:color="auto" w:fill="FFFFFF"/>
        </w:rPr>
        <w:t>月</w:t>
      </w:r>
      <w:r>
        <w:rPr>
          <w:rFonts w:ascii="仿宋_GB2312" w:eastAsia="仿宋_GB2312" w:cs="仿宋_GB2312" w:hAnsi="Arial"/>
          <w:color w:val="222222"/>
          <w:kern w:val="0"/>
          <w:sz w:val="32"/>
          <w:szCs w:val="32"/>
          <w:shd w:val="clear" w:color="auto" w:fill="FFFFFF"/>
        </w:rPr>
        <w:t>24</w:t>
      </w:r>
      <w:r>
        <w:rPr>
          <w:rFonts w:ascii="仿宋_GB2312" w:eastAsia="仿宋_GB2312" w:cs="仿宋_GB2312" w:hAnsi="Arial" w:hint="eastAsia"/>
          <w:color w:val="222222"/>
          <w:kern w:val="0"/>
          <w:sz w:val="32"/>
          <w:szCs w:val="32"/>
          <w:shd w:val="clear" w:color="auto" w:fill="FFFFFF"/>
        </w:rPr>
        <w:t>日的“世界防治结核病”宣传日</w:t>
      </w:r>
      <w:r>
        <w:rPr>
          <w:rFonts w:ascii="仿宋_GB2312" w:eastAsia="仿宋_GB2312" w:cs="仿宋_GB2312" w:hAnsi="仿宋" w:hint="eastAsia"/>
          <w:sz w:val="32"/>
          <w:szCs w:val="32"/>
        </w:rPr>
        <w:t>会同区卫生和计划生育局、区疾病预防控制中心、区育局在广元外国语学校开展了防治结核病大型宣传活动，</w:t>
      </w:r>
      <w:r>
        <w:rPr>
          <w:rFonts w:ascii="仿宋_GB2312" w:eastAsia="仿宋_GB2312" w:cs="仿宋_GB2312" w:hAnsi="Arial" w:hint="eastAsia"/>
          <w:color w:val="222222"/>
          <w:sz w:val="32"/>
          <w:szCs w:val="32"/>
          <w:shd w:val="clear" w:color="auto" w:fill="FFFFFF"/>
        </w:rPr>
        <w:t>入户慰问了</w:t>
      </w:r>
      <w:r>
        <w:rPr>
          <w:rFonts w:ascii="仿宋_GB2312" w:eastAsia="仿宋_GB2312" w:cs="仿宋_GB2312" w:hAnsi="Arial"/>
          <w:color w:val="222222"/>
          <w:sz w:val="32"/>
          <w:szCs w:val="32"/>
          <w:shd w:val="clear" w:color="auto" w:fill="FFFFFF"/>
        </w:rPr>
        <w:t>15</w:t>
      </w:r>
      <w:r>
        <w:rPr>
          <w:rFonts w:ascii="仿宋_GB2312" w:eastAsia="仿宋_GB2312" w:cs="仿宋_GB2312" w:hAnsi="Arial" w:hint="eastAsia"/>
          <w:color w:val="222222"/>
          <w:sz w:val="32"/>
          <w:szCs w:val="32"/>
          <w:shd w:val="clear" w:color="auto" w:fill="FFFFFF"/>
        </w:rPr>
        <w:t>名正在接受治疗的结核病患者，向他们送上党和政府的关心以及红十字的人道关怀，将爱心、温暖传递，争取早日康复。</w:t>
      </w:r>
    </w:p>
    <w:p>
      <w:pPr>
        <w:spacing w:line="540" w:lineRule="exact"/>
        <w:ind w:firstLineChars="200" w:firstLine="640"/>
        <w:rPr>
          <w:rFonts w:ascii="楷体" w:eastAsia="楷体" w:hAnsi="楷体"/>
          <w:sz w:val="32"/>
          <w:szCs w:val="32"/>
        </w:rPr>
      </w:pPr>
      <w:r>
        <w:rPr>
          <w:rFonts w:ascii="楷体" w:eastAsia="楷体" w:cs="楷体" w:hAnsi="楷体"/>
          <w:sz w:val="32"/>
          <w:szCs w:val="32"/>
        </w:rPr>
        <w:t>2.</w:t>
      </w:r>
      <w:r>
        <w:rPr>
          <w:rFonts w:ascii="楷体" w:eastAsia="楷体" w:cs="楷体" w:hAnsi="楷体" w:hint="eastAsia"/>
          <w:sz w:val="32"/>
          <w:szCs w:val="32"/>
        </w:rPr>
        <w:t>大力实施公益性初级卫生救护“百万培训项目”</w:t>
      </w:r>
    </w:p>
    <w:p>
      <w:pPr>
        <w:tabs>
          <w:tab w:val="left" w:pos="720"/>
          <w:tab w:val="left" w:pos="900"/>
        </w:tabs>
        <w:spacing w:line="540" w:lineRule="exact"/>
        <w:ind w:firstLineChars="250" w:firstLine="800"/>
        <w:rPr>
          <w:rFonts w:ascii="仿宋_GB2312" w:eastAsia="仿宋_GB2312"/>
          <w:sz w:val="32"/>
          <w:szCs w:val="32"/>
        </w:rPr>
      </w:pPr>
      <w:r>
        <w:rPr>
          <w:rFonts w:ascii="仿宋_GB2312" w:eastAsia="仿宋_GB2312" w:cs="仿宋_GB2312"/>
          <w:sz w:val="32"/>
          <w:szCs w:val="32"/>
        </w:rPr>
        <w:t>2018</w:t>
      </w:r>
      <w:r>
        <w:rPr>
          <w:rFonts w:ascii="仿宋_GB2312" w:eastAsia="仿宋_GB2312" w:cs="仿宋_GB2312" w:hint="eastAsia"/>
          <w:sz w:val="32"/>
          <w:szCs w:val="32"/>
        </w:rPr>
        <w:t>年，我会继续将“百万救护培训项目”作为当前的主要工作来抓，将该项工作纳入到对各乡镇、街道办事处、区级相关部门的年度目标考核和民生工作目标任务当中。</w:t>
      </w:r>
    </w:p>
    <w:p>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利州区红十字会精心组织、提早部署、周密安排，派出应急救护师资深入乡镇、机关、企业、学校、村社，对社区居民、村民、学生、机关干部、企事业职工进行培训，区红十字会工作人员同步监督教学质量，评估教学效果。多次组织培训老师现场观摩教学，召开培训教师研讨会，不断总结在教学活动中的经验和不足，为更快、更好的完成全年培训目标积累教学经验。全年共开办普及培训班</w:t>
      </w:r>
      <w:r>
        <w:rPr>
          <w:rFonts w:ascii="仿宋_GB2312" w:eastAsia="仿宋_GB2312" w:cs="仿宋_GB2312"/>
          <w:sz w:val="32"/>
          <w:szCs w:val="32"/>
        </w:rPr>
        <w:t>92</w:t>
      </w:r>
      <w:r>
        <w:rPr>
          <w:rFonts w:ascii="仿宋_GB2312" w:eastAsia="仿宋_GB2312" w:cs="仿宋_GB2312" w:hint="eastAsia"/>
          <w:sz w:val="32"/>
          <w:szCs w:val="32"/>
        </w:rPr>
        <w:t>个，培训人数</w:t>
      </w:r>
      <w:r>
        <w:rPr>
          <w:rFonts w:ascii="仿宋_GB2312" w:eastAsia="仿宋_GB2312" w:cs="仿宋_GB2312"/>
          <w:sz w:val="32"/>
          <w:szCs w:val="32"/>
        </w:rPr>
        <w:t>13101</w:t>
      </w:r>
      <w:r>
        <w:rPr>
          <w:rFonts w:ascii="仿宋_GB2312" w:eastAsia="仿宋_GB2312" w:cs="仿宋_GB2312" w:hint="eastAsia"/>
          <w:sz w:val="32"/>
          <w:szCs w:val="32"/>
        </w:rPr>
        <w:t>人，完成全年目标任务的</w:t>
      </w:r>
      <w:r>
        <w:rPr>
          <w:rFonts w:ascii="仿宋_GB2312" w:eastAsia="仿宋_GB2312" w:cs="仿宋_GB2312"/>
          <w:sz w:val="32"/>
          <w:szCs w:val="32"/>
        </w:rPr>
        <w:t>105.20</w:t>
      </w:r>
      <w:r>
        <w:rPr>
          <w:rFonts w:ascii="宋体" w:cs="宋体" w:hAnsi="宋体" w:hint="eastAsia"/>
          <w:sz w:val="32"/>
          <w:szCs w:val="32"/>
        </w:rPr>
        <w:t>﹪</w:t>
      </w:r>
      <w:r>
        <w:rPr>
          <w:rFonts w:ascii="仿宋_GB2312" w:eastAsia="仿宋_GB2312" w:cs="仿宋_GB2312" w:hAnsi="宋体" w:hint="eastAsia"/>
          <w:sz w:val="32"/>
          <w:szCs w:val="32"/>
        </w:rPr>
        <w:t>，</w:t>
      </w:r>
      <w:r>
        <w:rPr>
          <w:rFonts w:ascii="仿宋_GB2312" w:eastAsia="仿宋_GB2312" w:cs="仿宋_GB2312" w:hint="eastAsia"/>
          <w:sz w:val="32"/>
          <w:szCs w:val="32"/>
        </w:rPr>
        <w:t>急救员培训班</w:t>
      </w:r>
      <w:r>
        <w:rPr>
          <w:rFonts w:ascii="仿宋_GB2312" w:eastAsia="仿宋_GB2312" w:cs="仿宋_GB2312"/>
          <w:sz w:val="32"/>
          <w:szCs w:val="32"/>
        </w:rPr>
        <w:t>18</w:t>
      </w:r>
      <w:r>
        <w:rPr>
          <w:rFonts w:ascii="仿宋_GB2312" w:eastAsia="仿宋_GB2312" w:cs="仿宋_GB2312" w:hint="eastAsia"/>
          <w:sz w:val="32"/>
          <w:szCs w:val="32"/>
        </w:rPr>
        <w:t>个，培训急救员</w:t>
      </w:r>
      <w:r>
        <w:rPr>
          <w:rFonts w:ascii="仿宋_GB2312" w:eastAsia="仿宋_GB2312" w:cs="仿宋_GB2312"/>
          <w:sz w:val="32"/>
          <w:szCs w:val="32"/>
        </w:rPr>
        <w:t>805</w:t>
      </w:r>
      <w:r>
        <w:rPr>
          <w:rFonts w:ascii="仿宋_GB2312" w:eastAsia="仿宋_GB2312" w:cs="仿宋_GB2312" w:hint="eastAsia"/>
          <w:sz w:val="32"/>
          <w:szCs w:val="32"/>
        </w:rPr>
        <w:t>人，完成全年目标任务的</w:t>
      </w:r>
      <w:r>
        <w:rPr>
          <w:rFonts w:ascii="仿宋_GB2312" w:eastAsia="仿宋_GB2312" w:cs="仿宋_GB2312"/>
          <w:sz w:val="32"/>
          <w:szCs w:val="32"/>
        </w:rPr>
        <w:t>122.90</w:t>
      </w:r>
      <w:r>
        <w:rPr>
          <w:rFonts w:ascii="宋体" w:cs="宋体" w:hAnsi="宋体" w:hint="eastAsia"/>
          <w:sz w:val="32"/>
          <w:szCs w:val="32"/>
        </w:rPr>
        <w:t>﹪</w:t>
      </w:r>
      <w:r>
        <w:rPr>
          <w:rFonts w:ascii="仿宋_GB2312" w:eastAsia="仿宋_GB2312" w:cs="仿宋_GB2312" w:hAnsi="宋体" w:hint="eastAsia"/>
          <w:sz w:val="32"/>
          <w:szCs w:val="32"/>
        </w:rPr>
        <w:t>。“百万救护培训项目”工作</w:t>
      </w:r>
      <w:r>
        <w:rPr>
          <w:rFonts w:ascii="仿宋_GB2312" w:eastAsia="仿宋_GB2312" w:cs="仿宋_GB2312" w:hint="eastAsia"/>
          <w:sz w:val="32"/>
          <w:szCs w:val="32"/>
        </w:rPr>
        <w:t>收到了良好效果，得到了广大参训学员的认可和高度评价，增强了受训人员的自救互救技能。</w:t>
      </w:r>
    </w:p>
    <w:p>
      <w:pPr>
        <w:spacing w:line="540" w:lineRule="exact"/>
        <w:ind w:firstLineChars="150" w:firstLine="480"/>
        <w:rPr>
          <w:rFonts w:ascii="楷体" w:eastAsia="楷体" w:hAnsi="楷体"/>
          <w:sz w:val="32"/>
          <w:szCs w:val="32"/>
        </w:rPr>
      </w:pPr>
      <w:r>
        <w:rPr>
          <w:rFonts w:ascii="楷体" w:eastAsia="楷体" w:cs="楷体" w:hAnsi="楷体"/>
          <w:sz w:val="32"/>
          <w:szCs w:val="32"/>
        </w:rPr>
        <w:t>3.</w:t>
      </w:r>
      <w:r>
        <w:rPr>
          <w:rFonts w:ascii="楷体" w:eastAsia="楷体" w:cs="楷体" w:hAnsi="楷体" w:hint="eastAsia"/>
          <w:sz w:val="32"/>
          <w:szCs w:val="32"/>
        </w:rPr>
        <w:t>高质量打造利州区红十字应急救护培训基地</w:t>
      </w:r>
    </w:p>
    <w:p>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为更好的履行应急救护培训这一法定职责，向更多的市民普及应急救护知识，在宝轮镇建设红十字应急救护培训基地，</w:t>
      </w:r>
      <w:r>
        <w:rPr>
          <w:rFonts w:ascii="仿宋_GB2312" w:eastAsia="仿宋_GB2312" w:cs="仿宋_GB2312"/>
          <w:sz w:val="32"/>
          <w:szCs w:val="32"/>
        </w:rPr>
        <w:t>6</w:t>
      </w:r>
      <w:r>
        <w:rPr>
          <w:rFonts w:ascii="仿宋_GB2312" w:eastAsia="仿宋_GB2312" w:cs="仿宋_GB2312" w:hint="eastAsia"/>
          <w:sz w:val="32"/>
          <w:szCs w:val="32"/>
        </w:rPr>
        <w:t>月中旬已竣工验收并投入使用。该基地面积</w:t>
      </w:r>
      <w:r>
        <w:rPr>
          <w:rFonts w:ascii="仿宋_GB2312" w:eastAsia="仿宋_GB2312" w:cs="仿宋_GB2312"/>
          <w:sz w:val="32"/>
          <w:szCs w:val="32"/>
        </w:rPr>
        <w:t>500</w:t>
      </w:r>
      <w:r>
        <w:rPr>
          <w:rFonts w:ascii="仿宋_GB2312" w:eastAsia="仿宋_GB2312" w:cs="仿宋_GB2312" w:hint="eastAsia"/>
          <w:sz w:val="32"/>
          <w:szCs w:val="32"/>
        </w:rPr>
        <w:t>余㎡，以体验式教学为主，分为红十字运动、应急救护“四项技术”、心肺复苏、综合教学等七个模块。通过模拟各种意外伤害，以情景体验、知识问答、互动游戏等形式开展体验学习培训，基地配备完善的信息化基础设施和专业的教学设备，配套设计教学课程、教材、模块课程工具包等。通过“场景式</w:t>
      </w:r>
      <w:r>
        <w:rPr>
          <w:rFonts w:ascii="仿宋_GB2312" w:eastAsia="仿宋_GB2312" w:cs="仿宋_GB2312"/>
          <w:sz w:val="32"/>
          <w:szCs w:val="32"/>
        </w:rPr>
        <w:t>+</w:t>
      </w:r>
      <w:r>
        <w:rPr>
          <w:rFonts w:ascii="仿宋_GB2312" w:eastAsia="仿宋_GB2312" w:cs="仿宋_GB2312" w:hint="eastAsia"/>
          <w:sz w:val="32"/>
          <w:szCs w:val="32"/>
        </w:rPr>
        <w:t>情景式</w:t>
      </w:r>
      <w:r>
        <w:rPr>
          <w:rFonts w:ascii="仿宋_GB2312" w:eastAsia="仿宋_GB2312" w:cs="仿宋_GB2312"/>
          <w:sz w:val="32"/>
          <w:szCs w:val="32"/>
        </w:rPr>
        <w:t>+</w:t>
      </w:r>
      <w:r>
        <w:rPr>
          <w:rFonts w:ascii="仿宋_GB2312" w:eastAsia="仿宋_GB2312" w:cs="仿宋_GB2312" w:hint="eastAsia"/>
          <w:sz w:val="32"/>
          <w:szCs w:val="32"/>
        </w:rPr>
        <w:t>体验式”的教育方式，满足公众的学习自救互救技能的需求。使之成为公众参加应急救护培训与体验的场所，成为传播红十字运动知识和理念的窗口，成为志愿者参与救护实践活动的平台，全面提升广大市民特别是社区居民和青少年的整体安全意识和素质，提高防范技巧和救护技能，预防和减少事故的发生。</w:t>
      </w:r>
    </w:p>
    <w:p>
      <w:pPr>
        <w:spacing w:line="460" w:lineRule="exact"/>
        <w:ind w:firstLineChars="200" w:firstLine="640"/>
        <w:rPr>
          <w:rFonts w:ascii="仿宋_GB2312" w:eastAsia="仿宋_GB2312"/>
          <w:sz w:val="32"/>
          <w:szCs w:val="32"/>
        </w:rPr>
      </w:pPr>
      <w:r>
        <w:rPr>
          <w:rFonts w:ascii="仿宋_GB2312" w:eastAsia="仿宋_GB2312" w:cs="仿宋_GB2312" w:hint="eastAsia"/>
          <w:sz w:val="32"/>
          <w:szCs w:val="32"/>
        </w:rPr>
        <w:t>目前，利州区“红十字应急救护培训基地”已开展培训</w:t>
      </w:r>
      <w:r>
        <w:rPr>
          <w:rFonts w:ascii="仿宋_GB2312" w:eastAsia="仿宋_GB2312" w:cs="仿宋_GB2312"/>
          <w:sz w:val="32"/>
          <w:szCs w:val="32"/>
        </w:rPr>
        <w:t>16</w:t>
      </w:r>
      <w:r>
        <w:rPr>
          <w:rFonts w:ascii="仿宋_GB2312" w:eastAsia="仿宋_GB2312" w:cs="仿宋_GB2312" w:hint="eastAsia"/>
          <w:sz w:val="32"/>
          <w:szCs w:val="32"/>
        </w:rPr>
        <w:t>期，培训</w:t>
      </w:r>
      <w:r>
        <w:rPr>
          <w:rFonts w:ascii="仿宋_GB2312" w:eastAsia="仿宋_GB2312" w:cs="仿宋_GB2312"/>
          <w:sz w:val="32"/>
          <w:szCs w:val="32"/>
        </w:rPr>
        <w:t>1147</w:t>
      </w:r>
      <w:r>
        <w:rPr>
          <w:rFonts w:ascii="仿宋_GB2312" w:eastAsia="仿宋_GB2312" w:cs="仿宋_GB2312" w:hint="eastAsia"/>
          <w:sz w:val="32"/>
          <w:szCs w:val="32"/>
        </w:rPr>
        <w:t>人。</w:t>
      </w:r>
    </w:p>
    <w:p>
      <w:pPr>
        <w:spacing w:line="540" w:lineRule="exact"/>
        <w:ind w:firstLineChars="147" w:firstLine="470"/>
        <w:rPr>
          <w:rFonts w:ascii="楷体" w:eastAsia="楷体" w:hAnsi="楷体"/>
          <w:kern w:val="0"/>
          <w:sz w:val="32"/>
          <w:szCs w:val="32"/>
        </w:rPr>
      </w:pPr>
      <w:r>
        <w:rPr>
          <w:rFonts w:ascii="楷体" w:eastAsia="楷体" w:cs="楷体" w:hAnsi="楷体"/>
          <w:kern w:val="0"/>
          <w:sz w:val="32"/>
          <w:szCs w:val="32"/>
        </w:rPr>
        <w:t>4.</w:t>
      </w:r>
      <w:r>
        <w:rPr>
          <w:rFonts w:ascii="楷体" w:eastAsia="楷体" w:cs="楷体" w:hAnsi="楷体" w:hint="eastAsia"/>
          <w:kern w:val="0"/>
          <w:sz w:val="32"/>
          <w:szCs w:val="32"/>
        </w:rPr>
        <w:t>积极应对暴雨灾害</w:t>
      </w:r>
    </w:p>
    <w:p>
      <w:pPr>
        <w:spacing w:line="540" w:lineRule="exact"/>
        <w:ind w:firstLineChars="147" w:firstLine="470"/>
        <w:rPr>
          <w:rFonts w:ascii="仿宋" w:eastAsia="仿宋" w:hAnsi="仿宋"/>
          <w:kern w:val="0"/>
          <w:sz w:val="32"/>
          <w:szCs w:val="32"/>
        </w:rPr>
      </w:pPr>
      <w:r>
        <w:rPr>
          <w:rFonts w:ascii="仿宋" w:eastAsia="仿宋" w:cs="仿宋" w:hAnsi="仿宋"/>
          <w:kern w:val="0"/>
          <w:sz w:val="32"/>
          <w:szCs w:val="32"/>
        </w:rPr>
        <w:t>2018</w:t>
      </w:r>
      <w:r>
        <w:rPr>
          <w:rFonts w:ascii="仿宋" w:eastAsia="仿宋" w:cs="仿宋" w:hAnsi="仿宋" w:hint="eastAsia"/>
          <w:kern w:val="0"/>
          <w:sz w:val="32"/>
          <w:szCs w:val="32"/>
        </w:rPr>
        <w:t>年</w:t>
      </w:r>
      <w:r>
        <w:rPr>
          <w:rFonts w:ascii="仿宋" w:eastAsia="仿宋" w:cs="仿宋" w:hAnsi="仿宋"/>
          <w:kern w:val="0"/>
          <w:sz w:val="32"/>
          <w:szCs w:val="32"/>
        </w:rPr>
        <w:t>7</w:t>
      </w:r>
      <w:r>
        <w:rPr>
          <w:rFonts w:ascii="仿宋" w:eastAsia="仿宋" w:cs="仿宋" w:hAnsi="仿宋" w:hint="eastAsia"/>
          <w:kern w:val="0"/>
          <w:sz w:val="32"/>
          <w:szCs w:val="32"/>
        </w:rPr>
        <w:t>月，利州区遭遇五十年一遇的特大暴雨，金洞、白朝、宝轮、赤化等乡镇均遭受山体垮塌、道路中断、村社内涝等不同程度的灾害，受灾人口达</w:t>
      </w:r>
      <w:r>
        <w:rPr>
          <w:rFonts w:ascii="仿宋" w:eastAsia="仿宋" w:cs="仿宋" w:hAnsi="仿宋"/>
          <w:kern w:val="0"/>
          <w:sz w:val="32"/>
          <w:szCs w:val="32"/>
        </w:rPr>
        <w:t>2</w:t>
      </w:r>
      <w:r>
        <w:rPr>
          <w:rFonts w:ascii="仿宋" w:eastAsia="仿宋" w:cs="仿宋" w:hAnsi="仿宋" w:hint="eastAsia"/>
          <w:kern w:val="0"/>
          <w:sz w:val="32"/>
          <w:szCs w:val="32"/>
        </w:rPr>
        <w:t>万余人，在这场特大暴雨面前，利州区红十字会迅速行动，充分发挥红十字会备灾、救灾职能，为全区抵御暴雨灾害做了大量的工作。</w:t>
      </w:r>
    </w:p>
    <w:p>
      <w:pPr>
        <w:spacing w:line="540" w:lineRule="exact"/>
        <w:ind w:firstLineChars="147" w:firstLine="470"/>
        <w:rPr>
          <w:rFonts w:ascii="仿宋" w:eastAsia="仿宋" w:hAnsi="仿宋"/>
          <w:kern w:val="0"/>
          <w:sz w:val="32"/>
          <w:szCs w:val="32"/>
        </w:rPr>
      </w:pPr>
      <w:r>
        <w:rPr>
          <w:rFonts w:ascii="仿宋" w:eastAsia="仿宋" w:cs="仿宋" w:hAnsi="仿宋" w:hint="eastAsia"/>
          <w:kern w:val="0"/>
          <w:sz w:val="32"/>
          <w:szCs w:val="32"/>
        </w:rPr>
        <w:t>区红十字会的工作人员，在常务副会长闫芳同志的带领下，深入受灾乡镇，查勘灾情、抢修道路、转移群众；在得到灾情的准确资料后，区红十字会立即采购了雨衣、大米等生活物资，第一时间发放到因灾转移的群众手中，解决了他们临时过渡时的生活物资需求，同时，区红十字会还积极向上级红十字会争取救灾物资，并在第一时间发放到了受灾乡镇。</w:t>
      </w:r>
    </w:p>
    <w:p>
      <w:pPr>
        <w:spacing w:line="540" w:lineRule="exact"/>
        <w:ind w:firstLineChars="147" w:firstLine="470"/>
        <w:rPr>
          <w:rFonts w:ascii="楷体" w:eastAsia="楷体" w:hAnsi="楷体"/>
          <w:kern w:val="0"/>
          <w:sz w:val="32"/>
          <w:szCs w:val="32"/>
        </w:rPr>
      </w:pPr>
      <w:r>
        <w:rPr>
          <w:rFonts w:ascii="楷体" w:eastAsia="楷体" w:cs="楷体" w:hAnsi="楷体"/>
          <w:kern w:val="0"/>
          <w:sz w:val="32"/>
          <w:szCs w:val="32"/>
        </w:rPr>
        <w:t>5.</w:t>
      </w:r>
      <w:r>
        <w:rPr>
          <w:rFonts w:ascii="楷体" w:eastAsia="楷体" w:cs="楷体" w:hAnsi="楷体" w:hint="eastAsia"/>
          <w:kern w:val="0"/>
          <w:sz w:val="32"/>
          <w:szCs w:val="32"/>
        </w:rPr>
        <w:t>“三献”工作开展成绩显著</w:t>
      </w:r>
    </w:p>
    <w:p>
      <w:pPr>
        <w:spacing w:line="540" w:lineRule="exact"/>
        <w:ind w:firstLineChars="147" w:firstLine="470"/>
        <w:rPr>
          <w:rFonts w:ascii="仿宋_GB2312" w:eastAsia="仿宋_GB2312" w:hAnsi="楷体"/>
          <w:kern w:val="0"/>
          <w:sz w:val="32"/>
          <w:szCs w:val="32"/>
        </w:rPr>
      </w:pPr>
      <w:r>
        <w:rPr>
          <w:rFonts w:ascii="仿宋_GB2312" w:eastAsia="仿宋_GB2312" w:cs="仿宋_GB2312" w:hAnsi="楷体"/>
          <w:kern w:val="0"/>
          <w:sz w:val="32"/>
          <w:szCs w:val="32"/>
        </w:rPr>
        <w:t>2018</w:t>
      </w:r>
      <w:r>
        <w:rPr>
          <w:rFonts w:ascii="仿宋_GB2312" w:eastAsia="仿宋_GB2312" w:cs="仿宋_GB2312" w:hAnsi="楷体" w:hint="eastAsia"/>
          <w:kern w:val="0"/>
          <w:sz w:val="32"/>
          <w:szCs w:val="32"/>
        </w:rPr>
        <w:t>年，利州区红十字会秉承“人道、博爱、奉献”的红十字会精神，积极开展“三献”工作</w:t>
      </w:r>
      <w:r>
        <w:rPr>
          <w:rFonts w:ascii="仿宋_GB2312" w:eastAsia="仿宋_GB2312" w:cs="仿宋_GB2312" w:hAnsi="楷体"/>
          <w:kern w:val="0"/>
          <w:sz w:val="32"/>
          <w:szCs w:val="32"/>
        </w:rPr>
        <w:t>,</w:t>
      </w:r>
      <w:r>
        <w:rPr>
          <w:rFonts w:ascii="仿宋_GB2312" w:eastAsia="仿宋_GB2312" w:cs="仿宋_GB2312" w:hAnsi="楷体" w:hint="eastAsia"/>
          <w:kern w:val="0"/>
          <w:sz w:val="32"/>
          <w:szCs w:val="32"/>
        </w:rPr>
        <w:t>深入社区、农村，开展“三献”宣传活动，向群众普及遗体和器官捐献、造血干细胞捐献以及无偿献血知识；通过区红十字会的努力，</w:t>
      </w:r>
      <w:r>
        <w:rPr>
          <w:rFonts w:ascii="仿宋_GB2312" w:eastAsia="仿宋_GB2312" w:cs="仿宋_GB2312" w:hAnsi="楷体"/>
          <w:kern w:val="0"/>
          <w:sz w:val="32"/>
          <w:szCs w:val="32"/>
        </w:rPr>
        <w:t>2018</w:t>
      </w:r>
      <w:r>
        <w:rPr>
          <w:rFonts w:ascii="仿宋_GB2312" w:eastAsia="仿宋_GB2312" w:cs="仿宋_GB2312" w:hAnsi="楷体" w:hint="eastAsia"/>
          <w:kern w:val="0"/>
          <w:sz w:val="32"/>
          <w:szCs w:val="32"/>
        </w:rPr>
        <w:t>年，利州区完成遗体和器官捐献两例，造血干细胞高分采集一例，再动员</w:t>
      </w:r>
      <w:r>
        <w:rPr>
          <w:rFonts w:ascii="仿宋_GB2312" w:eastAsia="仿宋_GB2312" w:cs="仿宋_GB2312" w:hAnsi="楷体"/>
          <w:kern w:val="0"/>
          <w:sz w:val="32"/>
          <w:szCs w:val="32"/>
        </w:rPr>
        <w:t>3</w:t>
      </w:r>
      <w:r>
        <w:rPr>
          <w:rFonts w:ascii="仿宋_GB2312" w:eastAsia="仿宋_GB2312" w:cs="仿宋_GB2312" w:hAnsi="楷体" w:hint="eastAsia"/>
          <w:kern w:val="0"/>
          <w:sz w:val="32"/>
          <w:szCs w:val="32"/>
        </w:rPr>
        <w:t>例，“三献”工作成绩显著。</w:t>
      </w:r>
    </w:p>
    <w:p>
      <w:pPr>
        <w:spacing w:line="540" w:lineRule="exact"/>
        <w:ind w:firstLineChars="147" w:firstLine="470"/>
        <w:rPr>
          <w:rFonts w:ascii="楷体" w:eastAsia="楷体" w:hAnsi="楷体"/>
          <w:kern w:val="0"/>
          <w:sz w:val="32"/>
          <w:szCs w:val="32"/>
        </w:rPr>
      </w:pPr>
      <w:r>
        <w:rPr>
          <w:rFonts w:ascii="楷体" w:eastAsia="楷体" w:cs="楷体" w:hAnsi="楷体"/>
          <w:kern w:val="0"/>
          <w:sz w:val="32"/>
          <w:szCs w:val="32"/>
        </w:rPr>
        <w:t>6.</w:t>
      </w:r>
      <w:r>
        <w:rPr>
          <w:rFonts w:ascii="楷体" w:eastAsia="楷体" w:cs="楷体" w:hAnsi="楷体" w:hint="eastAsia"/>
          <w:kern w:val="0"/>
          <w:sz w:val="32"/>
          <w:szCs w:val="32"/>
        </w:rPr>
        <w:t>积极开展“</w:t>
      </w:r>
      <w:r>
        <w:rPr>
          <w:rFonts w:ascii="楷体" w:eastAsia="楷体" w:cs="楷体" w:hAnsi="楷体"/>
          <w:kern w:val="0"/>
          <w:sz w:val="32"/>
          <w:szCs w:val="32"/>
        </w:rPr>
        <w:t>5.8</w:t>
      </w:r>
      <w:r>
        <w:rPr>
          <w:rFonts w:ascii="楷体" w:eastAsia="楷体" w:cs="楷体" w:hAnsi="楷体" w:hint="eastAsia"/>
          <w:kern w:val="0"/>
          <w:sz w:val="32"/>
          <w:szCs w:val="32"/>
        </w:rPr>
        <w:t>红十字博爱周”活动</w:t>
      </w:r>
    </w:p>
    <w:p>
      <w:pPr>
        <w:spacing w:line="576" w:lineRule="exact"/>
        <w:ind w:firstLineChars="200" w:firstLine="640"/>
        <w:rPr>
          <w:rFonts w:ascii="仿宋_GB2312" w:eastAsia="仿宋_GB2312"/>
          <w:sz w:val="32"/>
          <w:szCs w:val="32"/>
        </w:rPr>
      </w:pPr>
      <w:r>
        <w:rPr>
          <w:rFonts w:ascii="仿宋_GB2312" w:eastAsia="仿宋_GB2312" w:cs="仿宋_GB2312" w:hint="eastAsia"/>
          <w:color w:val="252525"/>
          <w:sz w:val="32"/>
          <w:szCs w:val="32"/>
          <w:shd w:val="clear" w:color="auto" w:fill="FFFFFF"/>
        </w:rPr>
        <w:t>一是开展了世界红十字纪念活动。</w:t>
      </w:r>
      <w:r>
        <w:rPr>
          <w:rFonts w:ascii="仿宋_GB2312" w:eastAsia="仿宋_GB2312" w:cs="仿宋_GB2312" w:hint="eastAsia"/>
          <w:sz w:val="32"/>
          <w:szCs w:val="32"/>
        </w:rPr>
        <w:t>为纪念第</w:t>
      </w:r>
      <w:r>
        <w:rPr>
          <w:rFonts w:ascii="仿宋_GB2312" w:eastAsia="仿宋_GB2312" w:cs="仿宋_GB2312"/>
          <w:sz w:val="32"/>
          <w:szCs w:val="32"/>
        </w:rPr>
        <w:t>71</w:t>
      </w:r>
      <w:r>
        <w:rPr>
          <w:rFonts w:ascii="仿宋_GB2312" w:eastAsia="仿宋_GB2312" w:cs="仿宋_GB2312" w:hint="eastAsia"/>
          <w:sz w:val="32"/>
          <w:szCs w:val="32"/>
        </w:rPr>
        <w:t>个世界红十字日，宣传红十字博爱文化，进一步扩大红十字的社会影响力，凝聚更多的社会力量参与和支持红十字事业，在</w:t>
      </w:r>
      <w:r>
        <w:rPr>
          <w:rFonts w:ascii="仿宋_GB2312" w:eastAsia="仿宋_GB2312" w:cs="仿宋_GB2312"/>
          <w:sz w:val="32"/>
          <w:szCs w:val="32"/>
        </w:rPr>
        <w:t>5</w:t>
      </w:r>
      <w:r>
        <w:rPr>
          <w:rFonts w:ascii="仿宋_GB2312" w:eastAsia="仿宋_GB2312"/>
          <w:sz w:val="32"/>
          <w:szCs w:val="32"/>
        </w:rPr>
        <w:t>·</w:t>
      </w:r>
      <w:r>
        <w:rPr>
          <w:rFonts w:ascii="仿宋_GB2312" w:eastAsia="仿宋_GB2312" w:cs="仿宋_GB2312"/>
          <w:sz w:val="32"/>
          <w:szCs w:val="32"/>
        </w:rPr>
        <w:t>8</w:t>
      </w:r>
      <w:r>
        <w:rPr>
          <w:rFonts w:ascii="仿宋_GB2312" w:eastAsia="仿宋_GB2312" w:cs="仿宋_GB2312" w:hint="eastAsia"/>
          <w:sz w:val="32"/>
          <w:szCs w:val="32"/>
        </w:rPr>
        <w:t>世界红十字日期间，利州区红十字会围绕</w:t>
      </w:r>
      <w:r>
        <w:rPr>
          <w:rFonts w:ascii="仿宋_GB2312" w:eastAsia="仿宋_GB2312"/>
          <w:sz w:val="32"/>
          <w:szCs w:val="32"/>
        </w:rPr>
        <w:t>“</w:t>
      </w:r>
      <w:r>
        <w:rPr>
          <w:rFonts w:ascii="仿宋_GB2312" w:eastAsia="仿宋_GB2312" w:cs="仿宋_GB2312" w:hint="eastAsia"/>
          <w:sz w:val="32"/>
          <w:szCs w:val="32"/>
        </w:rPr>
        <w:t>人道</w:t>
      </w:r>
      <w:r>
        <w:rPr>
          <w:rFonts w:ascii="仿宋_GB2312" w:eastAsia="仿宋_GB2312"/>
          <w:sz w:val="32"/>
          <w:szCs w:val="32"/>
        </w:rPr>
        <w:t>——</w:t>
      </w:r>
      <w:r>
        <w:rPr>
          <w:rFonts w:ascii="仿宋_GB2312" w:eastAsia="仿宋_GB2312" w:cs="仿宋_GB2312" w:hint="eastAsia"/>
          <w:sz w:val="32"/>
          <w:szCs w:val="32"/>
        </w:rPr>
        <w:t>为了你的微笑</w:t>
      </w:r>
      <w:r>
        <w:rPr>
          <w:rFonts w:ascii="仿宋_GB2312" w:eastAsia="仿宋_GB2312"/>
          <w:sz w:val="32"/>
          <w:szCs w:val="32"/>
        </w:rPr>
        <w:t>”</w:t>
      </w:r>
      <w:r>
        <w:rPr>
          <w:rFonts w:ascii="仿宋_GB2312" w:eastAsia="仿宋_GB2312" w:cs="仿宋_GB2312" w:hint="eastAsia"/>
          <w:sz w:val="32"/>
          <w:szCs w:val="32"/>
        </w:rPr>
        <w:t>这一主题，开展了系列红十字博爱活动。</w:t>
      </w:r>
      <w:r>
        <w:rPr>
          <w:rFonts w:ascii="仿宋_GB2312" w:eastAsia="仿宋_GB2312" w:cs="仿宋_GB2312"/>
          <w:sz w:val="32"/>
          <w:szCs w:val="32"/>
        </w:rPr>
        <w:t>5</w:t>
      </w:r>
      <w:r>
        <w:rPr>
          <w:rFonts w:ascii="仿宋_GB2312" w:eastAsia="仿宋_GB2312" w:cs="仿宋_GB2312" w:hint="eastAsia"/>
          <w:sz w:val="32"/>
          <w:szCs w:val="32"/>
        </w:rPr>
        <w:t>月</w:t>
      </w:r>
      <w:r>
        <w:rPr>
          <w:rFonts w:ascii="仿宋_GB2312" w:eastAsia="仿宋_GB2312" w:cs="仿宋_GB2312"/>
          <w:sz w:val="32"/>
          <w:szCs w:val="32"/>
        </w:rPr>
        <w:t>10</w:t>
      </w:r>
      <w:r>
        <w:rPr>
          <w:rFonts w:ascii="仿宋_GB2312" w:eastAsia="仿宋_GB2312" w:cs="仿宋_GB2312" w:hint="eastAsia"/>
          <w:sz w:val="32"/>
          <w:szCs w:val="32"/>
        </w:rPr>
        <w:t>上午，由广元市红十字会、利州区人民政府主办，利州区红十字会牵头承办的红十字博爱活动周防震减灾应急救护疏散演练活动在宝轮镇花园社区隆重举行，市红十字会党组书记、常务副会长李晔、区人民政府副区长、区红十字会会长何开莉等领导参加活动，辖区居民群众及学生近</w:t>
      </w:r>
      <w:r>
        <w:rPr>
          <w:rFonts w:ascii="仿宋_GB2312" w:eastAsia="仿宋_GB2312" w:cs="仿宋_GB2312"/>
          <w:sz w:val="32"/>
          <w:szCs w:val="32"/>
        </w:rPr>
        <w:t>300</w:t>
      </w:r>
      <w:r>
        <w:rPr>
          <w:rFonts w:ascii="仿宋_GB2312" w:eastAsia="仿宋_GB2312" w:cs="仿宋_GB2312" w:hint="eastAsia"/>
          <w:sz w:val="32"/>
          <w:szCs w:val="32"/>
        </w:rPr>
        <w:t>人参与活动。</w:t>
      </w:r>
      <w:r>
        <w:rPr>
          <w:rFonts w:ascii="仿宋_GB2312" w:eastAsia="仿宋_GB2312" w:cs="仿宋_GB2312" w:hint="eastAsia"/>
          <w:color w:val="252525"/>
          <w:sz w:val="32"/>
          <w:szCs w:val="32"/>
          <w:shd w:val="clear" w:color="auto" w:fill="FFFFFF"/>
        </w:rPr>
        <w:t>二是为了更好的普及防灾减灾知识，帮助在校学生掌握正确的逃生避险方法，</w:t>
      </w:r>
      <w:r>
        <w:rPr>
          <w:rFonts w:ascii="仿宋_GB2312" w:eastAsia="仿宋_GB2312" w:cs="仿宋_GB2312"/>
          <w:color w:val="252525"/>
          <w:sz w:val="32"/>
          <w:szCs w:val="32"/>
          <w:shd w:val="clear" w:color="auto" w:fill="FFFFFF"/>
        </w:rPr>
        <w:t>5</w:t>
      </w:r>
      <w:r>
        <w:rPr>
          <w:rFonts w:ascii="仿宋_GB2312" w:eastAsia="仿宋_GB2312" w:cs="仿宋_GB2312" w:hint="eastAsia"/>
          <w:color w:val="252525"/>
          <w:sz w:val="32"/>
          <w:szCs w:val="32"/>
          <w:shd w:val="clear" w:color="auto" w:fill="FFFFFF"/>
        </w:rPr>
        <w:t>月</w:t>
      </w:r>
      <w:r>
        <w:rPr>
          <w:rFonts w:ascii="仿宋_GB2312" w:eastAsia="仿宋_GB2312" w:cs="仿宋_GB2312"/>
          <w:color w:val="252525"/>
          <w:sz w:val="32"/>
          <w:szCs w:val="32"/>
          <w:shd w:val="clear" w:color="auto" w:fill="FFFFFF"/>
        </w:rPr>
        <w:t>11</w:t>
      </w:r>
      <w:r>
        <w:rPr>
          <w:rFonts w:ascii="仿宋_GB2312" w:eastAsia="仿宋_GB2312" w:cs="仿宋_GB2312" w:hint="eastAsia"/>
          <w:color w:val="252525"/>
          <w:sz w:val="32"/>
          <w:szCs w:val="32"/>
          <w:shd w:val="clear" w:color="auto" w:fill="FFFFFF"/>
        </w:rPr>
        <w:t>日和</w:t>
      </w:r>
      <w:r>
        <w:rPr>
          <w:rFonts w:ascii="仿宋_GB2312" w:eastAsia="仿宋_GB2312" w:cs="仿宋_GB2312"/>
          <w:color w:val="252525"/>
          <w:sz w:val="32"/>
          <w:szCs w:val="32"/>
          <w:shd w:val="clear" w:color="auto" w:fill="FFFFFF"/>
        </w:rPr>
        <w:t>12</w:t>
      </w:r>
      <w:r>
        <w:rPr>
          <w:rFonts w:ascii="仿宋_GB2312" w:eastAsia="仿宋_GB2312" w:cs="仿宋_GB2312" w:hint="eastAsia"/>
          <w:color w:val="252525"/>
          <w:sz w:val="32"/>
          <w:szCs w:val="32"/>
          <w:shd w:val="clear" w:color="auto" w:fill="FFFFFF"/>
        </w:rPr>
        <w:t>日，利州区红十字会</w:t>
      </w:r>
      <w:r>
        <w:rPr>
          <w:rFonts w:ascii="仿宋_GB2312" w:eastAsia="仿宋_GB2312" w:cs="仿宋_GB2312" w:hint="eastAsia"/>
          <w:sz w:val="32"/>
          <w:szCs w:val="32"/>
        </w:rPr>
        <w:t>联合区经科信局、区教育局等单位，在在荣山镇第三小学开展了一场防震减灾应急疏散演练。本次演练目的在于，普及防震减灾知识，进一步提升应急救援能力以及相关单位间的协同配合作战能力，进一步提高广大干部、群众的安全意识和责任意识，提高全体师生的自我保护意识，提高面对突发事件的应变能力，增强在紧急状态下的心理承受力，帮助全体师生提高自救、自护的能力，最大限度地减少因灾害带来的危害。</w:t>
      </w:r>
      <w:r>
        <w:rPr>
          <w:rFonts w:ascii="仿宋_GB2312" w:eastAsia="仿宋_GB2312" w:cs="仿宋_GB2312" w:hint="eastAsia"/>
          <w:b/>
          <w:bCs/>
          <w:sz w:val="32"/>
          <w:szCs w:val="32"/>
        </w:rPr>
        <w:t>三是</w:t>
      </w:r>
      <w:r>
        <w:rPr>
          <w:rFonts w:ascii="仿宋_GB2312" w:eastAsia="仿宋_GB2312" w:cs="仿宋_GB2312" w:hint="eastAsia"/>
          <w:sz w:val="32"/>
          <w:szCs w:val="32"/>
        </w:rPr>
        <w:t>在“</w:t>
      </w:r>
      <w:r>
        <w:rPr>
          <w:rFonts w:ascii="仿宋_GB2312" w:eastAsia="仿宋_GB2312" w:cs="仿宋_GB2312"/>
          <w:sz w:val="32"/>
          <w:szCs w:val="32"/>
        </w:rPr>
        <w:t>5.12</w:t>
      </w:r>
      <w:r>
        <w:rPr>
          <w:rFonts w:ascii="仿宋_GB2312" w:eastAsia="仿宋_GB2312" w:cs="仿宋_GB2312" w:hint="eastAsia"/>
          <w:sz w:val="32"/>
          <w:szCs w:val="32"/>
        </w:rPr>
        <w:t>”国家第十个防灾减灾日来临之际，利州区红十字会组织红十字志愿者在广元市高力水泥有限公司开展应急疏散演练，对企业高危人员进行现场培训，力求达到应急响应、有序撤离、迅速疏散、快速集结、人员清点、自救互救的目的。</w:t>
      </w:r>
      <w:r>
        <w:rPr>
          <w:rFonts w:ascii="仿宋_GB2312" w:eastAsia="仿宋_GB2312" w:cs="仿宋_GB2312" w:hAnsi="黑体" w:hint="eastAsia"/>
          <w:sz w:val="32"/>
          <w:szCs w:val="32"/>
        </w:rPr>
        <w:t>通过演练，提高了企业人员的防灾减灾意识，增强了人们自救互救能力，在处理突发事件中，做到不慌、不忙、有序应对，处理受伤群众时，以保护人的生命为主，迅速开展自救互救，做到胆大、心细，确保安全指数最大化。</w:t>
      </w:r>
    </w:p>
    <w:p>
      <w:pPr>
        <w:ind w:firstLineChars="147" w:firstLine="470"/>
        <w:rPr>
          <w:rFonts w:ascii="楷体" w:eastAsia="楷体" w:hAnsi="楷体"/>
          <w:sz w:val="32"/>
          <w:szCs w:val="32"/>
          <w:shd w:val="clear" w:color="auto" w:fill="FFFFFF"/>
        </w:rPr>
      </w:pPr>
      <w:r>
        <w:rPr>
          <w:rFonts w:ascii="楷体" w:eastAsia="楷体" w:cs="楷体" w:hAnsi="楷体"/>
          <w:sz w:val="32"/>
          <w:szCs w:val="32"/>
          <w:shd w:val="clear" w:color="auto" w:fill="FFFFFF"/>
        </w:rPr>
        <w:t>7.</w:t>
      </w:r>
      <w:r>
        <w:rPr>
          <w:rFonts w:ascii="楷体" w:eastAsia="楷体" w:cs="楷体" w:hAnsi="楷体" w:hint="eastAsia"/>
          <w:sz w:val="32"/>
          <w:szCs w:val="32"/>
          <w:shd w:val="clear" w:color="auto" w:fill="FFFFFF"/>
        </w:rPr>
        <w:t>筹资工作稳步推进</w:t>
      </w:r>
    </w:p>
    <w:p>
      <w:pPr>
        <w:ind w:firstLineChars="147" w:firstLine="470"/>
        <w:rPr>
          <w:rFonts w:ascii="仿宋_GB2312" w:eastAsia="仿宋_GB2312"/>
          <w:color w:val="252525"/>
          <w:sz w:val="32"/>
          <w:szCs w:val="32"/>
          <w:shd w:val="clear" w:color="auto" w:fill="FFFFFF"/>
        </w:rPr>
      </w:pPr>
      <w:r>
        <w:rPr>
          <w:rFonts w:ascii="仿宋_GB2312" w:eastAsia="仿宋_GB2312" w:cs="仿宋_GB2312"/>
          <w:color w:val="252525"/>
          <w:sz w:val="32"/>
          <w:szCs w:val="32"/>
          <w:shd w:val="clear" w:color="auto" w:fill="FFFFFF"/>
        </w:rPr>
        <w:t>2018</w:t>
      </w:r>
      <w:r>
        <w:rPr>
          <w:rFonts w:ascii="仿宋_GB2312" w:eastAsia="仿宋_GB2312" w:cs="仿宋_GB2312" w:hint="eastAsia"/>
          <w:color w:val="252525"/>
          <w:sz w:val="32"/>
          <w:szCs w:val="32"/>
          <w:shd w:val="clear" w:color="auto" w:fill="FFFFFF"/>
        </w:rPr>
        <w:t>年，利州区红十字会主动适应公益慈善事业发展新常态，稳步推进筹资工作，一是开通建行手机银行捐款通道。随着智能手机的普及，越来越多的爱心人士通过手机捐款已经成为了一种趋势。为适应这种新形势，突破筹资工作中的瓶颈，扩大筹资渠道，利州区红十字会与中国建设银行进行深度合作，在建行手机银行的“悦生活”界面，推出了利州区红十字会公益捐款通道。所有建行手机银行用户，均可通过“悦生活”界面进行公益捐款。该公益捐款分为两个子项目，分别为“扶贫捐款”、“遗体器官捐献者家属关怀”，所筹集到的款项将用于我区贫困人群的临时救助和遗体器官捐献者家属的后期关怀，利州区红十字会定期在网站对捐款数量、资金使用等情况进行公示，接受社会各界的监督，并按照有关政策的要求，严格管理、切实用好这笔资金，让千千万万捐赠人的爱心落到实处。二是结合“</w:t>
      </w:r>
      <w:r>
        <w:rPr>
          <w:rFonts w:ascii="仿宋_GB2312" w:eastAsia="仿宋_GB2312" w:cs="仿宋_GB2312"/>
          <w:color w:val="252525"/>
          <w:sz w:val="32"/>
          <w:szCs w:val="32"/>
          <w:shd w:val="clear" w:color="auto" w:fill="FFFFFF"/>
        </w:rPr>
        <w:t>10.17</w:t>
      </w:r>
      <w:r>
        <w:rPr>
          <w:rFonts w:ascii="仿宋_GB2312" w:eastAsia="仿宋_GB2312" w:cs="仿宋_GB2312" w:hint="eastAsia"/>
          <w:color w:val="252525"/>
          <w:sz w:val="32"/>
          <w:szCs w:val="32"/>
          <w:shd w:val="clear" w:color="auto" w:fill="FFFFFF"/>
        </w:rPr>
        <w:t>”扶贫日募捐活动，争取社会各界的爱心捐赠，截至目前共筹集款物价值</w:t>
      </w:r>
      <w:r>
        <w:rPr>
          <w:rFonts w:ascii="仿宋_GB2312" w:eastAsia="仿宋_GB2312" w:cs="仿宋_GB2312" w:hAnsi="宋体"/>
          <w:color w:val="252525"/>
          <w:kern w:val="0"/>
          <w:sz w:val="32"/>
          <w:szCs w:val="32"/>
          <w:shd w:val="clear" w:color="auto" w:fill="FFFFFF"/>
        </w:rPr>
        <w:t>1959888.5</w:t>
      </w:r>
      <w:r>
        <w:rPr>
          <w:rFonts w:ascii="仿宋_GB2312" w:eastAsia="仿宋_GB2312" w:cs="仿宋_GB2312" w:hint="eastAsia"/>
          <w:color w:val="252525"/>
          <w:sz w:val="32"/>
          <w:szCs w:val="32"/>
          <w:shd w:val="clear" w:color="auto" w:fill="FFFFFF"/>
        </w:rPr>
        <w:t>元，在助力全区脱贫攻坚的同时也增强了红十字会开展人道救助和应急救援的能力和实力。</w:t>
      </w:r>
    </w:p>
    <w:p>
      <w:pPr>
        <w:spacing w:line="540" w:lineRule="exact"/>
        <w:ind w:firstLineChars="150" w:firstLine="480"/>
        <w:rPr>
          <w:rFonts w:ascii="楷体" w:eastAsia="楷体" w:hAnsi="楷体"/>
          <w:sz w:val="32"/>
          <w:szCs w:val="32"/>
        </w:rPr>
      </w:pPr>
      <w:r>
        <w:rPr>
          <w:rFonts w:ascii="楷体" w:eastAsia="楷体" w:cs="楷体" w:hAnsi="楷体"/>
          <w:sz w:val="32"/>
          <w:szCs w:val="32"/>
        </w:rPr>
        <w:t>8.</w:t>
      </w:r>
      <w:r>
        <w:rPr>
          <w:rFonts w:ascii="楷体" w:eastAsia="楷体" w:cs="楷体" w:hAnsi="楷体" w:hint="eastAsia"/>
          <w:sz w:val="32"/>
          <w:szCs w:val="32"/>
        </w:rPr>
        <w:t>开展香港红十字会“博爱家园”项目前期准备工作</w:t>
      </w:r>
    </w:p>
    <w:p>
      <w:pPr>
        <w:spacing w:line="540" w:lineRule="exact"/>
        <w:ind w:firstLineChars="150" w:firstLine="480"/>
        <w:rPr>
          <w:rFonts w:ascii="仿宋_GB2312" w:eastAsia="仿宋_GB2312" w:hAnsi="楷体"/>
          <w:sz w:val="32"/>
          <w:szCs w:val="32"/>
        </w:rPr>
      </w:pPr>
      <w:r>
        <w:rPr>
          <w:rFonts w:ascii="仿宋_GB2312" w:eastAsia="仿宋_GB2312" w:cs="仿宋_GB2312" w:hAnsi="楷体"/>
          <w:sz w:val="32"/>
          <w:szCs w:val="32"/>
        </w:rPr>
        <w:t>2018</w:t>
      </w:r>
      <w:r>
        <w:rPr>
          <w:rFonts w:ascii="仿宋_GB2312" w:eastAsia="仿宋_GB2312" w:cs="仿宋_GB2312" w:hAnsi="楷体" w:hint="eastAsia"/>
          <w:sz w:val="32"/>
          <w:szCs w:val="32"/>
        </w:rPr>
        <w:t>年，利州区红十字会在省市红十字会的关心和帮助下，成功申报香港红十字会“博爱家园”项目两个。</w:t>
      </w:r>
    </w:p>
    <w:p>
      <w:pPr>
        <w:ind w:firstLineChars="100" w:firstLine="320"/>
        <w:rPr>
          <w:rFonts w:ascii="仿宋_GB2312" w:eastAsia="仿宋_GB2312"/>
          <w:sz w:val="32"/>
          <w:szCs w:val="32"/>
        </w:rPr>
      </w:pPr>
      <w:r>
        <w:rPr>
          <w:rFonts w:ascii="仿宋_GB2312" w:eastAsia="仿宋_GB2312" w:cs="仿宋_GB2312" w:hint="eastAsia"/>
          <w:sz w:val="32"/>
          <w:szCs w:val="32"/>
        </w:rPr>
        <w:t>为确保该项目选点工作在我区的顺利实施，我会积极做好四项工作，迎接香港红会的选点考察。</w:t>
      </w:r>
      <w:r>
        <w:rPr>
          <w:rFonts w:ascii="仿宋_GB2312" w:eastAsia="仿宋_GB2312" w:cs="仿宋_GB2312" w:hint="eastAsia"/>
          <w:b/>
          <w:bCs/>
          <w:sz w:val="32"/>
          <w:szCs w:val="32"/>
        </w:rPr>
        <w:t>一是</w:t>
      </w:r>
      <w:r>
        <w:rPr>
          <w:rFonts w:ascii="仿宋_GB2312" w:eastAsia="仿宋_GB2312" w:cs="仿宋_GB2312" w:hint="eastAsia"/>
          <w:sz w:val="32"/>
          <w:szCs w:val="32"/>
        </w:rPr>
        <w:t>高度重视。前期安排专人赴内江全程参与、学习香港红会在内江的选点工作。并就其项目理念、程序、要求、注意事项组织全会干部学习、讨论、交流，确保全体红会人员熟悉了解项目工作。</w:t>
      </w:r>
      <w:r>
        <w:rPr>
          <w:rFonts w:ascii="仿宋_GB2312" w:eastAsia="仿宋_GB2312" w:cs="仿宋_GB2312" w:hint="eastAsia"/>
          <w:b/>
          <w:bCs/>
          <w:sz w:val="32"/>
          <w:szCs w:val="32"/>
        </w:rPr>
        <w:t>二是</w:t>
      </w:r>
      <w:r>
        <w:rPr>
          <w:rFonts w:ascii="仿宋_GB2312" w:eastAsia="仿宋_GB2312" w:cs="仿宋_GB2312" w:hint="eastAsia"/>
          <w:sz w:val="32"/>
          <w:szCs w:val="32"/>
        </w:rPr>
        <w:t>建立项目工作机构。成立了香港红会项目工作组，明确人员，明确职责，确保该项目有人负责，有人落实，为顺利完成选点工作以及项目实施工作奠定组织基础。</w:t>
      </w:r>
      <w:r>
        <w:rPr>
          <w:rFonts w:ascii="仿宋_GB2312" w:eastAsia="仿宋_GB2312" w:cs="仿宋_GB2312" w:hint="eastAsia"/>
          <w:b/>
          <w:bCs/>
          <w:sz w:val="32"/>
          <w:szCs w:val="32"/>
        </w:rPr>
        <w:t>三是</w:t>
      </w:r>
      <w:r>
        <w:rPr>
          <w:rFonts w:ascii="仿宋_GB2312" w:eastAsia="仿宋_GB2312" w:cs="仿宋_GB2312" w:hint="eastAsia"/>
          <w:sz w:val="32"/>
          <w:szCs w:val="32"/>
        </w:rPr>
        <w:t>扎实开展前期摸底工作。根据项目实际，在辖区</w:t>
      </w:r>
      <w:r>
        <w:rPr>
          <w:rFonts w:ascii="仿宋_GB2312" w:eastAsia="仿宋_GB2312" w:cs="仿宋_GB2312"/>
          <w:sz w:val="32"/>
          <w:szCs w:val="32"/>
        </w:rPr>
        <w:t>9</w:t>
      </w:r>
      <w:r>
        <w:rPr>
          <w:rFonts w:ascii="仿宋_GB2312" w:eastAsia="仿宋_GB2312" w:cs="仿宋_GB2312" w:hint="eastAsia"/>
          <w:sz w:val="32"/>
          <w:szCs w:val="32"/>
        </w:rPr>
        <w:t>个乡镇进行了摸排调研，并由乡镇书面上报意向村基本情况。结合项目要求，充分考虑项目实施的必要性、成效性以及乡镇政府的支持度等因素，通过现场深入了解，最终确定三个村接受香港红会的现场选点考察。</w:t>
      </w:r>
    </w:p>
    <w:p>
      <w:pPr>
        <w:ind w:firstLineChars="200" w:firstLine="640"/>
        <w:rPr>
          <w:rFonts w:ascii="仿宋_GB2312" w:eastAsia="仿宋_GB2312"/>
          <w:sz w:val="32"/>
          <w:szCs w:val="32"/>
        </w:rPr>
      </w:pPr>
      <w:r>
        <w:rPr>
          <w:rFonts w:ascii="仿宋_GB2312" w:eastAsia="仿宋_GB2312" w:cs="仿宋_GB2312" w:hint="eastAsia"/>
          <w:sz w:val="32"/>
          <w:szCs w:val="32"/>
        </w:rPr>
        <w:t>目前，各项准备工作正在紧张有序的推进中。</w:t>
      </w:r>
    </w:p>
    <w:p>
      <w:pPr>
        <w:spacing w:line="540" w:lineRule="exact"/>
        <w:ind w:firstLineChars="150" w:firstLine="480"/>
        <w:rPr>
          <w:rFonts w:ascii="楷体" w:eastAsia="楷体" w:hAnsi="楷体"/>
          <w:sz w:val="32"/>
          <w:szCs w:val="32"/>
        </w:rPr>
      </w:pPr>
      <w:r>
        <w:rPr>
          <w:rFonts w:ascii="楷体" w:eastAsia="楷体" w:cs="楷体" w:hAnsi="楷体"/>
          <w:sz w:val="32"/>
          <w:szCs w:val="32"/>
        </w:rPr>
        <w:t>9.</w:t>
      </w:r>
      <w:r>
        <w:rPr>
          <w:rFonts w:ascii="楷体" w:eastAsia="楷体" w:cs="楷体" w:hAnsi="楷体" w:hint="eastAsia"/>
          <w:sz w:val="32"/>
          <w:szCs w:val="32"/>
        </w:rPr>
        <w:t>进一步强化宣传工作</w:t>
      </w:r>
    </w:p>
    <w:p>
      <w:pPr>
        <w:spacing w:line="540" w:lineRule="exact"/>
        <w:ind w:firstLineChars="200" w:firstLine="640"/>
        <w:rPr>
          <w:rFonts w:ascii="仿宋_GB2312" w:eastAsia="仿宋_GB2312" w:hAnsi="宋体"/>
          <w:sz w:val="32"/>
          <w:szCs w:val="32"/>
        </w:rPr>
      </w:pPr>
      <w:r>
        <w:rPr>
          <w:rFonts w:ascii="仿宋_GB2312" w:eastAsia="仿宋_GB2312" w:cs="仿宋_GB2312" w:hAnsi="楷体" w:hint="eastAsia"/>
          <w:kern w:val="0"/>
          <w:sz w:val="32"/>
          <w:szCs w:val="32"/>
        </w:rPr>
        <w:t>我会充分利用各种载体和形式广泛宣传新修订的《中华人民共和国红十字会法》，传播</w:t>
      </w:r>
      <w:r>
        <w:rPr>
          <w:rFonts w:ascii="仿宋_GB2312" w:eastAsia="仿宋_GB2312" w:cs="仿宋_GB2312" w:hAnsi="楷体"/>
          <w:kern w:val="0"/>
          <w:sz w:val="32"/>
          <w:szCs w:val="32"/>
        </w:rPr>
        <w:t xml:space="preserve"> </w:t>
      </w:r>
      <w:r>
        <w:rPr>
          <w:rFonts w:ascii="仿宋_GB2312" w:eastAsia="仿宋_GB2312" w:cs="仿宋_GB2312" w:hAnsi="楷体" w:hint="eastAsia"/>
          <w:kern w:val="0"/>
          <w:sz w:val="32"/>
          <w:szCs w:val="32"/>
        </w:rPr>
        <w:t>“人道、博爱、奉献”</w:t>
      </w:r>
      <w:r>
        <w:rPr>
          <w:rFonts w:ascii="仿宋_GB2312" w:eastAsia="仿宋_GB2312" w:cs="仿宋_GB2312" w:hAnsi="楷体"/>
          <w:kern w:val="0"/>
          <w:sz w:val="32"/>
          <w:szCs w:val="32"/>
        </w:rPr>
        <w:t xml:space="preserve"> </w:t>
      </w:r>
      <w:r>
        <w:rPr>
          <w:rFonts w:ascii="仿宋_GB2312" w:eastAsia="仿宋_GB2312" w:cs="仿宋_GB2312" w:hAnsi="楷体" w:hint="eastAsia"/>
          <w:kern w:val="0"/>
          <w:sz w:val="32"/>
          <w:szCs w:val="32"/>
        </w:rPr>
        <w:t>的</w:t>
      </w:r>
      <w:r>
        <w:rPr>
          <w:rFonts w:ascii="仿宋_GB2312" w:eastAsia="仿宋_GB2312" w:cs="仿宋_GB2312" w:hint="eastAsia"/>
          <w:sz w:val="32"/>
          <w:szCs w:val="32"/>
        </w:rPr>
        <w:t>红十字精神，同时利用当前各类媒体和各种宣传手段，不断强化宣传工作。积极做好自办网站建设的工作，共编发信息</w:t>
      </w:r>
      <w:r>
        <w:rPr>
          <w:rFonts w:ascii="仿宋_GB2312" w:eastAsia="仿宋_GB2312" w:cs="仿宋_GB2312"/>
          <w:sz w:val="32"/>
          <w:szCs w:val="32"/>
        </w:rPr>
        <w:t>66</w:t>
      </w:r>
      <w:r>
        <w:rPr>
          <w:rFonts w:ascii="仿宋_GB2312" w:eastAsia="仿宋_GB2312" w:cs="仿宋_GB2312" w:hint="eastAsia"/>
          <w:sz w:val="32"/>
          <w:szCs w:val="32"/>
        </w:rPr>
        <w:t>条，广元日报刊登报道</w:t>
      </w:r>
      <w:r>
        <w:rPr>
          <w:rFonts w:ascii="仿宋_GB2312" w:eastAsia="仿宋_GB2312" w:cs="仿宋_GB2312"/>
          <w:sz w:val="32"/>
          <w:szCs w:val="32"/>
        </w:rPr>
        <w:t>2</w:t>
      </w:r>
      <w:r>
        <w:rPr>
          <w:rFonts w:ascii="仿宋_GB2312" w:eastAsia="仿宋_GB2312" w:cs="仿宋_GB2312" w:hint="eastAsia"/>
          <w:sz w:val="32"/>
          <w:szCs w:val="32"/>
        </w:rPr>
        <w:t>篇，市红十字会网站采用</w:t>
      </w:r>
      <w:r>
        <w:rPr>
          <w:rFonts w:ascii="仿宋_GB2312" w:eastAsia="仿宋_GB2312" w:cs="仿宋_GB2312"/>
          <w:sz w:val="32"/>
          <w:szCs w:val="32"/>
        </w:rPr>
        <w:t>66</w:t>
      </w:r>
      <w:r>
        <w:rPr>
          <w:rFonts w:ascii="仿宋_GB2312" w:eastAsia="仿宋_GB2312" w:cs="仿宋_GB2312" w:hint="eastAsia"/>
          <w:sz w:val="32"/>
          <w:szCs w:val="32"/>
        </w:rPr>
        <w:t>条。微博发布信息</w:t>
      </w:r>
      <w:r>
        <w:rPr>
          <w:rFonts w:ascii="仿宋_GB2312" w:eastAsia="仿宋_GB2312" w:cs="仿宋_GB2312"/>
          <w:sz w:val="32"/>
          <w:szCs w:val="32"/>
        </w:rPr>
        <w:t>157</w:t>
      </w:r>
      <w:r>
        <w:rPr>
          <w:rFonts w:ascii="仿宋_GB2312" w:eastAsia="仿宋_GB2312" w:cs="仿宋_GB2312" w:hint="eastAsia"/>
          <w:sz w:val="32"/>
          <w:szCs w:val="32"/>
        </w:rPr>
        <w:t>条，利州区电视台播放红十字相关新闻</w:t>
      </w:r>
      <w:r>
        <w:rPr>
          <w:rFonts w:ascii="仿宋_GB2312" w:eastAsia="仿宋_GB2312" w:cs="仿宋_GB2312"/>
          <w:sz w:val="32"/>
          <w:szCs w:val="32"/>
        </w:rPr>
        <w:t>6</w:t>
      </w:r>
      <w:r>
        <w:rPr>
          <w:rFonts w:ascii="仿宋_GB2312" w:eastAsia="仿宋_GB2312" w:cs="仿宋_GB2312" w:hAnsi="宋体" w:hint="eastAsia"/>
          <w:sz w:val="32"/>
          <w:szCs w:val="32"/>
        </w:rPr>
        <w:t>条。</w:t>
      </w:r>
    </w:p>
    <w:p>
      <w:pPr>
        <w:pStyle w:val="2"/>
        <w:rPr>
          <w:rStyle w:val="2Char"/>
          <w:rFonts w:cs="Times New Roman"/>
          <w:b w:val="0"/>
          <w:bCs w:val="0"/>
        </w:rPr>
      </w:pPr>
      <w:r>
        <w:rPr>
          <w:rFonts w:ascii="黑体" w:eastAsia="黑体" w:cs="黑体" w:hint="eastAsia"/>
          <w:b w:val="0"/>
          <w:bCs w:val="0"/>
          <w:color w:val="000000"/>
        </w:rPr>
        <w:t>二、</w:t>
      </w:r>
      <w:r>
        <w:rPr>
          <w:rFonts w:ascii="黑体" w:eastAsia="黑体" w:cs="黑体" w:hAnsi="黑体" w:hint="eastAsia"/>
          <w:b w:val="0"/>
          <w:bCs w:val="0"/>
          <w:color w:val="000000"/>
        </w:rPr>
        <w:t>机</w:t>
      </w:r>
      <w:r>
        <w:rPr>
          <w:rStyle w:val="2Char"/>
          <w:rFonts w:ascii="黑体" w:eastAsia="黑体" w:cs="黑体" w:hAnsi="黑体" w:hint="eastAsia"/>
          <w:b w:val="0"/>
          <w:bCs w:val="0"/>
        </w:rPr>
        <w:t>构设置</w:t>
      </w:r>
      <w:bookmarkEnd w:id="23"/>
      <w:bookmarkEnd w:id="24"/>
    </w:p>
    <w:p>
      <w:pPr>
        <w:spacing w:line="580" w:lineRule="exact"/>
        <w:ind w:firstLineChars="196" w:firstLine="627"/>
        <w:rPr>
          <w:rFonts w:ascii="仿宋_GB2312" w:eastAsia="仿宋_GB2312"/>
          <w:sz w:val="32"/>
          <w:szCs w:val="32"/>
        </w:rPr>
      </w:pPr>
      <w:bookmarkStart w:id="25" w:name="_Toc15377204"/>
      <w:bookmarkStart w:id="26" w:name="_Toc15396602"/>
      <w:r>
        <w:rPr>
          <w:rFonts w:ascii="仿宋_GB2312" w:eastAsia="仿宋_GB2312" w:cs="仿宋_GB2312" w:hint="eastAsia"/>
          <w:sz w:val="32"/>
          <w:szCs w:val="32"/>
        </w:rPr>
        <w:t>广元市利州区红十字会共有编制</w:t>
      </w:r>
      <w:r>
        <w:rPr>
          <w:rFonts w:ascii="仿宋_GB2312" w:eastAsia="仿宋_GB2312" w:cs="仿宋_GB2312"/>
          <w:sz w:val="32"/>
          <w:szCs w:val="32"/>
        </w:rPr>
        <w:t>4</w:t>
      </w:r>
      <w:r>
        <w:rPr>
          <w:rFonts w:ascii="仿宋_GB2312" w:eastAsia="仿宋_GB2312" w:cs="仿宋_GB2312" w:hint="eastAsia"/>
          <w:sz w:val="32"/>
          <w:szCs w:val="32"/>
        </w:rPr>
        <w:t>个，其中：参公事业编制</w:t>
      </w:r>
      <w:r>
        <w:rPr>
          <w:rFonts w:ascii="仿宋_GB2312" w:eastAsia="仿宋_GB2312" w:cs="仿宋_GB2312"/>
          <w:sz w:val="32"/>
          <w:szCs w:val="32"/>
        </w:rPr>
        <w:t>4</w:t>
      </w:r>
      <w:r>
        <w:rPr>
          <w:rFonts w:ascii="仿宋_GB2312" w:eastAsia="仿宋_GB2312" w:cs="仿宋_GB2312" w:hint="eastAsia"/>
          <w:sz w:val="32"/>
          <w:szCs w:val="32"/>
        </w:rPr>
        <w:t>个。</w:t>
      </w:r>
    </w:p>
    <w:p>
      <w:pPr>
        <w:pStyle w:val="1"/>
        <w:ind w:right="1540"/>
        <w:rPr>
          <w:rFonts w:ascii="黑体" w:eastAsia="黑体" w:hAnsi="黑体"/>
          <w:b w:val="0"/>
          <w:bCs w:val="0"/>
          <w:color w:val="000000"/>
        </w:rPr>
      </w:pPr>
    </w:p>
    <w:p>
      <w:pPr>
        <w:pStyle w:val="1"/>
        <w:ind w:right="440"/>
        <w:jc w:val="right"/>
        <w:rPr>
          <w:rStyle w:val="1Char"/>
          <w:rFonts w:ascii="黑体" w:eastAsia="黑体" w:hAnsi="黑体"/>
          <w:b w:val="0"/>
          <w:bCs w:val="0"/>
        </w:rPr>
      </w:pPr>
      <w:r>
        <w:rPr>
          <w:rFonts w:ascii="黑体" w:eastAsia="黑体" w:cs="黑体" w:hAnsi="黑体" w:hint="eastAsia"/>
          <w:b w:val="0"/>
          <w:bCs w:val="0"/>
          <w:color w:val="000000"/>
        </w:rPr>
        <w:t>第二部分</w:t>
      </w:r>
      <w:r>
        <w:rPr>
          <w:rStyle w:val="1Char"/>
          <w:rFonts w:ascii="黑体" w:eastAsia="黑体" w:cs="黑体" w:hAnsi="黑体"/>
          <w:b w:val="0"/>
          <w:bCs w:val="0"/>
        </w:rPr>
        <w:t>2018</w:t>
      </w:r>
      <w:r>
        <w:rPr>
          <w:rStyle w:val="1Char"/>
          <w:rFonts w:ascii="黑体" w:eastAsia="黑体" w:cs="黑体" w:hAnsi="黑体" w:hint="eastAsia"/>
          <w:b w:val="0"/>
          <w:bCs w:val="0"/>
        </w:rPr>
        <w:t>年度部门决算情况说明</w:t>
      </w:r>
      <w:bookmarkEnd w:id="25"/>
      <w:bookmarkEnd w:id="26"/>
    </w:p>
    <w:p/>
    <w:p>
      <w:pPr>
        <w:pStyle w:val="26"/>
        <w:numPr>
          <w:ilvl w:val="0"/>
          <w:numId w:val="1"/>
        </w:numPr>
        <w:spacing w:line="600" w:lineRule="exact"/>
        <w:ind w:firstLineChars="0"/>
        <w:outlineLvl w:val="1"/>
        <w:rPr>
          <w:rStyle w:val="2Char"/>
          <w:rFonts w:ascii="黑体" w:eastAsia="黑体" w:cs="Times New Roman" w:hAnsi="黑体"/>
          <w:b w:val="0"/>
          <w:bCs w:val="0"/>
        </w:rPr>
      </w:pPr>
      <w:bookmarkStart w:id="27" w:name="_Toc15377205"/>
      <w:bookmarkStart w:id="28" w:name="_Toc15396603"/>
      <w:r>
        <w:rPr>
          <w:rFonts w:ascii="黑体" w:eastAsia="黑体" w:cs="黑体" w:hAnsi="黑体" w:hint="eastAsia"/>
          <w:color w:val="000000"/>
          <w:sz w:val="32"/>
          <w:szCs w:val="32"/>
        </w:rPr>
        <w:t>收</w:t>
      </w:r>
      <w:r>
        <w:rPr>
          <w:rStyle w:val="2Char"/>
          <w:rFonts w:ascii="黑体" w:eastAsia="黑体" w:cs="黑体" w:hAnsi="黑体" w:hint="eastAsia"/>
          <w:b w:val="0"/>
          <w:bCs w:val="0"/>
        </w:rPr>
        <w:t>入支出决算总体情况说明</w:t>
      </w:r>
      <w:bookmarkEnd w:id="27"/>
      <w:bookmarkEnd w:id="28"/>
    </w:p>
    <w:p>
      <w:pPr>
        <w:spacing w:line="600" w:lineRule="exact"/>
        <w:ind w:firstLineChars="200" w:firstLine="640"/>
        <w:rPr>
          <w:rFonts w:ascii="仿宋" w:eastAsia="仿宋" w:hAnsi="仿宋"/>
          <w:color w:val="000000"/>
          <w:sz w:val="32"/>
          <w:szCs w:val="32"/>
        </w:rPr>
      </w:pPr>
      <w:r>
        <w:rPr>
          <w:rFonts w:ascii="仿宋" w:eastAsia="仿宋" w:cs="仿宋" w:hAnsi="仿宋"/>
          <w:color w:val="000000"/>
          <w:sz w:val="32"/>
          <w:szCs w:val="32"/>
        </w:rPr>
        <w:t>2018</w:t>
      </w:r>
      <w:r>
        <w:rPr>
          <w:rFonts w:ascii="仿宋" w:eastAsia="仿宋" w:cs="仿宋" w:hAnsi="仿宋" w:hint="eastAsia"/>
          <w:color w:val="000000"/>
          <w:sz w:val="32"/>
          <w:szCs w:val="32"/>
        </w:rPr>
        <w:t>年度收入总计</w:t>
      </w:r>
      <w:r>
        <w:rPr>
          <w:rFonts w:ascii="仿宋" w:eastAsia="仿宋" w:cs="仿宋" w:hAnsi="仿宋"/>
          <w:color w:val="000000"/>
          <w:sz w:val="32"/>
          <w:szCs w:val="32"/>
        </w:rPr>
        <w:t>89.4</w:t>
      </w:r>
      <w:r>
        <w:rPr>
          <w:rFonts w:ascii="仿宋" w:eastAsia="仿宋" w:cs="仿宋" w:hAnsi="仿宋" w:hint="eastAsia"/>
          <w:color w:val="000000"/>
          <w:sz w:val="32"/>
          <w:szCs w:val="32"/>
        </w:rPr>
        <w:t>万元、支出总计</w:t>
      </w:r>
      <w:r>
        <w:rPr>
          <w:rFonts w:ascii="仿宋" w:eastAsia="仿宋" w:cs="仿宋" w:hAnsi="仿宋"/>
          <w:color w:val="000000"/>
          <w:sz w:val="32"/>
          <w:szCs w:val="32"/>
        </w:rPr>
        <w:t>88.83</w:t>
      </w:r>
      <w:r>
        <w:rPr>
          <w:rFonts w:ascii="仿宋" w:eastAsia="仿宋" w:cs="仿宋" w:hAnsi="仿宋" w:hint="eastAsia"/>
          <w:color w:val="000000"/>
          <w:sz w:val="32"/>
          <w:szCs w:val="32"/>
        </w:rPr>
        <w:t>万元。与</w:t>
      </w:r>
      <w:r>
        <w:rPr>
          <w:rFonts w:ascii="仿宋" w:eastAsia="仿宋" w:cs="仿宋" w:hAnsi="仿宋"/>
          <w:color w:val="000000"/>
          <w:sz w:val="32"/>
          <w:szCs w:val="32"/>
        </w:rPr>
        <w:t>2017</w:t>
      </w:r>
      <w:r>
        <w:rPr>
          <w:rFonts w:ascii="仿宋" w:eastAsia="仿宋" w:cs="仿宋" w:hAnsi="仿宋" w:hint="eastAsia"/>
          <w:color w:val="000000"/>
          <w:sz w:val="32"/>
          <w:szCs w:val="32"/>
        </w:rPr>
        <w:t>年相比，收入增加</w:t>
      </w:r>
      <w:r>
        <w:rPr>
          <w:rFonts w:ascii="仿宋" w:eastAsia="仿宋" w:cs="仿宋" w:hAnsi="仿宋"/>
          <w:color w:val="000000"/>
          <w:sz w:val="32"/>
          <w:szCs w:val="32"/>
        </w:rPr>
        <w:t>22.24</w:t>
      </w:r>
      <w:r>
        <w:rPr>
          <w:rFonts w:ascii="仿宋" w:eastAsia="仿宋" w:cs="仿宋" w:hAnsi="仿宋" w:hint="eastAsia"/>
          <w:color w:val="000000"/>
          <w:sz w:val="32"/>
          <w:szCs w:val="32"/>
        </w:rPr>
        <w:t>万元，增长</w:t>
      </w:r>
      <w:r>
        <w:rPr>
          <w:rFonts w:ascii="仿宋" w:eastAsia="仿宋" w:cs="仿宋" w:hAnsi="仿宋"/>
          <w:color w:val="000000"/>
          <w:sz w:val="32"/>
          <w:szCs w:val="32"/>
        </w:rPr>
        <w:t>33.11%</w:t>
      </w:r>
      <w:r>
        <w:rPr>
          <w:rFonts w:ascii="仿宋" w:eastAsia="仿宋" w:cs="仿宋" w:hAnsi="仿宋" w:hint="eastAsia"/>
          <w:color w:val="000000"/>
          <w:sz w:val="32"/>
          <w:szCs w:val="32"/>
        </w:rPr>
        <w:t>，主要变动原因是增加公益性卫生百万救护培训项目；支出增加</w:t>
      </w:r>
      <w:r>
        <w:rPr>
          <w:rFonts w:ascii="仿宋" w:eastAsia="仿宋" w:cs="仿宋" w:hAnsi="仿宋"/>
          <w:color w:val="000000"/>
          <w:sz w:val="32"/>
          <w:szCs w:val="32"/>
        </w:rPr>
        <w:t>19.65</w:t>
      </w:r>
      <w:r>
        <w:rPr>
          <w:rFonts w:ascii="仿宋" w:eastAsia="仿宋" w:cs="仿宋" w:hAnsi="仿宋" w:hint="eastAsia"/>
          <w:color w:val="000000"/>
          <w:sz w:val="32"/>
          <w:szCs w:val="32"/>
        </w:rPr>
        <w:t>万元，增长</w:t>
      </w:r>
      <w:r>
        <w:rPr>
          <w:rFonts w:ascii="仿宋" w:eastAsia="仿宋" w:cs="仿宋" w:hAnsi="仿宋"/>
          <w:color w:val="000000"/>
          <w:sz w:val="32"/>
          <w:szCs w:val="32"/>
        </w:rPr>
        <w:t>28.4%</w:t>
      </w:r>
      <w:r>
        <w:rPr>
          <w:rFonts w:ascii="仿宋" w:eastAsia="仿宋" w:cs="仿宋" w:hAnsi="仿宋" w:hint="eastAsia"/>
          <w:color w:val="000000"/>
          <w:sz w:val="32"/>
          <w:szCs w:val="32"/>
        </w:rPr>
        <w:t>。主要变动原因是增加公益性卫生百万救护培训项目支出（图</w:t>
      </w:r>
      <w:r>
        <w:rPr>
          <w:rFonts w:ascii="仿宋" w:eastAsia="仿宋" w:cs="仿宋" w:hAnsi="仿宋"/>
          <w:color w:val="000000"/>
          <w:sz w:val="32"/>
          <w:szCs w:val="32"/>
        </w:rPr>
        <w:t>1</w:t>
      </w:r>
      <w:r>
        <w:rPr>
          <w:rFonts w:ascii="仿宋" w:eastAsia="仿宋" w:cs="仿宋" w:hAnsi="仿宋" w:hint="eastAsia"/>
          <w:color w:val="000000"/>
          <w:sz w:val="32"/>
          <w:szCs w:val="32"/>
        </w:rPr>
        <w:t>：收、支决算总计变动情况图）（柱状图）</w:t>
      </w:r>
    </w:p>
    <w:p>
      <w:pPr>
        <w:pStyle w:val="26"/>
        <w:numPr>
          <w:ilvl w:val="0"/>
          <w:numId w:val="1"/>
        </w:numPr>
        <w:spacing w:line="600" w:lineRule="exact"/>
        <w:ind w:firstLineChars="0"/>
        <w:outlineLvl w:val="1"/>
        <w:rPr>
          <w:rStyle w:val="2Char"/>
          <w:rFonts w:ascii="黑体" w:eastAsia="黑体" w:cs="Times New Roman" w:hAnsi="黑体"/>
          <w:b w:val="0"/>
          <w:bCs w:val="0"/>
        </w:rPr>
      </w:pPr>
      <w: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position:absolute;margin-left:5.25pt;margin-top:-593.65pt;width:419.85pt;height:234.1pt;z-index:21;mso-position-horizontal:absolute;mso-position-vertical:absolute;mso-wrap-distance-left:8.999863pt;mso-wrap-distance-right:8.999863pt;" o:ole="">
            <v:stroke color="#000000"/>
            <v:imagedata r:id="rId4" o:title="image1"/>
            <o:lock aspectratio="t"/>
            <w10:wrap type="topAndBottom"/>
          </v:shape>
          <o:OLEObject Type="Embed" ProgID="Package" ShapeID="_x0000_i1" DrawAspect="Content" ObjectID="_1393063351" r:id="rId5"/>
        </w:object>
      </w:r>
      <w:r>
        <w:rPr>
          <w:rFonts w:ascii="黑体" w:eastAsia="黑体" w:cs="黑体" w:hAnsi="黑体" w:hint="eastAsia"/>
          <w:color w:val="000000"/>
          <w:sz w:val="32"/>
          <w:szCs w:val="32"/>
        </w:rPr>
        <w:t>收</w:t>
      </w:r>
      <w:r>
        <w:rPr>
          <w:rStyle w:val="2Char"/>
          <w:rFonts w:ascii="黑体" w:eastAsia="黑体" w:cs="黑体" w:hAnsi="黑体" w:hint="eastAsia"/>
          <w:b w:val="0"/>
          <w:bCs w:val="0"/>
        </w:rPr>
        <w:t>入决算情况说明</w:t>
      </w:r>
      <w:bookmarkEnd w:id="1"/>
      <w:bookmarkEnd w:id="2"/>
    </w:p>
    <w:p>
      <w:pPr>
        <w:spacing w:line="600" w:lineRule="exact"/>
        <w:ind w:firstLineChars="200" w:firstLine="640"/>
        <w:outlineLvl w:val="1"/>
        <w:rPr>
          <w:rFonts w:ascii="仿宋" w:eastAsia="仿宋" w:hAnsi="仿宋"/>
          <w:color w:val="000000"/>
          <w:sz w:val="32"/>
          <w:szCs w:val="32"/>
        </w:rPr>
      </w:pPr>
      <w:r>
        <w:rPr>
          <w:rFonts w:ascii="仿宋" w:eastAsia="仿宋" w:cs="仿宋" w:hAnsi="仿宋"/>
          <w:color w:val="000000"/>
          <w:sz w:val="32"/>
          <w:szCs w:val="32"/>
        </w:rPr>
        <w:t>2018</w:t>
      </w:r>
      <w:r>
        <w:rPr>
          <w:rFonts w:ascii="仿宋" w:eastAsia="仿宋" w:cs="仿宋" w:hAnsi="仿宋" w:hint="eastAsia"/>
          <w:color w:val="000000"/>
          <w:sz w:val="32"/>
          <w:szCs w:val="32"/>
        </w:rPr>
        <w:t>年本年收入合计</w:t>
      </w:r>
      <w:r>
        <w:rPr>
          <w:rFonts w:ascii="仿宋" w:eastAsia="仿宋" w:cs="仿宋" w:hAnsi="仿宋"/>
          <w:color w:val="000000"/>
          <w:sz w:val="32"/>
          <w:szCs w:val="32"/>
        </w:rPr>
        <w:t>89.4</w:t>
      </w:r>
      <w:r>
        <w:rPr>
          <w:rFonts w:ascii="仿宋" w:eastAsia="仿宋" w:cs="仿宋" w:hAnsi="仿宋" w:hint="eastAsia"/>
          <w:color w:val="000000"/>
          <w:sz w:val="32"/>
          <w:szCs w:val="32"/>
        </w:rPr>
        <w:t>万元，其中：一般公共预算财政拨款收入</w:t>
      </w:r>
      <w:r>
        <w:rPr>
          <w:rFonts w:ascii="仿宋" w:eastAsia="仿宋" w:cs="仿宋" w:hAnsi="仿宋"/>
          <w:color w:val="000000"/>
          <w:sz w:val="32"/>
          <w:szCs w:val="32"/>
        </w:rPr>
        <w:t>89.4</w:t>
      </w:r>
      <w:r>
        <w:rPr>
          <w:rFonts w:ascii="仿宋" w:eastAsia="仿宋" w:cs="仿宋" w:hAnsi="仿宋" w:hint="eastAsia"/>
          <w:color w:val="000000"/>
          <w:sz w:val="32"/>
          <w:szCs w:val="32"/>
        </w:rPr>
        <w:t>万元，占</w:t>
      </w:r>
      <w:r>
        <w:rPr>
          <w:rFonts w:ascii="仿宋" w:eastAsia="仿宋" w:cs="仿宋" w:hAnsi="仿宋"/>
          <w:color w:val="000000"/>
          <w:sz w:val="32"/>
          <w:szCs w:val="32"/>
        </w:rPr>
        <w:t>100%</w:t>
      </w:r>
      <w:r>
        <w:rPr>
          <w:rFonts w:ascii="仿宋" w:eastAsia="仿宋" w:cs="仿宋" w:hAnsi="仿宋" w:hint="eastAsia"/>
          <w:color w:val="000000"/>
          <w:sz w:val="32"/>
          <w:szCs w:val="32"/>
        </w:rPr>
        <w:t>；政府性基金预算财政拨款收入</w:t>
      </w:r>
      <w:r>
        <w:rPr>
          <w:rFonts w:ascii="仿宋" w:eastAsia="仿宋" w:cs="仿宋" w:hAnsi="仿宋"/>
          <w:color w:val="000000"/>
          <w:sz w:val="32"/>
          <w:szCs w:val="32"/>
        </w:rPr>
        <w:t>0</w:t>
      </w:r>
      <w:r>
        <w:rPr>
          <w:rFonts w:ascii="仿宋" w:eastAsia="仿宋" w:cs="仿宋" w:hAnsi="仿宋" w:hint="eastAsia"/>
          <w:color w:val="000000"/>
          <w:sz w:val="32"/>
          <w:szCs w:val="32"/>
        </w:rPr>
        <w:t>万元，占</w:t>
      </w:r>
      <w:r>
        <w:rPr>
          <w:rFonts w:ascii="仿宋" w:eastAsia="仿宋" w:cs="仿宋" w:hAnsi="仿宋"/>
          <w:color w:val="000000"/>
          <w:sz w:val="32"/>
          <w:szCs w:val="32"/>
        </w:rPr>
        <w:t>0%</w:t>
      </w:r>
      <w:r>
        <w:rPr>
          <w:rFonts w:ascii="仿宋" w:eastAsia="仿宋" w:cs="仿宋" w:hAnsi="仿宋" w:hint="eastAsia"/>
          <w:color w:val="000000"/>
          <w:sz w:val="32"/>
          <w:szCs w:val="32"/>
        </w:rPr>
        <w:t>；国有资本经营预算财政拨款收入</w:t>
      </w:r>
      <w:r>
        <w:rPr>
          <w:rFonts w:ascii="仿宋" w:eastAsia="仿宋" w:cs="仿宋" w:hAnsi="仿宋"/>
          <w:color w:val="000000"/>
          <w:sz w:val="32"/>
          <w:szCs w:val="32"/>
        </w:rPr>
        <w:t>0</w:t>
      </w:r>
      <w:r>
        <w:rPr>
          <w:rFonts w:ascii="仿宋" w:eastAsia="仿宋" w:cs="仿宋" w:hAnsi="仿宋" w:hint="eastAsia"/>
          <w:color w:val="000000"/>
          <w:sz w:val="32"/>
          <w:szCs w:val="32"/>
        </w:rPr>
        <w:t>万元，占</w:t>
      </w:r>
      <w:r>
        <w:rPr>
          <w:rFonts w:ascii="仿宋" w:eastAsia="仿宋" w:cs="仿宋" w:hAnsi="仿宋"/>
          <w:color w:val="000000"/>
          <w:sz w:val="32"/>
          <w:szCs w:val="32"/>
        </w:rPr>
        <w:t>0%</w:t>
      </w:r>
      <w:r>
        <w:rPr>
          <w:rFonts w:ascii="仿宋" w:eastAsia="仿宋" w:cs="仿宋" w:hAnsi="仿宋" w:hint="eastAsia"/>
          <w:color w:val="000000"/>
          <w:sz w:val="32"/>
          <w:szCs w:val="32"/>
        </w:rPr>
        <w:t>；，占</w:t>
      </w:r>
      <w:r>
        <w:rPr>
          <w:rFonts w:ascii="仿宋" w:eastAsia="仿宋" w:cs="仿宋" w:hAnsi="仿宋"/>
          <w:color w:val="000000"/>
          <w:sz w:val="32"/>
          <w:szCs w:val="32"/>
        </w:rPr>
        <w:t>0%</w:t>
      </w:r>
      <w:r>
        <w:rPr>
          <w:rFonts w:ascii="仿宋" w:eastAsia="仿宋" w:cs="仿宋" w:hAnsi="仿宋" w:hint="eastAsia"/>
          <w:color w:val="000000"/>
          <w:sz w:val="32"/>
          <w:szCs w:val="32"/>
        </w:rPr>
        <w:t>；经营收入</w:t>
      </w:r>
      <w:r>
        <w:rPr>
          <w:rFonts w:ascii="仿宋" w:eastAsia="仿宋" w:cs="仿宋" w:hAnsi="仿宋"/>
          <w:color w:val="000000"/>
          <w:sz w:val="32"/>
          <w:szCs w:val="32"/>
        </w:rPr>
        <w:t>0</w:t>
      </w:r>
      <w:r>
        <w:rPr>
          <w:rFonts w:ascii="仿宋" w:eastAsia="仿宋" w:cs="仿宋" w:hAnsi="仿宋" w:hint="eastAsia"/>
          <w:color w:val="000000"/>
          <w:sz w:val="32"/>
          <w:szCs w:val="32"/>
        </w:rPr>
        <w:t>万元，占</w:t>
      </w:r>
      <w:r>
        <w:rPr>
          <w:rFonts w:ascii="仿宋" w:eastAsia="仿宋" w:cs="仿宋" w:hAnsi="仿宋"/>
          <w:color w:val="000000"/>
          <w:sz w:val="32"/>
          <w:szCs w:val="32"/>
        </w:rPr>
        <w:t>0%</w:t>
      </w:r>
      <w:r>
        <w:rPr>
          <w:rFonts w:ascii="仿宋" w:eastAsia="仿宋" w:cs="仿宋" w:hAnsi="仿宋" w:hint="eastAsia"/>
          <w:color w:val="000000"/>
          <w:sz w:val="32"/>
          <w:szCs w:val="32"/>
        </w:rPr>
        <w:t>；附属单位上缴收入</w:t>
      </w:r>
      <w:r>
        <w:rPr>
          <w:rFonts w:ascii="仿宋" w:eastAsia="仿宋" w:cs="仿宋" w:hAnsi="仿宋"/>
          <w:color w:val="000000"/>
          <w:sz w:val="32"/>
          <w:szCs w:val="32"/>
        </w:rPr>
        <w:t>**</w:t>
      </w:r>
      <w:r>
        <w:rPr>
          <w:rFonts w:ascii="仿宋" w:eastAsia="仿宋" w:cs="仿宋" w:hAnsi="仿宋" w:hint="eastAsia"/>
          <w:color w:val="000000"/>
          <w:sz w:val="32"/>
          <w:szCs w:val="32"/>
        </w:rPr>
        <w:t>万元，占</w:t>
      </w:r>
      <w:r>
        <w:rPr>
          <w:rFonts w:ascii="仿宋" w:eastAsia="仿宋" w:cs="仿宋" w:hAnsi="仿宋"/>
          <w:color w:val="000000"/>
          <w:sz w:val="32"/>
          <w:szCs w:val="32"/>
        </w:rPr>
        <w:t>**%</w:t>
      </w:r>
      <w:r>
        <w:rPr>
          <w:rFonts w:ascii="仿宋" w:eastAsia="仿宋" w:cs="仿宋" w:hAnsi="仿宋" w:hint="eastAsia"/>
          <w:color w:val="000000"/>
          <w:sz w:val="32"/>
          <w:szCs w:val="32"/>
        </w:rPr>
        <w:t>；其他收入</w:t>
      </w:r>
      <w:r>
        <w:rPr>
          <w:rFonts w:ascii="仿宋" w:eastAsia="仿宋" w:cs="仿宋" w:hAnsi="仿宋"/>
          <w:color w:val="000000"/>
          <w:sz w:val="32"/>
          <w:szCs w:val="32"/>
        </w:rPr>
        <w:t>**</w:t>
      </w:r>
      <w:r>
        <w:rPr>
          <w:rFonts w:ascii="仿宋" w:eastAsia="仿宋" w:cs="仿宋" w:hAnsi="仿宋" w:hint="eastAsia"/>
          <w:color w:val="000000"/>
          <w:sz w:val="32"/>
          <w:szCs w:val="32"/>
        </w:rPr>
        <w:t>万元，占</w:t>
      </w:r>
      <w:r>
        <w:rPr>
          <w:rFonts w:ascii="仿宋" w:eastAsia="仿宋" w:cs="仿宋" w:hAnsi="仿宋"/>
          <w:color w:val="000000"/>
          <w:sz w:val="32"/>
          <w:szCs w:val="32"/>
        </w:rPr>
        <w:t>**%</w:t>
      </w:r>
      <w:r>
        <w:rPr>
          <w:rFonts w:ascii="仿宋" w:eastAsia="仿宋" w:cs="仿宋" w:hAnsi="仿宋" w:hint="eastAsia"/>
          <w:color w:val="000000"/>
          <w:sz w:val="32"/>
          <w:szCs w:val="32"/>
        </w:rPr>
        <w:t>。</w:t>
      </w:r>
    </w:p>
    <w:p>
      <w:pPr>
        <w:spacing w:line="600" w:lineRule="exact"/>
        <w:ind w:firstLineChars="200" w:firstLine="640"/>
        <w:rPr>
          <w:rFonts w:ascii="仿宋" w:eastAsia="仿宋" w:hAnsi="仿宋"/>
          <w:color w:val="000000"/>
          <w:sz w:val="32"/>
          <w:szCs w:val="32"/>
        </w:rPr>
      </w:pPr>
      <w:r>
        <w:rPr>
          <w:rFonts w:ascii="仿宋" w:eastAsia="仿宋" w:cs="仿宋" w:hAnsi="仿宋" w:hint="eastAsia"/>
          <w:color w:val="000000"/>
          <w:sz w:val="32"/>
          <w:szCs w:val="32"/>
        </w:rPr>
        <w:t>（图</w:t>
      </w:r>
      <w:r>
        <w:rPr>
          <w:rFonts w:ascii="仿宋" w:eastAsia="仿宋" w:cs="仿宋" w:hAnsi="仿宋"/>
          <w:color w:val="000000"/>
          <w:sz w:val="32"/>
          <w:szCs w:val="32"/>
        </w:rPr>
        <w:t>2</w:t>
      </w:r>
      <w:r>
        <w:rPr>
          <w:rFonts w:ascii="仿宋" w:eastAsia="仿宋" w:cs="仿宋" w:hAnsi="仿宋" w:hint="eastAsia"/>
          <w:color w:val="000000"/>
          <w:sz w:val="32"/>
          <w:szCs w:val="32"/>
        </w:rPr>
        <w:t>：收入决算结构图）（饼状图）</w:t>
      </w:r>
    </w:p>
    <w:p>
      <w:pPr>
        <w:spacing w:line="600" w:lineRule="exact"/>
        <w:rPr>
          <w:rFonts w:ascii="仿宋_GB2312" w:eastAsia="仿宋_GB2312"/>
          <w:color w:val="FF0000"/>
          <w:sz w:val="32"/>
          <w:szCs w:val="32"/>
        </w:rPr>
      </w:pPr>
      <w:r>
        <w:object>
          <v:shape id="_x0000_i2" type="#_x0000_t75" filled="f" stroked="f" style="position:absolute;margin-left:-10.5pt;margin-top:2.3pt;width:417.9pt;height:196.35pt;z-index:23;mso-position-horizontal:absolute;mso-position-vertical:absolute;mso-wrap-distance-left:8.999863pt;mso-wrap-distance-right:8.999863pt;" o:ole="">
            <v:stroke color="#000000"/>
            <v:imagedata r:id="rId6" o:title="image2"/>
            <o:lock aspectratio="t"/>
            <w10:wrap type="topAndBottom"/>
          </v:shape>
          <o:OLEObject Type="Embed" ProgID="Package" ShapeID="_x0000_i2" DrawAspect="Content" ObjectID="_1393063352" r:id="rId7"/>
        </w:object>
      </w:r>
      <w:r>
        <w:rPr>
          <w:rFonts w:ascii="仿宋_GB2312" w:eastAsia="仿宋_GB2312"/>
          <w:color w:val="FF0000"/>
          <w:sz w:val="32"/>
          <w:szCs w:val="32"/>
        </w:rPr>
        <w:object>
          <v:shape id="_x0000_i3" type="#_x0000_t75" filled="f" stroked="f" style="width:211.5pt;height:137.25pt;" o:ole="">
            <v:stroke color="#000000"/>
            <v:imagedata r:id="rId8" o:title="image3"/>
            <o:lock aspectratio="t"/>
            <w10:anchorLock/>
          </v:shape>
          <o:OLEObject Type="Embed" ProgID="Package" ShapeID="_x0000_i3" DrawAspect="Content" ObjectID="_1393063353" r:id="rId9"/>
        </w:object>
      </w:r>
    </w:p>
    <w:p>
      <w:pPr>
        <w:pStyle w:val="26"/>
        <w:numPr>
          <w:ilvl w:val="0"/>
          <w:numId w:val="1"/>
        </w:numPr>
        <w:spacing w:line="600" w:lineRule="exact"/>
        <w:ind w:firstLineChars="0"/>
        <w:outlineLvl w:val="1"/>
        <w:rPr>
          <w:rStyle w:val="2Char"/>
          <w:rFonts w:ascii="黑体" w:eastAsia="黑体" w:cs="Times New Roman" w:hAnsi="黑体"/>
          <w:b w:val="0"/>
          <w:bCs w:val="0"/>
        </w:rPr>
      </w:pPr>
      <w:bookmarkStart w:id="29" w:name="_Toc15396605"/>
      <w:bookmarkStart w:id="30" w:name="_Toc15377207"/>
      <w:r>
        <w:rPr>
          <w:rFonts w:ascii="黑体" w:eastAsia="黑体" w:cs="黑体" w:hAnsi="黑体" w:hint="eastAsia"/>
          <w:color w:val="000000"/>
          <w:sz w:val="32"/>
          <w:szCs w:val="32"/>
        </w:rPr>
        <w:t>支</w:t>
      </w:r>
      <w:r>
        <w:rPr>
          <w:rStyle w:val="2Char"/>
          <w:rFonts w:ascii="黑体" w:eastAsia="黑体" w:cs="黑体" w:hAnsi="黑体" w:hint="eastAsia"/>
          <w:b w:val="0"/>
          <w:bCs w:val="0"/>
        </w:rPr>
        <w:t>出决算情况说明</w:t>
      </w:r>
      <w:bookmarkEnd w:id="29"/>
      <w:bookmarkEnd w:id="30"/>
    </w:p>
    <w:p>
      <w:pPr>
        <w:spacing w:line="600" w:lineRule="exact"/>
        <w:ind w:firstLine="640"/>
        <w:rPr>
          <w:rFonts w:ascii="仿宋" w:eastAsia="仿宋" w:hAnsi="仿宋"/>
          <w:color w:val="000000"/>
          <w:sz w:val="32"/>
          <w:szCs w:val="32"/>
          <w:shd w:val="pct10" w:color="auto" w:fill="FFFFFF"/>
        </w:rPr>
      </w:pPr>
      <w:r>
        <w:rPr>
          <w:rFonts w:ascii="仿宋" w:eastAsia="仿宋" w:cs="仿宋" w:hAnsi="仿宋"/>
          <w:color w:val="000000"/>
          <w:sz w:val="32"/>
          <w:szCs w:val="32"/>
        </w:rPr>
        <w:t>2018</w:t>
      </w:r>
      <w:r>
        <w:rPr>
          <w:rFonts w:ascii="仿宋" w:eastAsia="仿宋" w:cs="仿宋" w:hAnsi="仿宋" w:hint="eastAsia"/>
          <w:color w:val="000000"/>
          <w:sz w:val="32"/>
          <w:szCs w:val="32"/>
        </w:rPr>
        <w:t>年本年支出合计</w:t>
      </w:r>
      <w:r>
        <w:rPr>
          <w:rFonts w:ascii="仿宋" w:eastAsia="仿宋" w:cs="仿宋" w:hAnsi="仿宋"/>
          <w:color w:val="000000"/>
          <w:sz w:val="32"/>
          <w:szCs w:val="32"/>
        </w:rPr>
        <w:t>88.83</w:t>
      </w:r>
      <w:r>
        <w:rPr>
          <w:rFonts w:ascii="仿宋" w:eastAsia="仿宋" w:cs="仿宋" w:hAnsi="仿宋" w:hint="eastAsia"/>
          <w:color w:val="000000"/>
          <w:sz w:val="32"/>
          <w:szCs w:val="32"/>
        </w:rPr>
        <w:t>万元，其中：基本支出</w:t>
      </w:r>
      <w:r>
        <w:rPr>
          <w:rFonts w:ascii="仿宋" w:eastAsia="仿宋" w:cs="仿宋" w:hAnsi="仿宋"/>
          <w:color w:val="000000"/>
          <w:sz w:val="32"/>
          <w:szCs w:val="32"/>
        </w:rPr>
        <w:t>73.33</w:t>
      </w:r>
      <w:r>
        <w:rPr>
          <w:rFonts w:ascii="仿宋" w:eastAsia="仿宋" w:cs="仿宋" w:hAnsi="仿宋" w:hint="eastAsia"/>
          <w:color w:val="000000"/>
          <w:sz w:val="32"/>
          <w:szCs w:val="32"/>
        </w:rPr>
        <w:t>万元，占</w:t>
      </w:r>
      <w:r>
        <w:rPr>
          <w:rFonts w:ascii="仿宋" w:eastAsia="仿宋" w:cs="仿宋" w:hAnsi="仿宋"/>
          <w:color w:val="000000"/>
          <w:sz w:val="32"/>
          <w:szCs w:val="32"/>
        </w:rPr>
        <w:t>82.55%</w:t>
      </w:r>
      <w:r>
        <w:rPr>
          <w:rFonts w:ascii="仿宋" w:eastAsia="仿宋" w:cs="仿宋" w:hAnsi="仿宋" w:hint="eastAsia"/>
          <w:color w:val="000000"/>
          <w:sz w:val="32"/>
          <w:szCs w:val="32"/>
        </w:rPr>
        <w:t>；项目支出</w:t>
      </w:r>
      <w:r>
        <w:rPr>
          <w:rFonts w:ascii="仿宋" w:eastAsia="仿宋" w:cs="仿宋" w:hAnsi="仿宋"/>
          <w:color w:val="000000"/>
          <w:sz w:val="32"/>
          <w:szCs w:val="32"/>
        </w:rPr>
        <w:t>15.5</w:t>
      </w:r>
      <w:r>
        <w:rPr>
          <w:rFonts w:ascii="仿宋" w:eastAsia="仿宋" w:cs="仿宋" w:hAnsi="仿宋" w:hint="eastAsia"/>
          <w:color w:val="000000"/>
          <w:sz w:val="32"/>
          <w:szCs w:val="32"/>
        </w:rPr>
        <w:t>万元，占</w:t>
      </w:r>
      <w:r>
        <w:rPr>
          <w:rFonts w:ascii="仿宋" w:eastAsia="仿宋" w:cs="仿宋" w:hAnsi="仿宋"/>
          <w:color w:val="000000"/>
          <w:sz w:val="32"/>
          <w:szCs w:val="32"/>
        </w:rPr>
        <w:t>17.45%</w:t>
      </w:r>
      <w:r>
        <w:rPr>
          <w:rFonts w:ascii="仿宋" w:eastAsia="仿宋" w:cs="仿宋" w:hAnsi="仿宋" w:hint="eastAsia"/>
          <w:color w:val="000000"/>
          <w:sz w:val="32"/>
          <w:szCs w:val="32"/>
        </w:rPr>
        <w:t>；上缴上级支出</w:t>
      </w:r>
      <w:r>
        <w:rPr>
          <w:rFonts w:ascii="仿宋" w:eastAsia="仿宋" w:cs="仿宋" w:hAnsi="仿宋"/>
          <w:color w:val="000000"/>
          <w:sz w:val="32"/>
          <w:szCs w:val="32"/>
        </w:rPr>
        <w:t>0</w:t>
      </w:r>
      <w:r>
        <w:rPr>
          <w:rFonts w:ascii="仿宋" w:eastAsia="仿宋" w:cs="仿宋" w:hAnsi="仿宋" w:hint="eastAsia"/>
          <w:color w:val="000000"/>
          <w:sz w:val="32"/>
          <w:szCs w:val="32"/>
        </w:rPr>
        <w:t>万元，占</w:t>
      </w:r>
      <w:r>
        <w:rPr>
          <w:rFonts w:ascii="仿宋" w:eastAsia="仿宋" w:cs="仿宋" w:hAnsi="仿宋"/>
          <w:color w:val="000000"/>
          <w:sz w:val="32"/>
          <w:szCs w:val="32"/>
        </w:rPr>
        <w:t>0%</w:t>
      </w:r>
      <w:r>
        <w:rPr>
          <w:rFonts w:ascii="仿宋" w:eastAsia="仿宋" w:cs="仿宋" w:hAnsi="仿宋" w:hint="eastAsia"/>
          <w:color w:val="000000"/>
          <w:sz w:val="32"/>
          <w:szCs w:val="32"/>
        </w:rPr>
        <w:t>；经营支出</w:t>
      </w:r>
      <w:r>
        <w:rPr>
          <w:rFonts w:ascii="仿宋" w:eastAsia="仿宋" w:cs="仿宋" w:hAnsi="仿宋"/>
          <w:color w:val="000000"/>
          <w:sz w:val="32"/>
          <w:szCs w:val="32"/>
        </w:rPr>
        <w:t>0</w:t>
      </w:r>
      <w:r>
        <w:rPr>
          <w:rFonts w:ascii="仿宋" w:eastAsia="仿宋" w:cs="仿宋" w:hAnsi="仿宋" w:hint="eastAsia"/>
          <w:color w:val="000000"/>
          <w:sz w:val="32"/>
          <w:szCs w:val="32"/>
        </w:rPr>
        <w:t>万元，占</w:t>
      </w:r>
      <w:r>
        <w:rPr>
          <w:rFonts w:ascii="仿宋" w:eastAsia="仿宋" w:cs="仿宋" w:hAnsi="仿宋"/>
          <w:color w:val="000000"/>
          <w:sz w:val="32"/>
          <w:szCs w:val="32"/>
        </w:rPr>
        <w:t>0%</w:t>
      </w:r>
      <w:r>
        <w:rPr>
          <w:rFonts w:ascii="仿宋" w:eastAsia="仿宋" w:cs="仿宋" w:hAnsi="仿宋" w:hint="eastAsia"/>
          <w:color w:val="000000"/>
          <w:sz w:val="32"/>
          <w:szCs w:val="32"/>
        </w:rPr>
        <w:t>；对附属单位补助支出</w:t>
      </w:r>
      <w:r>
        <w:rPr>
          <w:rFonts w:ascii="仿宋" w:eastAsia="仿宋" w:cs="仿宋" w:hAnsi="仿宋"/>
          <w:color w:val="000000"/>
          <w:sz w:val="32"/>
          <w:szCs w:val="32"/>
        </w:rPr>
        <w:t>0</w:t>
      </w:r>
      <w:r>
        <w:rPr>
          <w:rFonts w:ascii="仿宋" w:eastAsia="仿宋" w:cs="仿宋" w:hAnsi="仿宋" w:hint="eastAsia"/>
          <w:color w:val="000000"/>
          <w:sz w:val="32"/>
          <w:szCs w:val="32"/>
        </w:rPr>
        <w:t>万元，占</w:t>
      </w:r>
      <w:r>
        <w:rPr>
          <w:rFonts w:ascii="仿宋" w:eastAsia="仿宋" w:cs="仿宋" w:hAnsi="仿宋"/>
          <w:color w:val="000000"/>
          <w:sz w:val="32"/>
          <w:szCs w:val="32"/>
        </w:rPr>
        <w:t>0%</w:t>
      </w:r>
      <w:r>
        <w:rPr>
          <w:rFonts w:ascii="仿宋" w:eastAsia="仿宋" w:cs="仿宋" w:hAnsi="仿宋" w:hint="eastAsia"/>
          <w:color w:val="000000"/>
          <w:sz w:val="32"/>
          <w:szCs w:val="32"/>
        </w:rPr>
        <w:t>。</w:t>
      </w:r>
    </w:p>
    <w:p>
      <w:pPr>
        <w:spacing w:line="600" w:lineRule="exact"/>
        <w:ind w:firstLineChars="200" w:firstLine="420"/>
        <w:rPr>
          <w:rFonts w:ascii="仿宋" w:eastAsia="仿宋" w:hAnsi="仿宋"/>
          <w:color w:val="000000"/>
          <w:sz w:val="32"/>
          <w:szCs w:val="32"/>
        </w:rPr>
      </w:pPr>
      <w:r>
        <w:object>
          <v:shape id="_x0000_i4" type="#_x0000_t75" filled="f" stroked="f" style="position:absolute;margin-left:-6.9pt;margin-top:38.4pt;width:424.25pt;height:162.65pt;z-index:25;mso-position-horizontal:absolute;mso-position-vertical:absolute;mso-wrap-distance-left:8.999863pt;mso-wrap-distance-right:8.999863pt;" o:ole="">
            <v:stroke color="#000000"/>
            <v:imagedata r:id="rId10" o:title="image4"/>
            <o:lock aspectratio="t"/>
            <w10:wrap type="topAndBottom"/>
          </v:shape>
          <o:OLEObject Type="Embed" ProgID="Package" ShapeID="_x0000_i4" DrawAspect="Content" ObjectID="_1393063354" r:id="rId11"/>
        </w:object>
      </w:r>
      <w:r>
        <w:rPr>
          <w:rFonts w:ascii="仿宋" w:eastAsia="仿宋" w:cs="仿宋" w:hAnsi="仿宋" w:hint="eastAsia"/>
          <w:color w:val="000000"/>
          <w:sz w:val="32"/>
          <w:szCs w:val="32"/>
        </w:rPr>
        <w:t>（图</w:t>
      </w:r>
      <w:r>
        <w:rPr>
          <w:rFonts w:ascii="仿宋" w:eastAsia="仿宋" w:cs="仿宋" w:hAnsi="仿宋"/>
          <w:color w:val="000000"/>
          <w:sz w:val="32"/>
          <w:szCs w:val="32"/>
        </w:rPr>
        <w:t>3</w:t>
      </w:r>
      <w:r>
        <w:rPr>
          <w:rFonts w:ascii="仿宋" w:eastAsia="仿宋" w:cs="仿宋" w:hAnsi="仿宋" w:hint="eastAsia"/>
          <w:color w:val="000000"/>
          <w:sz w:val="32"/>
          <w:szCs w:val="32"/>
        </w:rPr>
        <w:t>：支出决算结构图）（饼状图）</w:t>
      </w:r>
    </w:p>
    <w:p>
      <w:pPr>
        <w:spacing w:line="600" w:lineRule="exact"/>
        <w:ind w:firstLineChars="200" w:firstLine="640"/>
        <w:outlineLvl w:val="1"/>
        <w:rPr>
          <w:rStyle w:val="2Char"/>
          <w:rFonts w:ascii="黑体" w:eastAsia="黑体" w:cs="Times New Roman" w:hAnsi="黑体"/>
          <w:b w:val="0"/>
          <w:bCs w:val="0"/>
        </w:rPr>
      </w:pPr>
      <w:bookmarkStart w:id="31" w:name="_Toc15377208"/>
      <w:bookmarkStart w:id="32" w:name="_Toc15396606"/>
      <w:r>
        <w:rPr>
          <w:rFonts w:ascii="黑体" w:eastAsia="黑体" w:cs="黑体" w:hAnsi="黑体" w:hint="eastAsia"/>
          <w:color w:val="000000"/>
          <w:sz w:val="32"/>
          <w:szCs w:val="32"/>
        </w:rPr>
        <w:t>四、财</w:t>
      </w:r>
      <w:r>
        <w:rPr>
          <w:rStyle w:val="2Char"/>
          <w:rFonts w:ascii="黑体" w:eastAsia="黑体" w:cs="黑体" w:hAnsi="黑体" w:hint="eastAsia"/>
          <w:b w:val="0"/>
          <w:bCs w:val="0"/>
        </w:rPr>
        <w:t>政拨款收入支出决算总体情况说明</w:t>
      </w:r>
      <w:bookmarkEnd w:id="31"/>
      <w:bookmarkEnd w:id="32"/>
    </w:p>
    <w:p>
      <w:pPr>
        <w:spacing w:line="600" w:lineRule="exact"/>
        <w:ind w:firstLineChars="200" w:firstLine="640"/>
        <w:rPr>
          <w:rFonts w:ascii="仿宋" w:eastAsia="仿宋" w:hAnsi="仿宋"/>
          <w:sz w:val="32"/>
          <w:szCs w:val="32"/>
        </w:rPr>
      </w:pPr>
      <w:r>
        <w:rPr>
          <w:rFonts w:ascii="仿宋" w:eastAsia="仿宋" w:cs="仿宋" w:hAnsi="仿宋"/>
          <w:color w:val="000000"/>
          <w:sz w:val="32"/>
          <w:szCs w:val="32"/>
        </w:rPr>
        <w:t>2018</w:t>
      </w:r>
      <w:r>
        <w:rPr>
          <w:rFonts w:ascii="仿宋" w:eastAsia="仿宋" w:cs="仿宋" w:hAnsi="仿宋" w:hint="eastAsia"/>
          <w:color w:val="000000"/>
          <w:sz w:val="32"/>
          <w:szCs w:val="32"/>
        </w:rPr>
        <w:t>年财政拨款收入总计</w:t>
      </w:r>
      <w:r>
        <w:rPr>
          <w:rFonts w:ascii="仿宋" w:eastAsia="仿宋" w:cs="仿宋" w:hAnsi="仿宋"/>
          <w:color w:val="000000"/>
          <w:sz w:val="32"/>
          <w:szCs w:val="32"/>
        </w:rPr>
        <w:t>89.4</w:t>
      </w:r>
      <w:r>
        <w:rPr>
          <w:rFonts w:ascii="仿宋" w:eastAsia="仿宋" w:cs="仿宋" w:hAnsi="仿宋" w:hint="eastAsia"/>
          <w:color w:val="000000"/>
          <w:sz w:val="32"/>
          <w:szCs w:val="32"/>
        </w:rPr>
        <w:t>万元、支出总计</w:t>
      </w:r>
      <w:r>
        <w:rPr>
          <w:rFonts w:ascii="仿宋" w:eastAsia="仿宋" w:cs="仿宋" w:hAnsi="仿宋"/>
          <w:color w:val="000000"/>
          <w:sz w:val="32"/>
          <w:szCs w:val="32"/>
        </w:rPr>
        <w:t>88.83</w:t>
      </w:r>
      <w:r>
        <w:rPr>
          <w:rFonts w:ascii="仿宋" w:eastAsia="仿宋" w:cs="仿宋" w:hAnsi="仿宋" w:hint="eastAsia"/>
          <w:color w:val="000000"/>
          <w:sz w:val="32"/>
          <w:szCs w:val="32"/>
        </w:rPr>
        <w:t>万元。与</w:t>
      </w:r>
      <w:r>
        <w:rPr>
          <w:rFonts w:ascii="仿宋" w:eastAsia="仿宋" w:cs="仿宋" w:hAnsi="仿宋"/>
          <w:color w:val="000000"/>
          <w:sz w:val="32"/>
          <w:szCs w:val="32"/>
        </w:rPr>
        <w:t>2017</w:t>
      </w:r>
      <w:r>
        <w:rPr>
          <w:rFonts w:ascii="仿宋" w:eastAsia="仿宋" w:cs="仿宋" w:hAnsi="仿宋" w:hint="eastAsia"/>
          <w:color w:val="000000"/>
          <w:sz w:val="32"/>
          <w:szCs w:val="32"/>
        </w:rPr>
        <w:t>年相比，收入增加</w:t>
      </w:r>
      <w:r>
        <w:rPr>
          <w:rFonts w:ascii="仿宋" w:eastAsia="仿宋" w:cs="仿宋" w:hAnsi="仿宋"/>
          <w:color w:val="000000"/>
          <w:sz w:val="32"/>
          <w:szCs w:val="32"/>
        </w:rPr>
        <w:t>22.24</w:t>
      </w:r>
      <w:r>
        <w:rPr>
          <w:rFonts w:ascii="仿宋" w:eastAsia="仿宋" w:cs="仿宋" w:hAnsi="仿宋" w:hint="eastAsia"/>
          <w:color w:val="000000"/>
          <w:sz w:val="32"/>
          <w:szCs w:val="32"/>
        </w:rPr>
        <w:t>万元，增长</w:t>
      </w:r>
      <w:r>
        <w:rPr>
          <w:rFonts w:ascii="仿宋" w:eastAsia="仿宋" w:cs="仿宋" w:hAnsi="仿宋"/>
          <w:color w:val="000000"/>
          <w:sz w:val="32"/>
          <w:szCs w:val="32"/>
        </w:rPr>
        <w:t>33.11%</w:t>
      </w:r>
      <w:r>
        <w:rPr>
          <w:rFonts w:ascii="仿宋" w:eastAsia="仿宋" w:cs="仿宋" w:hAnsi="仿宋" w:hint="eastAsia"/>
          <w:color w:val="000000"/>
          <w:sz w:val="32"/>
          <w:szCs w:val="32"/>
        </w:rPr>
        <w:t>，主要变动原因是增加公益性卫生百万救护培训项目；支出增加</w:t>
      </w:r>
      <w:r>
        <w:rPr>
          <w:rFonts w:ascii="仿宋" w:eastAsia="仿宋" w:cs="仿宋" w:hAnsi="仿宋"/>
          <w:color w:val="000000"/>
          <w:sz w:val="32"/>
          <w:szCs w:val="32"/>
        </w:rPr>
        <w:t>19.65</w:t>
      </w:r>
      <w:r>
        <w:rPr>
          <w:rFonts w:ascii="仿宋" w:eastAsia="仿宋" w:cs="仿宋" w:hAnsi="仿宋" w:hint="eastAsia"/>
          <w:color w:val="000000"/>
          <w:sz w:val="32"/>
          <w:szCs w:val="32"/>
        </w:rPr>
        <w:t>万元，增长</w:t>
      </w:r>
      <w:r>
        <w:rPr>
          <w:rFonts w:ascii="仿宋" w:eastAsia="仿宋" w:cs="仿宋" w:hAnsi="仿宋"/>
          <w:color w:val="000000"/>
          <w:sz w:val="32"/>
          <w:szCs w:val="32"/>
        </w:rPr>
        <w:t>28.4%</w:t>
      </w:r>
      <w:r>
        <w:rPr>
          <w:rFonts w:ascii="仿宋" w:eastAsia="仿宋" w:cs="仿宋" w:hAnsi="仿宋" w:hint="eastAsia"/>
          <w:color w:val="000000"/>
          <w:sz w:val="32"/>
          <w:szCs w:val="32"/>
        </w:rPr>
        <w:t>。主要变动原因是增加公益性卫生百万救护培训项目支出</w:t>
      </w:r>
      <w:r>
        <w:rPr>
          <w:rFonts w:ascii="仿宋" w:eastAsia="仿宋" w:cs="仿宋" w:hAnsi="仿宋" w:hint="eastAsia"/>
          <w:sz w:val="32"/>
          <w:szCs w:val="32"/>
        </w:rPr>
        <w:t>。</w:t>
      </w:r>
    </w:p>
    <w:p>
      <w:pPr>
        <w:spacing w:line="600" w:lineRule="exact"/>
        <w:ind w:firstLineChars="200" w:firstLine="420"/>
        <w:rPr>
          <w:rFonts w:ascii="仿宋" w:eastAsia="仿宋" w:hAnsi="仿宋"/>
          <w:color w:val="000000"/>
          <w:sz w:val="32"/>
          <w:szCs w:val="32"/>
        </w:rPr>
      </w:pPr>
      <w:r>
        <w:object>
          <v:shape id="_x0000_i5" type="#_x0000_t75" filled="f" stroked="f" style="position:absolute;margin-left:0.0pt;margin-top:42.5pt;width:420.94998pt;height:257.25pt;z-index:27;mso-position-horizontal:absolute;mso-position-vertical:absolute;mso-wrap-distance-left:8.999863pt;mso-wrap-distance-right:8.999863pt;" o:ole="">
            <v:stroke color="#000000"/>
            <v:imagedata r:id="rId12" o:title="image5"/>
            <o:lock aspectratio="t"/>
            <w10:wrap type="topAndBottom"/>
          </v:shape>
          <o:OLEObject Type="Embed" ProgID="Package" ShapeID="_x0000_i5" DrawAspect="Content" ObjectID="_1393063355" r:id="rId13"/>
        </w:object>
      </w:r>
      <w:r>
        <w:rPr>
          <w:rFonts w:ascii="仿宋" w:eastAsia="仿宋" w:cs="仿宋" w:hAnsi="仿宋" w:hint="eastAsia"/>
          <w:color w:val="000000"/>
          <w:sz w:val="32"/>
          <w:szCs w:val="32"/>
        </w:rPr>
        <w:t>（图</w:t>
      </w:r>
      <w:r>
        <w:rPr>
          <w:rFonts w:ascii="仿宋" w:eastAsia="仿宋" w:cs="仿宋" w:hAnsi="仿宋"/>
          <w:color w:val="000000"/>
          <w:sz w:val="32"/>
          <w:szCs w:val="32"/>
        </w:rPr>
        <w:t>4</w:t>
      </w:r>
      <w:r>
        <w:rPr>
          <w:rFonts w:ascii="仿宋" w:eastAsia="仿宋" w:cs="仿宋" w:hAnsi="仿宋" w:hint="eastAsia"/>
          <w:color w:val="000000"/>
          <w:sz w:val="32"/>
          <w:szCs w:val="32"/>
        </w:rPr>
        <w:t>：财政拨款收、支决算总计变动情况）（柱状图）</w:t>
      </w:r>
    </w:p>
    <w:p>
      <w:pPr>
        <w:spacing w:line="600" w:lineRule="exact"/>
        <w:ind w:firstLine="640"/>
        <w:rPr>
          <w:rFonts w:ascii="仿宋" w:eastAsia="仿宋" w:hAnsi="仿宋"/>
          <w:b/>
          <w:bCs/>
          <w:color w:val="000000"/>
          <w:sz w:val="32"/>
          <w:szCs w:val="32"/>
        </w:rPr>
      </w:pPr>
      <w:r>
        <w:rPr>
          <w:rFonts w:ascii="仿宋" w:eastAsia="仿宋" w:cs="仿宋" w:hAnsi="仿宋" w:hint="eastAsia"/>
          <w:b/>
          <w:bCs/>
          <w:color w:val="000000"/>
          <w:sz w:val="32"/>
          <w:szCs w:val="32"/>
        </w:rPr>
        <w:t>（除国有资本经营预算外，数据来源于财决</w:t>
      </w:r>
      <w:r>
        <w:rPr>
          <w:rFonts w:ascii="仿宋" w:eastAsia="仿宋" w:cs="仿宋" w:hAnsi="仿宋"/>
          <w:b/>
          <w:bCs/>
          <w:color w:val="000000"/>
          <w:sz w:val="32"/>
          <w:szCs w:val="32"/>
        </w:rPr>
        <w:t>Z01-1</w:t>
      </w:r>
      <w:r>
        <w:rPr>
          <w:rFonts w:ascii="仿宋" w:eastAsia="仿宋" w:cs="仿宋" w:hAnsi="仿宋" w:hint="eastAsia"/>
          <w:b/>
          <w:bCs/>
          <w:color w:val="000000"/>
          <w:sz w:val="32"/>
          <w:szCs w:val="32"/>
        </w:rPr>
        <w:t>表，口径为“总计”数</w:t>
      </w:r>
      <w:r>
        <w:rPr>
          <w:rFonts w:ascii="仿宋" w:eastAsia="仿宋" w:cs="仿宋" w:hAnsi="仿宋"/>
          <w:b/>
          <w:bCs/>
          <w:color w:val="000000"/>
          <w:sz w:val="32"/>
          <w:szCs w:val="32"/>
        </w:rPr>
        <w:t>+</w:t>
      </w:r>
      <w:r>
        <w:rPr>
          <w:rFonts w:ascii="仿宋" w:eastAsia="仿宋" w:cs="仿宋" w:hAnsi="仿宋" w:hint="eastAsia"/>
          <w:b/>
          <w:bCs/>
          <w:color w:val="000000"/>
          <w:sz w:val="32"/>
          <w:szCs w:val="32"/>
        </w:rPr>
        <w:t>国有资本经营预算。）</w:t>
      </w:r>
      <w:bookmarkStart w:id="33" w:name="_Toc15377209"/>
      <w:bookmarkStart w:id="34" w:name="_Toc15396607"/>
    </w:p>
    <w:p>
      <w:pPr>
        <w:spacing w:line="600" w:lineRule="exact"/>
        <w:ind w:firstLineChars="200" w:firstLine="640"/>
        <w:outlineLvl w:val="1"/>
        <w:rPr>
          <w:rStyle w:val="2Char"/>
          <w:rFonts w:ascii="黑体" w:eastAsia="黑体" w:cs="Times New Roman" w:hAnsi="黑体"/>
          <w:b w:val="0"/>
          <w:bCs w:val="0"/>
        </w:rPr>
      </w:pPr>
      <w:r>
        <w:rPr>
          <w:rFonts w:ascii="黑体" w:eastAsia="黑体" w:cs="黑体" w:hAnsi="黑体" w:hint="eastAsia"/>
          <w:color w:val="000000"/>
          <w:sz w:val="32"/>
          <w:szCs w:val="32"/>
        </w:rPr>
        <w:t>五、</w:t>
      </w:r>
      <w:r>
        <w:rPr>
          <w:rFonts w:ascii="黑体" w:eastAsia="黑体" w:cs="黑体" w:hAnsi="黑体" w:hint="eastAsia"/>
          <w:b/>
          <w:bCs/>
          <w:color w:val="000000"/>
          <w:sz w:val="32"/>
          <w:szCs w:val="32"/>
        </w:rPr>
        <w:t>一</w:t>
      </w:r>
      <w:r>
        <w:rPr>
          <w:rStyle w:val="2Char"/>
          <w:rFonts w:ascii="黑体" w:eastAsia="黑体" w:cs="黑体" w:hAnsi="黑体" w:hint="eastAsia"/>
          <w:b w:val="0"/>
          <w:bCs w:val="0"/>
        </w:rPr>
        <w:t>般公共预算财政拨款支出决算情况说明</w:t>
      </w:r>
      <w:bookmarkEnd w:id="33"/>
      <w:bookmarkEnd w:id="34"/>
    </w:p>
    <w:p>
      <w:pPr>
        <w:spacing w:line="600" w:lineRule="exact"/>
        <w:ind w:firstLineChars="200" w:firstLine="640"/>
        <w:outlineLvl w:val="2"/>
        <w:rPr>
          <w:rFonts w:ascii="仿宋" w:eastAsia="仿宋" w:hAnsi="仿宋"/>
          <w:b/>
          <w:bCs/>
          <w:color w:val="000000"/>
          <w:sz w:val="32"/>
          <w:szCs w:val="32"/>
        </w:rPr>
      </w:pPr>
      <w:bookmarkStart w:id="35" w:name="_Toc15377210"/>
      <w:r>
        <w:rPr>
          <w:rFonts w:ascii="仿宋" w:eastAsia="仿宋" w:cs="仿宋" w:hAnsi="仿宋" w:hint="eastAsia"/>
          <w:b/>
          <w:bCs/>
          <w:color w:val="000000"/>
          <w:sz w:val="32"/>
          <w:szCs w:val="32"/>
        </w:rPr>
        <w:t>（一）一般公共预算财政拨款支出决算总体情况</w:t>
      </w:r>
      <w:bookmarkEnd w:id="35"/>
    </w:p>
    <w:p>
      <w:pPr>
        <w:spacing w:line="600" w:lineRule="exact"/>
        <w:ind w:firstLineChars="200" w:firstLine="640"/>
        <w:rPr>
          <w:rFonts w:ascii="仿宋" w:eastAsia="仿宋" w:hAnsi="仿宋"/>
          <w:color w:val="000000"/>
          <w:sz w:val="32"/>
          <w:szCs w:val="32"/>
        </w:rPr>
      </w:pPr>
      <w:r>
        <w:rPr>
          <w:rFonts w:ascii="仿宋" w:eastAsia="仿宋" w:cs="仿宋" w:hAnsi="仿宋"/>
          <w:color w:val="000000"/>
          <w:sz w:val="32"/>
          <w:szCs w:val="32"/>
        </w:rPr>
        <w:t>2018</w:t>
      </w:r>
      <w:r>
        <w:rPr>
          <w:rFonts w:ascii="仿宋" w:eastAsia="仿宋" w:cs="仿宋" w:hAnsi="仿宋" w:hint="eastAsia"/>
          <w:color w:val="000000"/>
          <w:sz w:val="32"/>
          <w:szCs w:val="32"/>
        </w:rPr>
        <w:t>年一般公共预算财政拨款支出</w:t>
      </w:r>
      <w:r>
        <w:rPr>
          <w:rFonts w:ascii="仿宋" w:eastAsia="仿宋" w:cs="仿宋" w:hAnsi="仿宋"/>
          <w:color w:val="000000"/>
          <w:sz w:val="32"/>
          <w:szCs w:val="32"/>
        </w:rPr>
        <w:t>88.83</w:t>
      </w:r>
      <w:r>
        <w:rPr>
          <w:rFonts w:ascii="仿宋" w:eastAsia="仿宋" w:cs="仿宋" w:hAnsi="仿宋" w:hint="eastAsia"/>
          <w:color w:val="000000"/>
          <w:sz w:val="32"/>
          <w:szCs w:val="32"/>
        </w:rPr>
        <w:t>万元，占本年支出合计的</w:t>
      </w:r>
      <w:r>
        <w:rPr>
          <w:rFonts w:ascii="仿宋" w:eastAsia="仿宋" w:cs="仿宋" w:hAnsi="仿宋"/>
          <w:color w:val="000000"/>
          <w:sz w:val="32"/>
          <w:szCs w:val="32"/>
        </w:rPr>
        <w:t>100%</w:t>
      </w:r>
      <w:r>
        <w:rPr>
          <w:rFonts w:ascii="仿宋" w:eastAsia="仿宋" w:cs="仿宋" w:hAnsi="仿宋" w:hint="eastAsia"/>
          <w:color w:val="000000"/>
          <w:sz w:val="32"/>
          <w:szCs w:val="32"/>
        </w:rPr>
        <w:t>。与</w:t>
      </w:r>
      <w:r>
        <w:rPr>
          <w:rFonts w:ascii="仿宋" w:eastAsia="仿宋" w:cs="仿宋" w:hAnsi="仿宋"/>
          <w:color w:val="000000"/>
          <w:sz w:val="32"/>
          <w:szCs w:val="32"/>
        </w:rPr>
        <w:t>2017</w:t>
      </w:r>
      <w:r>
        <w:rPr>
          <w:rFonts w:ascii="仿宋" w:eastAsia="仿宋" w:cs="仿宋" w:hAnsi="仿宋" w:hint="eastAsia"/>
          <w:color w:val="000000"/>
          <w:sz w:val="32"/>
          <w:szCs w:val="32"/>
        </w:rPr>
        <w:t>年相比，一般公共预算财政拨款增长</w:t>
      </w:r>
      <w:r>
        <w:rPr>
          <w:rFonts w:ascii="仿宋" w:eastAsia="仿宋" w:cs="仿宋" w:hAnsi="仿宋"/>
          <w:color w:val="000000"/>
          <w:sz w:val="32"/>
          <w:szCs w:val="32"/>
        </w:rPr>
        <w:t>19.65</w:t>
      </w:r>
      <w:r>
        <w:rPr>
          <w:rFonts w:ascii="仿宋" w:eastAsia="仿宋" w:cs="仿宋" w:hAnsi="仿宋" w:hint="eastAsia"/>
          <w:color w:val="000000"/>
          <w:sz w:val="32"/>
          <w:szCs w:val="32"/>
        </w:rPr>
        <w:t>万元，增加</w:t>
      </w:r>
      <w:r>
        <w:rPr>
          <w:rFonts w:ascii="仿宋" w:eastAsia="仿宋" w:cs="仿宋" w:hAnsi="仿宋"/>
          <w:color w:val="000000"/>
          <w:sz w:val="32"/>
          <w:szCs w:val="32"/>
        </w:rPr>
        <w:t>28.4%</w:t>
      </w:r>
      <w:r>
        <w:rPr>
          <w:rFonts w:ascii="仿宋" w:eastAsia="仿宋" w:cs="仿宋" w:hAnsi="仿宋" w:hint="eastAsia"/>
          <w:color w:val="000000"/>
          <w:sz w:val="32"/>
          <w:szCs w:val="32"/>
        </w:rPr>
        <w:t>。主要变动原因是增加公益性卫生百万救护培训项目支出。</w:t>
      </w:r>
    </w:p>
    <w:p>
      <w:pPr>
        <w:spacing w:line="600" w:lineRule="exact"/>
        <w:ind w:firstLineChars="200" w:firstLine="420"/>
        <w:rPr>
          <w:rFonts w:ascii="仿宋" w:eastAsia="仿宋" w:hAnsi="仿宋"/>
          <w:color w:val="000000"/>
          <w:sz w:val="32"/>
          <w:szCs w:val="32"/>
        </w:rPr>
      </w:pPr>
      <w:r>
        <w:object>
          <v:shape id="_x0000_i6" type="#_x0000_t75" filled="f" stroked="f" style="position:absolute;margin-left:10.5pt;margin-top:64.2pt;width:417.74997pt;height:257.4pt;z-index:29;mso-position-horizontal:absolute;mso-position-vertical:absolute;mso-wrap-distance-left:8.999863pt;mso-wrap-distance-right:8.999863pt;" o:ole="">
            <v:stroke color="#000000"/>
            <v:imagedata r:id="rId14" o:title="image6"/>
            <o:lock aspectratio="t"/>
            <w10:wrap type="topAndBottom"/>
          </v:shape>
          <o:OLEObject Type="Embed" ProgID="Package" ShapeID="_x0000_i6" DrawAspect="Content" ObjectID="_1393063356" r:id="rId15"/>
        </w:object>
      </w:r>
      <w:r>
        <w:rPr>
          <w:rFonts w:ascii="仿宋" w:eastAsia="仿宋" w:cs="仿宋" w:hAnsi="仿宋" w:hint="eastAsia"/>
          <w:color w:val="000000"/>
          <w:sz w:val="32"/>
          <w:szCs w:val="32"/>
        </w:rPr>
        <w:t>（图</w:t>
      </w:r>
      <w:r>
        <w:rPr>
          <w:rFonts w:ascii="仿宋" w:eastAsia="仿宋" w:cs="仿宋" w:hAnsi="仿宋"/>
          <w:color w:val="000000"/>
          <w:sz w:val="32"/>
          <w:szCs w:val="32"/>
        </w:rPr>
        <w:t>5</w:t>
      </w:r>
      <w:r>
        <w:rPr>
          <w:rFonts w:ascii="仿宋" w:eastAsia="仿宋" w:cs="仿宋" w:hAnsi="仿宋" w:hint="eastAsia"/>
          <w:color w:val="000000"/>
          <w:sz w:val="32"/>
          <w:szCs w:val="32"/>
        </w:rPr>
        <w:t>：一般公共预算财政拨款支出决算变动情况）（柱状图）</w:t>
      </w:r>
    </w:p>
    <w:p>
      <w:pPr>
        <w:spacing w:line="600" w:lineRule="exact"/>
        <w:outlineLvl w:val="2"/>
        <w:rPr>
          <w:rFonts w:ascii="仿宋" w:eastAsia="仿宋" w:hAnsi="仿宋"/>
          <w:b/>
          <w:bCs/>
          <w:color w:val="000000"/>
          <w:sz w:val="32"/>
          <w:szCs w:val="32"/>
        </w:rPr>
      </w:pPr>
      <w:bookmarkStart w:id="36" w:name="_Toc15377211"/>
      <w:r>
        <w:rPr>
          <w:rFonts w:ascii="仿宋" w:eastAsia="仿宋" w:cs="仿宋" w:hAnsi="仿宋" w:hint="eastAsia"/>
          <w:b/>
          <w:bCs/>
          <w:color w:val="000000"/>
          <w:sz w:val="32"/>
          <w:szCs w:val="32"/>
        </w:rPr>
        <w:t>（二）一般公共预算财政拨款支出决算结构情况</w:t>
      </w:r>
      <w:bookmarkEnd w:id="36"/>
    </w:p>
    <w:p>
      <w:pPr>
        <w:spacing w:line="600" w:lineRule="exact"/>
        <w:ind w:firstLineChars="196" w:firstLine="627"/>
        <w:outlineLvl w:val="2"/>
        <w:rPr>
          <w:rFonts w:ascii="仿宋" w:eastAsia="仿宋" w:hAnsi="仿宋"/>
          <w:b/>
          <w:bCs/>
          <w:color w:val="000000"/>
          <w:sz w:val="32"/>
          <w:szCs w:val="32"/>
        </w:rPr>
      </w:pPr>
      <w:r>
        <w:rPr>
          <w:rFonts w:ascii="仿宋" w:eastAsia="仿宋" w:cs="仿宋" w:hAnsi="仿宋"/>
          <w:color w:val="000000"/>
          <w:sz w:val="32"/>
          <w:szCs w:val="32"/>
        </w:rPr>
        <w:t>2018</w:t>
      </w:r>
      <w:r>
        <w:rPr>
          <w:rFonts w:ascii="仿宋" w:eastAsia="仿宋" w:cs="仿宋" w:hAnsi="仿宋" w:hint="eastAsia"/>
          <w:color w:val="000000"/>
          <w:sz w:val="32"/>
          <w:szCs w:val="32"/>
        </w:rPr>
        <w:t>年一般公共预算财政拨款支出</w:t>
      </w:r>
      <w:r>
        <w:rPr>
          <w:rFonts w:ascii="仿宋" w:eastAsia="仿宋" w:cs="仿宋" w:hAnsi="仿宋"/>
          <w:color w:val="000000"/>
          <w:sz w:val="32"/>
          <w:szCs w:val="32"/>
        </w:rPr>
        <w:t>88.83</w:t>
      </w:r>
      <w:r>
        <w:rPr>
          <w:rFonts w:ascii="仿宋" w:eastAsia="仿宋" w:cs="仿宋" w:hAnsi="仿宋" w:hint="eastAsia"/>
          <w:color w:val="000000"/>
          <w:sz w:val="32"/>
          <w:szCs w:val="32"/>
        </w:rPr>
        <w:t>万元，主要用于以下方面</w:t>
      </w:r>
      <w:r>
        <w:rPr>
          <w:rFonts w:ascii="仿宋" w:eastAsia="仿宋" w:cs="仿宋" w:hAnsi="仿宋"/>
          <w:color w:val="000000"/>
          <w:sz w:val="32"/>
          <w:szCs w:val="32"/>
        </w:rPr>
        <w:t>:</w:t>
      </w:r>
      <w:r>
        <w:rPr>
          <w:rFonts w:ascii="仿宋_GB2312" w:eastAsia="仿宋_GB2312" w:cs="仿宋_GB2312" w:hint="eastAsia"/>
          <w:color w:val="000000"/>
          <w:sz w:val="32"/>
          <w:szCs w:val="32"/>
        </w:rPr>
        <w:t>社会保障和就业支出</w:t>
      </w:r>
      <w:r>
        <w:rPr>
          <w:rFonts w:ascii="仿宋_GB2312" w:eastAsia="仿宋_GB2312" w:cs="仿宋_GB2312"/>
          <w:color w:val="000000"/>
          <w:sz w:val="32"/>
          <w:szCs w:val="32"/>
        </w:rPr>
        <w:t>81.88</w:t>
      </w:r>
      <w:r>
        <w:rPr>
          <w:rFonts w:ascii="仿宋_GB2312" w:eastAsia="仿宋_GB2312" w:cs="仿宋_GB2312" w:hint="eastAsia"/>
          <w:color w:val="000000"/>
          <w:sz w:val="32"/>
          <w:szCs w:val="32"/>
        </w:rPr>
        <w:t>万元，占</w:t>
      </w:r>
      <w:r>
        <w:rPr>
          <w:rFonts w:ascii="仿宋_GB2312" w:eastAsia="仿宋_GB2312" w:cs="仿宋_GB2312"/>
          <w:color w:val="000000"/>
          <w:sz w:val="32"/>
          <w:szCs w:val="32"/>
        </w:rPr>
        <w:t>92.18%</w:t>
      </w:r>
      <w:r>
        <w:rPr>
          <w:rFonts w:ascii="仿宋_GB2312" w:eastAsia="仿宋_GB2312" w:cs="仿宋_GB2312" w:hint="eastAsia"/>
          <w:color w:val="000000"/>
          <w:sz w:val="32"/>
          <w:szCs w:val="32"/>
        </w:rPr>
        <w:t>；农林水支出</w:t>
      </w:r>
      <w:r>
        <w:rPr>
          <w:rFonts w:ascii="仿宋_GB2312" w:eastAsia="仿宋_GB2312" w:cs="仿宋_GB2312"/>
          <w:color w:val="000000"/>
          <w:sz w:val="32"/>
          <w:szCs w:val="32"/>
        </w:rPr>
        <w:t>0.5</w:t>
      </w:r>
      <w:r>
        <w:rPr>
          <w:rFonts w:ascii="仿宋_GB2312" w:eastAsia="仿宋_GB2312" w:cs="仿宋_GB2312" w:hint="eastAsia"/>
          <w:color w:val="000000"/>
          <w:sz w:val="32"/>
          <w:szCs w:val="32"/>
        </w:rPr>
        <w:t>万元，占</w:t>
      </w:r>
      <w:r>
        <w:rPr>
          <w:rFonts w:ascii="仿宋_GB2312" w:eastAsia="仿宋_GB2312" w:cs="仿宋_GB2312"/>
          <w:color w:val="000000"/>
          <w:sz w:val="32"/>
          <w:szCs w:val="32"/>
        </w:rPr>
        <w:t>0.56%</w:t>
      </w:r>
      <w:r>
        <w:rPr>
          <w:rFonts w:ascii="仿宋_GB2312" w:eastAsia="仿宋_GB2312" w:cs="仿宋_GB2312" w:hint="eastAsia"/>
          <w:color w:val="000000"/>
          <w:sz w:val="32"/>
          <w:szCs w:val="32"/>
        </w:rPr>
        <w:t>；医疗卫生支出</w:t>
      </w:r>
      <w:r>
        <w:rPr>
          <w:rFonts w:ascii="仿宋_GB2312" w:eastAsia="仿宋_GB2312" w:cs="仿宋_GB2312"/>
          <w:color w:val="000000"/>
          <w:sz w:val="32"/>
          <w:szCs w:val="32"/>
        </w:rPr>
        <w:t>2.3</w:t>
      </w:r>
      <w:r>
        <w:rPr>
          <w:rFonts w:ascii="仿宋_GB2312" w:eastAsia="仿宋_GB2312" w:cs="仿宋_GB2312" w:hint="eastAsia"/>
          <w:color w:val="000000"/>
          <w:sz w:val="32"/>
          <w:szCs w:val="32"/>
        </w:rPr>
        <w:t>万元，占</w:t>
      </w:r>
      <w:r>
        <w:rPr>
          <w:rFonts w:ascii="仿宋_GB2312" w:eastAsia="仿宋_GB2312" w:cs="仿宋_GB2312"/>
          <w:color w:val="000000"/>
          <w:sz w:val="32"/>
          <w:szCs w:val="32"/>
        </w:rPr>
        <w:t>2.59%</w:t>
      </w:r>
      <w:r>
        <w:rPr>
          <w:rFonts w:ascii="仿宋_GB2312" w:eastAsia="仿宋_GB2312" w:cs="仿宋_GB2312" w:hint="eastAsia"/>
          <w:color w:val="000000"/>
          <w:sz w:val="32"/>
          <w:szCs w:val="32"/>
        </w:rPr>
        <w:t>；住房保障支出</w:t>
      </w:r>
      <w:r>
        <w:rPr>
          <w:rFonts w:ascii="仿宋_GB2312" w:eastAsia="仿宋_GB2312" w:cs="仿宋_GB2312"/>
          <w:color w:val="000000"/>
          <w:sz w:val="32"/>
          <w:szCs w:val="32"/>
        </w:rPr>
        <w:t>4.14</w:t>
      </w:r>
      <w:r>
        <w:rPr>
          <w:rFonts w:ascii="仿宋_GB2312" w:eastAsia="仿宋_GB2312" w:cs="仿宋_GB2312" w:hint="eastAsia"/>
          <w:color w:val="000000"/>
          <w:sz w:val="32"/>
          <w:szCs w:val="32"/>
        </w:rPr>
        <w:t>万元，占</w:t>
      </w:r>
      <w:r>
        <w:rPr>
          <w:rFonts w:ascii="仿宋_GB2312" w:eastAsia="仿宋_GB2312" w:cs="仿宋_GB2312"/>
          <w:color w:val="000000"/>
          <w:sz w:val="32"/>
          <w:szCs w:val="32"/>
        </w:rPr>
        <w:t>4.67%</w:t>
      </w:r>
      <w:r>
        <w:rPr>
          <w:rFonts w:ascii="仿宋_GB2312" w:eastAsia="仿宋_GB2312" w:cs="仿宋_GB2312" w:hint="eastAsia"/>
          <w:color w:val="000000"/>
          <w:sz w:val="32"/>
          <w:szCs w:val="32"/>
        </w:rPr>
        <w:t>。</w:t>
      </w:r>
    </w:p>
    <w:p>
      <w:pPr>
        <w:spacing w:line="600" w:lineRule="exact"/>
        <w:ind w:firstLineChars="200" w:firstLine="640"/>
        <w:rPr>
          <w:rFonts w:ascii="仿宋" w:eastAsia="仿宋" w:hAnsi="仿宋"/>
          <w:color w:val="000000"/>
          <w:sz w:val="32"/>
          <w:szCs w:val="32"/>
        </w:rPr>
      </w:pPr>
      <w:r>
        <w:rPr>
          <w:rFonts w:ascii="仿宋" w:eastAsia="仿宋" w:cs="仿宋" w:hAnsi="仿宋" w:hint="eastAsia"/>
          <w:color w:val="000000"/>
          <w:sz w:val="32"/>
          <w:szCs w:val="32"/>
        </w:rPr>
        <w:t>（图</w:t>
      </w:r>
      <w:r>
        <w:rPr>
          <w:rFonts w:ascii="仿宋" w:eastAsia="仿宋" w:cs="仿宋" w:hAnsi="仿宋"/>
          <w:color w:val="000000"/>
          <w:sz w:val="32"/>
          <w:szCs w:val="32"/>
        </w:rPr>
        <w:t>6</w:t>
      </w:r>
      <w:r>
        <w:rPr>
          <w:rFonts w:ascii="仿宋" w:eastAsia="仿宋" w:cs="仿宋" w:hAnsi="仿宋" w:hint="eastAsia"/>
          <w:color w:val="000000"/>
          <w:sz w:val="32"/>
          <w:szCs w:val="32"/>
        </w:rPr>
        <w:t>：一般公共预算财政拨款支出决算结构）（饼状图）</w:t>
      </w:r>
    </w:p>
    <w:p>
      <w:pPr>
        <w:spacing w:line="600" w:lineRule="exact"/>
        <w:ind w:firstLineChars="200" w:firstLine="420"/>
        <w:rPr>
          <w:rFonts w:ascii="仿宋" w:eastAsia="仿宋" w:hAnsi="仿宋"/>
          <w:color w:val="000000"/>
          <w:sz w:val="32"/>
          <w:szCs w:val="32"/>
        </w:rPr>
      </w:pPr>
      <w:r>
        <w:object>
          <v:shape id="_x0000_i7" type="#_x0000_t75" filled="f" stroked="f" style="position:absolute;margin-left:0.0pt;margin-top:19.2pt;width:419.85pt;height:179.6pt;z-index:33;mso-position-horizontal:absolute;mso-position-vertical:absolute;mso-wrap-distance-left:8.999863pt;mso-wrap-distance-right:8.999863pt;" o:ole="">
            <v:stroke color="#000000"/>
            <v:imagedata r:id="rId16" o:title="image7"/>
            <o:lock aspectratio="t"/>
            <w10:wrap type="topAndBottom"/>
          </v:shape>
          <o:OLEObject Type="Embed" ProgID="Package" ShapeID="_x0000_i7" DrawAspect="Content" ObjectID="_1393063357" r:id="rId17"/>
        </w:object>
      </w:r>
    </w:p>
    <w:p>
      <w:pPr>
        <w:spacing w:line="600" w:lineRule="exact"/>
        <w:ind w:firstLineChars="200" w:firstLine="640"/>
        <w:outlineLvl w:val="2"/>
        <w:rPr>
          <w:rFonts w:ascii="仿宋" w:eastAsia="仿宋" w:hAnsi="仿宋"/>
          <w:b/>
          <w:bCs/>
          <w:color w:val="000000"/>
          <w:sz w:val="32"/>
          <w:szCs w:val="32"/>
        </w:rPr>
      </w:pPr>
      <w:bookmarkStart w:id="37" w:name="_Toc15377212"/>
      <w:r>
        <w:rPr>
          <w:rFonts w:ascii="仿宋" w:eastAsia="仿宋" w:cs="仿宋" w:hAnsi="仿宋" w:hint="eastAsia"/>
          <w:b/>
          <w:bCs/>
          <w:color w:val="000000"/>
          <w:sz w:val="32"/>
          <w:szCs w:val="32"/>
        </w:rPr>
        <w:t>（三）一般公共预算财政拨款支出决算具体情况</w:t>
      </w:r>
      <w:bookmarkEnd w:id="37"/>
    </w:p>
    <w:p>
      <w:pPr>
        <w:spacing w:line="600" w:lineRule="exact"/>
        <w:ind w:firstLineChars="200" w:firstLine="640"/>
        <w:rPr>
          <w:rStyle w:val="23"/>
          <w:rFonts w:ascii="仿宋" w:eastAsia="仿宋" w:hAnsi="仿宋"/>
          <w:color w:val="000000"/>
          <w:sz w:val="32"/>
          <w:szCs w:val="32"/>
        </w:rPr>
      </w:pPr>
      <w:bookmarkStart w:id="38" w:name="_Toc15377213"/>
      <w:bookmarkStart w:id="39" w:name="_Toc15377444"/>
      <w:bookmarkStart w:id="40" w:name="_Toc15378460"/>
      <w:r>
        <w:rPr>
          <w:rFonts w:ascii="仿宋" w:eastAsia="仿宋" w:cs="仿宋" w:hAnsi="仿宋"/>
          <w:b/>
          <w:bCs/>
          <w:color w:val="000000"/>
          <w:sz w:val="32"/>
          <w:szCs w:val="32"/>
        </w:rPr>
        <w:t>2018</w:t>
      </w:r>
      <w:r>
        <w:rPr>
          <w:rFonts w:ascii="仿宋" w:eastAsia="仿宋" w:cs="仿宋" w:hAnsi="仿宋" w:hint="eastAsia"/>
          <w:b/>
          <w:bCs/>
          <w:color w:val="000000"/>
          <w:sz w:val="32"/>
          <w:szCs w:val="32"/>
        </w:rPr>
        <w:t>年一般公共预算支出决算数为</w:t>
      </w:r>
      <w:r>
        <w:rPr>
          <w:rFonts w:ascii="仿宋" w:eastAsia="仿宋" w:cs="仿宋" w:hAnsi="仿宋"/>
          <w:b/>
          <w:bCs/>
          <w:color w:val="000000"/>
          <w:sz w:val="32"/>
          <w:szCs w:val="32"/>
        </w:rPr>
        <w:t>88.83</w:t>
      </w:r>
      <w:r>
        <w:rPr>
          <w:rFonts w:ascii="仿宋" w:eastAsia="仿宋" w:cs="仿宋" w:hAnsi="仿宋" w:hint="eastAsia"/>
          <w:b/>
          <w:bCs/>
          <w:color w:val="000000"/>
          <w:sz w:val="32"/>
          <w:szCs w:val="32"/>
        </w:rPr>
        <w:t>万元</w:t>
      </w:r>
      <w:r>
        <w:rPr>
          <w:rFonts w:ascii="仿宋" w:eastAsia="仿宋" w:cs="仿宋" w:hAnsi="仿宋" w:hint="eastAsia"/>
          <w:color w:val="000000"/>
          <w:sz w:val="32"/>
          <w:szCs w:val="32"/>
        </w:rPr>
        <w:t>，</w:t>
      </w:r>
      <w:r>
        <w:rPr>
          <w:rStyle w:val="23"/>
          <w:rFonts w:ascii="仿宋" w:eastAsia="仿宋" w:cs="仿宋" w:hAnsi="仿宋" w:hint="eastAsia"/>
          <w:color w:val="000000"/>
          <w:sz w:val="32"/>
          <w:szCs w:val="32"/>
        </w:rPr>
        <w:t>完成预算</w:t>
      </w:r>
      <w:r>
        <w:rPr>
          <w:rStyle w:val="23"/>
          <w:rFonts w:ascii="仿宋" w:eastAsia="仿宋" w:cs="仿宋" w:hAnsi="仿宋"/>
          <w:color w:val="000000"/>
          <w:sz w:val="32"/>
          <w:szCs w:val="32"/>
        </w:rPr>
        <w:t>99.36%</w:t>
      </w:r>
      <w:r>
        <w:rPr>
          <w:rStyle w:val="23"/>
          <w:rFonts w:ascii="仿宋" w:eastAsia="仿宋" w:cs="仿宋" w:hAnsi="仿宋" w:hint="eastAsia"/>
          <w:color w:val="000000"/>
          <w:sz w:val="32"/>
          <w:szCs w:val="32"/>
        </w:rPr>
        <w:t>。其中：</w:t>
      </w:r>
      <w:bookmarkEnd w:id="38"/>
      <w:bookmarkEnd w:id="39"/>
      <w:bookmarkEnd w:id="40"/>
    </w:p>
    <w:p>
      <w:pPr>
        <w:spacing w:line="600" w:lineRule="exact"/>
        <w:ind w:firstLineChars="200" w:firstLine="640"/>
        <w:rPr>
          <w:rStyle w:val="23"/>
          <w:rFonts w:ascii="仿宋_GB2312" w:eastAsia="仿宋_GB2312"/>
          <w:b w:val="0"/>
          <w:bCs w:val="0"/>
          <w:color w:val="000000"/>
          <w:sz w:val="32"/>
          <w:szCs w:val="32"/>
        </w:rPr>
      </w:pPr>
      <w:r>
        <w:rPr>
          <w:rStyle w:val="23"/>
          <w:rFonts w:ascii="仿宋_GB2312" w:eastAsia="仿宋_GB2312" w:cs="仿宋_GB2312"/>
          <w:color w:val="000000"/>
          <w:sz w:val="32"/>
          <w:szCs w:val="32"/>
        </w:rPr>
        <w:t>1.</w:t>
      </w:r>
      <w:r>
        <w:rPr>
          <w:rFonts w:ascii="仿宋_GB2312" w:eastAsia="仿宋_GB2312" w:cs="仿宋_GB2312"/>
          <w:color w:val="000000"/>
          <w:sz w:val="32"/>
          <w:szCs w:val="32"/>
        </w:rPr>
        <w:t xml:space="preserve"> </w:t>
      </w:r>
      <w:r>
        <w:rPr>
          <w:rStyle w:val="23"/>
          <w:rFonts w:ascii="仿宋_GB2312" w:eastAsia="仿宋_GB2312" w:cs="仿宋_GB2312" w:hint="eastAsia"/>
          <w:color w:val="000000"/>
          <w:sz w:val="32"/>
          <w:szCs w:val="32"/>
        </w:rPr>
        <w:t>社会保障和就业支出</w:t>
      </w:r>
      <w:r>
        <w:rPr>
          <w:rStyle w:val="23"/>
          <w:rFonts w:ascii="仿宋_GB2312" w:eastAsia="仿宋_GB2312" w:cs="仿宋_GB2312"/>
          <w:color w:val="000000"/>
          <w:sz w:val="32"/>
          <w:szCs w:val="32"/>
        </w:rPr>
        <w:t>:</w:t>
      </w:r>
      <w:r>
        <w:rPr>
          <w:rFonts w:ascii="仿宋_GB2312" w:eastAsia="仿宋_GB2312" w:cs="仿宋_GB2312" w:hint="eastAsia"/>
          <w:color w:val="000000"/>
          <w:sz w:val="32"/>
          <w:szCs w:val="32"/>
        </w:rPr>
        <w:t>决算数为</w:t>
      </w:r>
      <w:r>
        <w:rPr>
          <w:rStyle w:val="23"/>
          <w:rFonts w:ascii="仿宋_GB2312" w:eastAsia="仿宋_GB2312" w:cs="仿宋_GB2312"/>
          <w:color w:val="000000"/>
          <w:sz w:val="32"/>
          <w:szCs w:val="32"/>
        </w:rPr>
        <w:t>81.88</w:t>
      </w:r>
      <w:r>
        <w:rPr>
          <w:rFonts w:ascii="仿宋_GB2312" w:eastAsia="仿宋_GB2312" w:cs="仿宋_GB2312" w:hint="eastAsia"/>
          <w:color w:val="000000"/>
          <w:sz w:val="32"/>
          <w:szCs w:val="32"/>
        </w:rPr>
        <w:t>万元，完成预算</w:t>
      </w:r>
      <w:r>
        <w:rPr>
          <w:rFonts w:ascii="仿宋_GB2312" w:eastAsia="仿宋_GB2312" w:cs="仿宋_GB2312"/>
          <w:color w:val="000000"/>
          <w:sz w:val="32"/>
          <w:szCs w:val="32"/>
        </w:rPr>
        <w:t>99.30%</w:t>
      </w:r>
      <w:r>
        <w:rPr>
          <w:rFonts w:ascii="仿宋_GB2312" w:eastAsia="仿宋_GB2312" w:cs="仿宋_GB2312" w:hint="eastAsia"/>
          <w:color w:val="000000"/>
          <w:sz w:val="32"/>
          <w:szCs w:val="32"/>
        </w:rPr>
        <w:t>，</w:t>
      </w:r>
      <w:r>
        <w:rPr>
          <w:rStyle w:val="23"/>
          <w:rFonts w:ascii="仿宋_GB2312" w:eastAsia="仿宋_GB2312" w:cs="仿宋_GB2312" w:hint="eastAsia"/>
          <w:b w:val="0"/>
          <w:bCs w:val="0"/>
          <w:color w:val="000000"/>
          <w:sz w:val="32"/>
          <w:szCs w:val="32"/>
        </w:rPr>
        <w:t>决算数小于预算数的主要原因是应付未付办公费。</w:t>
      </w:r>
      <w:r>
        <w:rPr>
          <w:rFonts w:ascii="仿宋_GB2312" w:eastAsia="仿宋_GB2312" w:cs="仿宋_GB2312" w:hint="eastAsia"/>
          <w:color w:val="000000"/>
          <w:sz w:val="32"/>
          <w:szCs w:val="32"/>
        </w:rPr>
        <w:t>其中：</w:t>
      </w:r>
      <w:r>
        <w:rPr>
          <w:rStyle w:val="23"/>
          <w:rFonts w:ascii="仿宋_GB2312" w:eastAsia="仿宋_GB2312" w:cs="仿宋_GB2312" w:hint="eastAsia"/>
          <w:color w:val="000000"/>
          <w:sz w:val="32"/>
          <w:szCs w:val="32"/>
        </w:rPr>
        <w:t>社会保障和就业支出</w:t>
      </w:r>
      <w:r>
        <w:rPr>
          <w:rStyle w:val="23"/>
          <w:rFonts w:ascii="仿宋_GB2312" w:eastAsia="仿宋_GB2312" w:cs="仿宋_GB2312"/>
          <w:color w:val="000000"/>
          <w:sz w:val="32"/>
          <w:szCs w:val="32"/>
        </w:rPr>
        <w:t>-</w:t>
      </w:r>
      <w:r>
        <w:rPr>
          <w:rStyle w:val="23"/>
          <w:rFonts w:ascii="仿宋_GB2312" w:eastAsia="仿宋_GB2312" w:cs="仿宋_GB2312" w:hint="eastAsia"/>
          <w:color w:val="000000"/>
          <w:sz w:val="32"/>
          <w:szCs w:val="32"/>
        </w:rPr>
        <w:t>行政事业单位离退休</w:t>
      </w:r>
      <w:r>
        <w:rPr>
          <w:rStyle w:val="23"/>
          <w:rFonts w:ascii="仿宋_GB2312" w:eastAsia="仿宋_GB2312" w:cs="仿宋_GB2312"/>
          <w:color w:val="000000"/>
          <w:sz w:val="32"/>
          <w:szCs w:val="32"/>
        </w:rPr>
        <w:t xml:space="preserve">-  </w:t>
      </w:r>
      <w:r>
        <w:rPr>
          <w:rStyle w:val="23"/>
          <w:rFonts w:ascii="仿宋_GB2312" w:eastAsia="仿宋_GB2312" w:cs="仿宋_GB2312" w:hint="eastAsia"/>
          <w:color w:val="000000"/>
          <w:sz w:val="32"/>
          <w:szCs w:val="32"/>
        </w:rPr>
        <w:t>机关事业单位基本养老保险缴费★支出</w:t>
      </w:r>
      <w:r>
        <w:rPr>
          <w:rStyle w:val="23"/>
          <w:rFonts w:ascii="仿宋_GB2312" w:eastAsia="仿宋_GB2312" w:cs="仿宋_GB2312"/>
          <w:color w:val="000000"/>
          <w:sz w:val="32"/>
          <w:szCs w:val="32"/>
        </w:rPr>
        <w:t>7.23</w:t>
      </w:r>
      <w:r>
        <w:rPr>
          <w:rStyle w:val="23"/>
          <w:rFonts w:ascii="仿宋_GB2312" w:eastAsia="仿宋_GB2312" w:cs="仿宋_GB2312" w:hint="eastAsia"/>
          <w:color w:val="000000"/>
          <w:sz w:val="32"/>
          <w:szCs w:val="32"/>
        </w:rPr>
        <w:t>万元，社会保障和就业支出</w:t>
      </w:r>
      <w:r>
        <w:rPr>
          <w:rStyle w:val="23"/>
          <w:rFonts w:ascii="仿宋_GB2312" w:eastAsia="仿宋_GB2312" w:cs="仿宋_GB2312"/>
          <w:color w:val="000000"/>
          <w:sz w:val="32"/>
          <w:szCs w:val="32"/>
        </w:rPr>
        <w:t>-</w:t>
      </w:r>
      <w:r>
        <w:rPr>
          <w:rStyle w:val="23"/>
          <w:rFonts w:ascii="仿宋_GB2312" w:eastAsia="仿宋_GB2312" w:cs="仿宋_GB2312" w:hint="eastAsia"/>
          <w:color w:val="000000"/>
          <w:sz w:val="32"/>
          <w:szCs w:val="32"/>
        </w:rPr>
        <w:t>红十字事业</w:t>
      </w:r>
      <w:r>
        <w:rPr>
          <w:rStyle w:val="23"/>
          <w:rFonts w:ascii="仿宋_GB2312" w:eastAsia="仿宋_GB2312" w:cs="仿宋_GB2312"/>
          <w:color w:val="000000"/>
          <w:sz w:val="32"/>
          <w:szCs w:val="32"/>
        </w:rPr>
        <w:t>-</w:t>
      </w:r>
      <w:r>
        <w:rPr>
          <w:rStyle w:val="23"/>
          <w:rFonts w:ascii="仿宋_GB2312" w:eastAsia="仿宋_GB2312" w:cs="仿宋_GB2312" w:hint="eastAsia"/>
          <w:color w:val="000000"/>
          <w:sz w:val="32"/>
          <w:szCs w:val="32"/>
        </w:rPr>
        <w:t>行政运行</w:t>
      </w:r>
      <w:r>
        <w:rPr>
          <w:rStyle w:val="23"/>
          <w:rFonts w:ascii="仿宋_GB2312" w:eastAsia="仿宋_GB2312" w:cs="仿宋_GB2312"/>
          <w:color w:val="000000"/>
          <w:sz w:val="32"/>
          <w:szCs w:val="32"/>
        </w:rPr>
        <w:t>59.65</w:t>
      </w:r>
      <w:r>
        <w:rPr>
          <w:rStyle w:val="23"/>
          <w:rFonts w:ascii="仿宋_GB2312" w:eastAsia="仿宋_GB2312" w:cs="仿宋_GB2312" w:hint="eastAsia"/>
          <w:color w:val="000000"/>
          <w:sz w:val="32"/>
          <w:szCs w:val="32"/>
        </w:rPr>
        <w:t>万元，社会保障和就业支出</w:t>
      </w:r>
      <w:r>
        <w:rPr>
          <w:rStyle w:val="23"/>
          <w:rFonts w:ascii="仿宋_GB2312" w:eastAsia="仿宋_GB2312" w:cs="仿宋_GB2312"/>
          <w:color w:val="000000"/>
          <w:sz w:val="32"/>
          <w:szCs w:val="32"/>
        </w:rPr>
        <w:t>-</w:t>
      </w:r>
      <w:r>
        <w:rPr>
          <w:rStyle w:val="23"/>
          <w:rFonts w:ascii="仿宋_GB2312" w:eastAsia="仿宋_GB2312" w:cs="仿宋_GB2312" w:hint="eastAsia"/>
          <w:color w:val="000000"/>
          <w:sz w:val="32"/>
          <w:szCs w:val="32"/>
        </w:rPr>
        <w:t>红十字事业</w:t>
      </w:r>
      <w:r>
        <w:rPr>
          <w:rStyle w:val="23"/>
          <w:rFonts w:ascii="仿宋_GB2312" w:eastAsia="仿宋_GB2312" w:cs="仿宋_GB2312"/>
          <w:color w:val="000000"/>
          <w:sz w:val="32"/>
          <w:szCs w:val="32"/>
        </w:rPr>
        <w:t>-</w:t>
      </w:r>
      <w:r>
        <w:rPr>
          <w:rStyle w:val="23"/>
          <w:rFonts w:ascii="仿宋_GB2312" w:eastAsia="仿宋_GB2312" w:cs="仿宋_GB2312" w:hint="eastAsia"/>
          <w:color w:val="000000"/>
          <w:sz w:val="32"/>
          <w:szCs w:val="32"/>
        </w:rPr>
        <w:t>一般行政管理事务</w:t>
      </w:r>
      <w:r>
        <w:rPr>
          <w:rStyle w:val="23"/>
          <w:rFonts w:ascii="仿宋_GB2312" w:eastAsia="仿宋_GB2312" w:cs="仿宋_GB2312"/>
          <w:color w:val="000000"/>
          <w:sz w:val="32"/>
          <w:szCs w:val="32"/>
        </w:rPr>
        <w:t>15</w:t>
      </w:r>
      <w:r>
        <w:rPr>
          <w:rStyle w:val="23"/>
          <w:rFonts w:ascii="仿宋_GB2312" w:eastAsia="仿宋_GB2312" w:cs="仿宋_GB2312" w:hint="eastAsia"/>
          <w:color w:val="000000"/>
          <w:sz w:val="32"/>
          <w:szCs w:val="32"/>
        </w:rPr>
        <w:t>万元。　</w:t>
      </w:r>
    </w:p>
    <w:p>
      <w:pPr>
        <w:spacing w:line="600" w:lineRule="exact"/>
        <w:ind w:firstLineChars="200" w:firstLine="640"/>
        <w:rPr>
          <w:rStyle w:val="23"/>
          <w:rFonts w:ascii="仿宋_GB2312" w:eastAsia="仿宋_GB2312"/>
          <w:color w:val="000000"/>
          <w:sz w:val="32"/>
          <w:szCs w:val="32"/>
        </w:rPr>
      </w:pPr>
      <w:r>
        <w:rPr>
          <w:rStyle w:val="23"/>
          <w:rFonts w:ascii="仿宋_GB2312" w:eastAsia="仿宋_GB2312" w:cs="仿宋_GB2312"/>
          <w:sz w:val="32"/>
          <w:szCs w:val="32"/>
        </w:rPr>
        <w:t>2.</w:t>
      </w:r>
      <w:r>
        <w:rPr>
          <w:rStyle w:val="2Char"/>
          <w:rFonts w:ascii="仿宋_GB2312" w:eastAsia="仿宋_GB2312" w:cs="仿宋_GB2312"/>
        </w:rPr>
        <w:t xml:space="preserve"> </w:t>
      </w:r>
      <w:r>
        <w:rPr>
          <w:rStyle w:val="23"/>
          <w:rFonts w:ascii="仿宋_GB2312" w:eastAsia="仿宋_GB2312" w:cs="仿宋_GB2312" w:hint="eastAsia"/>
          <w:sz w:val="32"/>
          <w:szCs w:val="32"/>
        </w:rPr>
        <w:t>医疗</w:t>
      </w:r>
      <w:r>
        <w:rPr>
          <w:rStyle w:val="23"/>
          <w:rFonts w:ascii="仿宋_GB2312" w:eastAsia="仿宋_GB2312" w:cs="仿宋_GB2312" w:hint="eastAsia"/>
          <w:color w:val="000000"/>
          <w:sz w:val="32"/>
          <w:szCs w:val="32"/>
        </w:rPr>
        <w:t>卫生与计划生育支出</w:t>
      </w:r>
      <w:r>
        <w:rPr>
          <w:rStyle w:val="23"/>
          <w:rFonts w:ascii="仿宋_GB2312" w:eastAsia="仿宋_GB2312" w:cs="仿宋_GB2312"/>
          <w:color w:val="000000"/>
          <w:sz w:val="32"/>
          <w:szCs w:val="32"/>
        </w:rPr>
        <w:t>:</w:t>
      </w:r>
      <w:r>
        <w:rPr>
          <w:rFonts w:ascii="仿宋_GB2312" w:eastAsia="仿宋_GB2312" w:cs="仿宋_GB2312" w:hint="eastAsia"/>
          <w:color w:val="000000"/>
          <w:sz w:val="32"/>
          <w:szCs w:val="32"/>
        </w:rPr>
        <w:t>决算数为</w:t>
      </w:r>
      <w:r>
        <w:rPr>
          <w:rStyle w:val="23"/>
          <w:rFonts w:ascii="仿宋_GB2312" w:eastAsia="仿宋_GB2312" w:cs="仿宋_GB2312"/>
          <w:color w:val="000000"/>
          <w:sz w:val="32"/>
          <w:szCs w:val="32"/>
        </w:rPr>
        <w:t>2.3</w:t>
      </w:r>
      <w:r>
        <w:rPr>
          <w:rFonts w:ascii="仿宋_GB2312" w:eastAsia="仿宋_GB2312" w:cs="仿宋_GB2312" w:hint="eastAsia"/>
          <w:color w:val="000000"/>
          <w:sz w:val="32"/>
          <w:szCs w:val="32"/>
        </w:rPr>
        <w:t>万元，完成预算</w:t>
      </w:r>
      <w:r>
        <w:rPr>
          <w:rFonts w:ascii="仿宋_GB2312" w:eastAsia="仿宋_GB2312" w:cs="仿宋_GB2312"/>
          <w:color w:val="000000"/>
          <w:sz w:val="32"/>
          <w:szCs w:val="32"/>
        </w:rPr>
        <w:t>100%</w:t>
      </w:r>
      <w:r>
        <w:rPr>
          <w:rFonts w:ascii="仿宋_GB2312" w:eastAsia="仿宋_GB2312" w:cs="仿宋_GB2312" w:hint="eastAsia"/>
          <w:color w:val="000000"/>
          <w:sz w:val="32"/>
          <w:szCs w:val="32"/>
        </w:rPr>
        <w:t>。其中：</w:t>
      </w:r>
      <w:r>
        <w:rPr>
          <w:rStyle w:val="23"/>
          <w:rFonts w:ascii="仿宋_GB2312" w:eastAsia="仿宋_GB2312" w:cs="仿宋_GB2312" w:hint="eastAsia"/>
          <w:color w:val="000000"/>
          <w:sz w:val="32"/>
          <w:szCs w:val="32"/>
        </w:rPr>
        <w:t>医疗卫生与计划生育支出</w:t>
      </w:r>
      <w:r>
        <w:rPr>
          <w:rStyle w:val="23"/>
          <w:rFonts w:ascii="仿宋_GB2312" w:eastAsia="仿宋_GB2312" w:cs="仿宋_GB2312"/>
          <w:color w:val="000000"/>
          <w:sz w:val="32"/>
          <w:szCs w:val="32"/>
        </w:rPr>
        <w:t>-</w:t>
      </w:r>
      <w:r>
        <w:rPr>
          <w:rStyle w:val="23"/>
          <w:rFonts w:ascii="仿宋_GB2312" w:eastAsia="仿宋_GB2312" w:cs="仿宋_GB2312" w:hint="eastAsia"/>
          <w:color w:val="000000"/>
          <w:sz w:val="32"/>
          <w:szCs w:val="32"/>
        </w:rPr>
        <w:t>行政事业单位医疗</w:t>
      </w:r>
      <w:r>
        <w:rPr>
          <w:rStyle w:val="23"/>
          <w:rFonts w:ascii="仿宋_GB2312" w:eastAsia="仿宋_GB2312" w:cs="仿宋_GB2312"/>
          <w:color w:val="000000"/>
          <w:sz w:val="32"/>
          <w:szCs w:val="32"/>
        </w:rPr>
        <w:t>-</w:t>
      </w:r>
      <w:r>
        <w:rPr>
          <w:rStyle w:val="23"/>
          <w:rFonts w:ascii="仿宋_GB2312" w:eastAsia="仿宋_GB2312" w:cs="仿宋_GB2312" w:hint="eastAsia"/>
          <w:color w:val="000000"/>
          <w:sz w:val="32"/>
          <w:szCs w:val="32"/>
        </w:rPr>
        <w:t>事业单位医疗费</w:t>
      </w:r>
      <w:r>
        <w:rPr>
          <w:rStyle w:val="23"/>
          <w:rFonts w:ascii="仿宋_GB2312" w:eastAsia="仿宋_GB2312" w:cs="仿宋_GB2312"/>
          <w:color w:val="000000"/>
          <w:sz w:val="32"/>
          <w:szCs w:val="32"/>
        </w:rPr>
        <w:t>2.3</w:t>
      </w:r>
      <w:r>
        <w:rPr>
          <w:rStyle w:val="23"/>
          <w:rFonts w:ascii="仿宋_GB2312" w:eastAsia="仿宋_GB2312" w:cs="仿宋_GB2312" w:hint="eastAsia"/>
          <w:color w:val="000000"/>
          <w:sz w:val="32"/>
          <w:szCs w:val="32"/>
        </w:rPr>
        <w:t>万元。</w:t>
      </w:r>
    </w:p>
    <w:p>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w:t>
      </w:r>
      <w:r>
        <w:rPr>
          <w:rStyle w:val="23"/>
          <w:rFonts w:ascii="仿宋_GB2312" w:eastAsia="仿宋_GB2312" w:cs="仿宋_GB2312" w:hint="eastAsia"/>
          <w:color w:val="000000"/>
          <w:sz w:val="32"/>
          <w:szCs w:val="32"/>
        </w:rPr>
        <w:t>农林水支出：</w:t>
      </w:r>
      <w:r>
        <w:rPr>
          <w:rFonts w:ascii="仿宋_GB2312" w:eastAsia="仿宋_GB2312" w:cs="仿宋_GB2312" w:hint="eastAsia"/>
          <w:color w:val="000000"/>
          <w:sz w:val="32"/>
          <w:szCs w:val="32"/>
        </w:rPr>
        <w:t>决算数为</w:t>
      </w:r>
      <w:r>
        <w:rPr>
          <w:rStyle w:val="23"/>
          <w:rFonts w:ascii="仿宋_GB2312" w:eastAsia="仿宋_GB2312" w:cs="仿宋_GB2312"/>
          <w:color w:val="000000"/>
          <w:sz w:val="32"/>
          <w:szCs w:val="32"/>
        </w:rPr>
        <w:t>0.5</w:t>
      </w:r>
      <w:r>
        <w:rPr>
          <w:rFonts w:ascii="仿宋_GB2312" w:eastAsia="仿宋_GB2312" w:cs="仿宋_GB2312" w:hint="eastAsia"/>
          <w:color w:val="000000"/>
          <w:sz w:val="32"/>
          <w:szCs w:val="32"/>
        </w:rPr>
        <w:t>万元，完成预算</w:t>
      </w:r>
      <w:r>
        <w:rPr>
          <w:rFonts w:ascii="仿宋_GB2312" w:eastAsia="仿宋_GB2312" w:cs="仿宋_GB2312"/>
          <w:color w:val="000000"/>
          <w:sz w:val="32"/>
          <w:szCs w:val="32"/>
        </w:rPr>
        <w:t>100%</w:t>
      </w:r>
      <w:r>
        <w:rPr>
          <w:rFonts w:ascii="仿宋_GB2312" w:eastAsia="仿宋_GB2312" w:cs="仿宋_GB2312" w:hint="eastAsia"/>
          <w:color w:val="000000"/>
          <w:sz w:val="32"/>
          <w:szCs w:val="32"/>
        </w:rPr>
        <w:t>。其中：农林水支出</w:t>
      </w:r>
      <w:r>
        <w:rPr>
          <w:rFonts w:ascii="仿宋_GB2312" w:eastAsia="仿宋_GB2312" w:cs="仿宋_GB2312"/>
          <w:color w:val="000000"/>
          <w:sz w:val="32"/>
          <w:szCs w:val="32"/>
        </w:rPr>
        <w:t>-</w:t>
      </w:r>
      <w:r>
        <w:rPr>
          <w:rFonts w:ascii="仿宋_GB2312" w:eastAsia="仿宋_GB2312" w:cs="仿宋_GB2312" w:hint="eastAsia"/>
          <w:color w:val="000000"/>
          <w:sz w:val="32"/>
          <w:szCs w:val="32"/>
        </w:rPr>
        <w:t>扶贫</w:t>
      </w:r>
      <w:r>
        <w:rPr>
          <w:rFonts w:ascii="仿宋_GB2312" w:eastAsia="仿宋_GB2312" w:cs="仿宋_GB2312"/>
          <w:color w:val="000000"/>
          <w:sz w:val="32"/>
          <w:szCs w:val="32"/>
        </w:rPr>
        <w:t>-</w:t>
      </w:r>
      <w:r>
        <w:rPr>
          <w:rFonts w:ascii="仿宋_GB2312" w:eastAsia="仿宋_GB2312" w:cs="仿宋_GB2312" w:hint="eastAsia"/>
          <w:color w:val="000000"/>
          <w:sz w:val="32"/>
          <w:szCs w:val="32"/>
        </w:rPr>
        <w:t>其他扶贫支出</w:t>
      </w:r>
      <w:r>
        <w:rPr>
          <w:rFonts w:ascii="仿宋_GB2312" w:eastAsia="仿宋_GB2312" w:cs="仿宋_GB2312"/>
          <w:color w:val="000000"/>
          <w:sz w:val="32"/>
          <w:szCs w:val="32"/>
        </w:rPr>
        <w:t>0.5</w:t>
      </w:r>
      <w:r>
        <w:rPr>
          <w:rFonts w:ascii="仿宋_GB2312" w:eastAsia="仿宋_GB2312" w:cs="仿宋_GB2312" w:hint="eastAsia"/>
          <w:color w:val="000000"/>
          <w:sz w:val="32"/>
          <w:szCs w:val="32"/>
        </w:rPr>
        <w:t>万元。</w:t>
      </w:r>
    </w:p>
    <w:p>
      <w:pPr>
        <w:spacing w:line="600" w:lineRule="exact"/>
        <w:ind w:firstLineChars="200" w:firstLine="640"/>
        <w:rPr>
          <w:rFonts w:ascii="仿宋_GB2312" w:eastAsia="仿宋_GB2312"/>
          <w:b/>
          <w:bCs/>
          <w:color w:val="40404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w:t>
      </w:r>
      <w:r>
        <w:rPr>
          <w:rFonts w:ascii="仿宋_GB2312" w:eastAsia="仿宋_GB2312" w:cs="仿宋_GB2312" w:hint="eastAsia"/>
          <w:b/>
          <w:bCs/>
          <w:color w:val="404040"/>
          <w:sz w:val="32"/>
          <w:szCs w:val="32"/>
        </w:rPr>
        <w:t>住房保障支出：</w:t>
      </w:r>
      <w:r>
        <w:rPr>
          <w:rFonts w:ascii="仿宋_GB2312" w:eastAsia="仿宋_GB2312" w:cs="仿宋_GB2312" w:hint="eastAsia"/>
          <w:color w:val="000000"/>
          <w:sz w:val="32"/>
          <w:szCs w:val="32"/>
        </w:rPr>
        <w:t>决算数为</w:t>
      </w:r>
      <w:r>
        <w:rPr>
          <w:rStyle w:val="23"/>
          <w:rFonts w:ascii="仿宋_GB2312" w:eastAsia="仿宋_GB2312" w:cs="仿宋_GB2312"/>
          <w:color w:val="000000"/>
          <w:sz w:val="32"/>
          <w:szCs w:val="32"/>
        </w:rPr>
        <w:t>4.14</w:t>
      </w:r>
      <w:r>
        <w:rPr>
          <w:rFonts w:ascii="仿宋_GB2312" w:eastAsia="仿宋_GB2312" w:cs="仿宋_GB2312" w:hint="eastAsia"/>
          <w:color w:val="000000"/>
          <w:sz w:val="32"/>
          <w:szCs w:val="32"/>
        </w:rPr>
        <w:t>万元，完成预算</w:t>
      </w:r>
      <w:r>
        <w:rPr>
          <w:rFonts w:ascii="仿宋_GB2312" w:eastAsia="仿宋_GB2312" w:cs="仿宋_GB2312"/>
          <w:color w:val="000000"/>
          <w:sz w:val="32"/>
          <w:szCs w:val="32"/>
        </w:rPr>
        <w:t>100%</w:t>
      </w:r>
      <w:r>
        <w:rPr>
          <w:rFonts w:ascii="仿宋_GB2312" w:eastAsia="仿宋_GB2312" w:cs="仿宋_GB2312" w:hint="eastAsia"/>
          <w:color w:val="000000"/>
          <w:sz w:val="32"/>
          <w:szCs w:val="32"/>
        </w:rPr>
        <w:t>。其中：</w:t>
      </w:r>
      <w:r>
        <w:rPr>
          <w:rFonts w:ascii="仿宋_GB2312" w:eastAsia="仿宋_GB2312" w:cs="仿宋_GB2312" w:hint="eastAsia"/>
          <w:b/>
          <w:bCs/>
          <w:color w:val="404040"/>
          <w:sz w:val="32"/>
          <w:szCs w:val="32"/>
        </w:rPr>
        <w:t>住房保障支出</w:t>
      </w:r>
      <w:r>
        <w:rPr>
          <w:rFonts w:ascii="仿宋_GB2312" w:eastAsia="仿宋_GB2312" w:cs="仿宋_GB2312"/>
          <w:b/>
          <w:bCs/>
          <w:color w:val="404040"/>
          <w:sz w:val="32"/>
          <w:szCs w:val="32"/>
        </w:rPr>
        <w:t>-</w:t>
      </w:r>
      <w:r>
        <w:rPr>
          <w:rFonts w:ascii="仿宋_GB2312" w:eastAsia="仿宋_GB2312" w:cs="仿宋_GB2312" w:hint="eastAsia"/>
          <w:b/>
          <w:bCs/>
          <w:color w:val="404040"/>
          <w:sz w:val="32"/>
          <w:szCs w:val="32"/>
        </w:rPr>
        <w:t>住房改革支出</w:t>
      </w:r>
      <w:r>
        <w:rPr>
          <w:rFonts w:ascii="仿宋_GB2312" w:eastAsia="仿宋_GB2312" w:cs="仿宋_GB2312"/>
          <w:b/>
          <w:bCs/>
          <w:color w:val="404040"/>
          <w:sz w:val="32"/>
          <w:szCs w:val="32"/>
        </w:rPr>
        <w:t>-</w:t>
      </w:r>
      <w:r>
        <w:rPr>
          <w:rFonts w:ascii="仿宋_GB2312" w:eastAsia="仿宋_GB2312" w:cs="仿宋_GB2312" w:hint="eastAsia"/>
          <w:b/>
          <w:bCs/>
          <w:color w:val="404040"/>
          <w:sz w:val="32"/>
          <w:szCs w:val="32"/>
        </w:rPr>
        <w:t>住房公积金</w:t>
      </w:r>
      <w:r>
        <w:rPr>
          <w:rFonts w:ascii="仿宋_GB2312" w:eastAsia="仿宋_GB2312" w:cs="仿宋_GB2312"/>
          <w:b/>
          <w:bCs/>
          <w:color w:val="404040"/>
          <w:sz w:val="32"/>
          <w:szCs w:val="32"/>
        </w:rPr>
        <w:t>4.14</w:t>
      </w:r>
      <w:r>
        <w:rPr>
          <w:rFonts w:ascii="仿宋_GB2312" w:eastAsia="仿宋_GB2312" w:cs="仿宋_GB2312" w:hint="eastAsia"/>
          <w:b/>
          <w:bCs/>
          <w:color w:val="404040"/>
          <w:sz w:val="32"/>
          <w:szCs w:val="32"/>
        </w:rPr>
        <w:t>万元。</w:t>
      </w:r>
    </w:p>
    <w:p>
      <w:pPr>
        <w:spacing w:line="600" w:lineRule="exact"/>
        <w:ind w:firstLine="640"/>
        <w:rPr>
          <w:rFonts w:ascii="仿宋" w:eastAsia="仿宋" w:hAnsi="仿宋"/>
          <w:b/>
          <w:bCs/>
          <w:color w:val="000000"/>
          <w:sz w:val="32"/>
          <w:szCs w:val="32"/>
        </w:rPr>
      </w:pPr>
      <w:r>
        <w:rPr>
          <w:rFonts w:ascii="仿宋" w:eastAsia="仿宋" w:cs="仿宋" w:hAnsi="仿宋" w:hint="eastAsia"/>
          <w:b/>
          <w:bCs/>
          <w:color w:val="000000"/>
          <w:sz w:val="32"/>
          <w:szCs w:val="32"/>
        </w:rPr>
        <w:t>（数据来源财决</w:t>
      </w:r>
      <w:r>
        <w:rPr>
          <w:rFonts w:ascii="仿宋" w:eastAsia="仿宋" w:cs="仿宋" w:hAnsi="仿宋"/>
          <w:b/>
          <w:bCs/>
          <w:color w:val="000000"/>
          <w:sz w:val="32"/>
          <w:szCs w:val="32"/>
        </w:rPr>
        <w:t>08</w:t>
      </w:r>
      <w:r>
        <w:rPr>
          <w:rFonts w:ascii="仿宋" w:eastAsia="仿宋" w:cs="仿宋" w:hAnsi="仿宋" w:hint="eastAsia"/>
          <w:b/>
          <w:bCs/>
          <w:color w:val="000000"/>
          <w:sz w:val="32"/>
          <w:szCs w:val="32"/>
        </w:rPr>
        <w:t>表，罗列全部功能分类科目至项级。上述“预算”口径为调整预算数。增减变动原因为决算数</w:t>
      </w:r>
      <w:r>
        <w:rPr>
          <w:rFonts w:ascii="仿宋" w:eastAsia="仿宋" w:cs="仿宋" w:hAnsi="仿宋"/>
          <w:b/>
          <w:bCs/>
          <w:color w:val="000000"/>
          <w:sz w:val="32"/>
          <w:szCs w:val="32"/>
        </w:rPr>
        <w:t>&lt;</w:t>
      </w:r>
      <w:r>
        <w:rPr>
          <w:rFonts w:ascii="仿宋" w:eastAsia="仿宋" w:cs="仿宋" w:hAnsi="仿宋" w:hint="eastAsia"/>
          <w:b/>
          <w:bCs/>
          <w:color w:val="000000"/>
          <w:sz w:val="32"/>
          <w:szCs w:val="32"/>
        </w:rPr>
        <w:t>项级</w:t>
      </w:r>
      <w:r>
        <w:rPr>
          <w:rFonts w:ascii="仿宋" w:eastAsia="仿宋" w:cs="仿宋" w:hAnsi="仿宋"/>
          <w:b/>
          <w:bCs/>
          <w:color w:val="000000"/>
          <w:sz w:val="32"/>
          <w:szCs w:val="32"/>
        </w:rPr>
        <w:t>&gt;</w:t>
      </w:r>
      <w:r>
        <w:rPr>
          <w:rFonts w:ascii="仿宋" w:eastAsia="仿宋" w:cs="仿宋" w:hAnsi="仿宋" w:hint="eastAsia"/>
          <w:b/>
          <w:bCs/>
          <w:color w:val="000000"/>
          <w:sz w:val="32"/>
          <w:szCs w:val="32"/>
        </w:rPr>
        <w:t>和调整预算数</w:t>
      </w:r>
      <w:r>
        <w:rPr>
          <w:rFonts w:ascii="仿宋" w:eastAsia="仿宋" w:cs="仿宋" w:hAnsi="仿宋"/>
          <w:b/>
          <w:bCs/>
          <w:color w:val="000000"/>
          <w:sz w:val="32"/>
          <w:szCs w:val="32"/>
        </w:rPr>
        <w:t>&lt;</w:t>
      </w:r>
      <w:r>
        <w:rPr>
          <w:rFonts w:ascii="仿宋" w:eastAsia="仿宋" w:cs="仿宋" w:hAnsi="仿宋" w:hint="eastAsia"/>
          <w:b/>
          <w:bCs/>
          <w:color w:val="000000"/>
          <w:sz w:val="32"/>
          <w:szCs w:val="32"/>
        </w:rPr>
        <w:t>项级</w:t>
      </w:r>
      <w:r>
        <w:rPr>
          <w:rFonts w:ascii="仿宋" w:eastAsia="仿宋" w:cs="仿宋" w:hAnsi="仿宋"/>
          <w:b/>
          <w:bCs/>
          <w:color w:val="000000"/>
          <w:sz w:val="32"/>
          <w:szCs w:val="32"/>
        </w:rPr>
        <w:t>&gt;</w:t>
      </w:r>
      <w:r>
        <w:rPr>
          <w:rFonts w:ascii="仿宋" w:eastAsia="仿宋" w:cs="仿宋" w:hAnsi="仿宋" w:hint="eastAsia"/>
          <w:b/>
          <w:bCs/>
          <w:color w:val="000000"/>
          <w:sz w:val="32"/>
          <w:szCs w:val="32"/>
        </w:rPr>
        <w:t>比较，与预算数持平可以不写原因。）</w:t>
      </w:r>
    </w:p>
    <w:p>
      <w:pPr>
        <w:tabs>
          <w:tab w:val="right" w:pos="8306"/>
        </w:tabs>
        <w:spacing w:line="600" w:lineRule="exact"/>
        <w:ind w:firstLine="640"/>
        <w:outlineLvl w:val="1"/>
        <w:rPr>
          <w:rStyle w:val="2Char"/>
        </w:rPr>
      </w:pPr>
      <w:bookmarkStart w:id="41" w:name="_Toc15377214"/>
      <w:bookmarkStart w:id="42" w:name="_Toc15396608"/>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cs="黑体" w:hAnsi="黑体" w:hint="eastAsia"/>
          <w:b/>
          <w:bCs/>
          <w:color w:val="000000"/>
          <w:sz w:val="32"/>
          <w:szCs w:val="32"/>
        </w:rPr>
        <w:t>一</w:t>
      </w:r>
      <w:r>
        <w:rPr>
          <w:rStyle w:val="2Char"/>
          <w:rFonts w:ascii="黑体" w:eastAsia="黑体" w:cs="黑体" w:hAnsi="黑体" w:hint="eastAsia"/>
          <w:b w:val="0"/>
          <w:bCs w:val="0"/>
        </w:rPr>
        <w:t>般公共预算财政拨款基本支出决算情况说明</w:t>
      </w:r>
      <w:bookmarkEnd w:id="41"/>
      <w:bookmarkEnd w:id="42"/>
      <w:r>
        <w:rPr>
          <w:rStyle w:val="2Char"/>
          <w:rFonts w:ascii="黑体" w:eastAsia="黑体" w:cs="Times New Roman" w:hAnsi="黑体"/>
          <w:b w:val="0"/>
          <w:bCs w:val="0"/>
        </w:rPr>
        <w:tab/>
      </w:r>
    </w:p>
    <w:p>
      <w:pPr>
        <w:spacing w:line="600" w:lineRule="exact"/>
        <w:ind w:firstLine="645"/>
        <w:rPr>
          <w:rFonts w:ascii="仿宋" w:eastAsia="仿宋" w:hAnsi="仿宋"/>
          <w:color w:val="000000"/>
          <w:sz w:val="32"/>
          <w:szCs w:val="32"/>
        </w:rPr>
      </w:pPr>
      <w:r>
        <w:rPr>
          <w:rFonts w:ascii="仿宋" w:eastAsia="仿宋" w:cs="仿宋" w:hAnsi="仿宋"/>
          <w:color w:val="000000"/>
          <w:sz w:val="32"/>
          <w:szCs w:val="32"/>
        </w:rPr>
        <w:t>2018</w:t>
      </w:r>
      <w:r>
        <w:rPr>
          <w:rFonts w:ascii="仿宋" w:eastAsia="仿宋" w:cs="仿宋" w:hAnsi="仿宋" w:hint="eastAsia"/>
          <w:color w:val="000000"/>
          <w:sz w:val="32"/>
          <w:szCs w:val="32"/>
        </w:rPr>
        <w:t>年一般公共预算财政拨款基本支出</w:t>
      </w:r>
      <w:r>
        <w:rPr>
          <w:rFonts w:ascii="仿宋" w:eastAsia="仿宋" w:cs="仿宋" w:hAnsi="仿宋"/>
          <w:color w:val="000000"/>
          <w:sz w:val="32"/>
          <w:szCs w:val="32"/>
        </w:rPr>
        <w:t>73.33</w:t>
      </w:r>
      <w:r>
        <w:rPr>
          <w:rFonts w:ascii="仿宋" w:eastAsia="仿宋" w:cs="仿宋" w:hAnsi="仿宋" w:hint="eastAsia"/>
          <w:color w:val="000000"/>
          <w:sz w:val="32"/>
          <w:szCs w:val="32"/>
        </w:rPr>
        <w:t>万元，其中：</w:t>
      </w:r>
    </w:p>
    <w:p>
      <w:pPr>
        <w:spacing w:line="600" w:lineRule="exact"/>
        <w:ind w:firstLine="645"/>
        <w:rPr>
          <w:rFonts w:ascii="仿宋" w:eastAsia="仿宋" w:hAnsi="仿宋"/>
          <w:color w:val="000000"/>
          <w:sz w:val="32"/>
          <w:szCs w:val="32"/>
        </w:rPr>
      </w:pPr>
      <w:r>
        <w:rPr>
          <w:rFonts w:ascii="仿宋" w:eastAsia="仿宋" w:cs="仿宋" w:hAnsi="仿宋" w:hint="eastAsia"/>
          <w:color w:val="000000"/>
          <w:sz w:val="32"/>
          <w:szCs w:val="32"/>
        </w:rPr>
        <w:t>人员经费</w:t>
      </w:r>
      <w:r>
        <w:rPr>
          <w:rFonts w:ascii="仿宋" w:eastAsia="仿宋" w:cs="仿宋" w:hAnsi="仿宋"/>
          <w:color w:val="000000"/>
          <w:sz w:val="32"/>
          <w:szCs w:val="32"/>
        </w:rPr>
        <w:t>64.05</w:t>
      </w:r>
      <w:r>
        <w:rPr>
          <w:rFonts w:ascii="仿宋" w:eastAsia="仿宋" w:cs="仿宋" w:hAnsi="仿宋" w:hint="eastAsia"/>
          <w:color w:val="000000"/>
          <w:sz w:val="32"/>
          <w:szCs w:val="32"/>
        </w:rPr>
        <w:t>万元，主要包括：基本工资</w:t>
      </w:r>
      <w:r>
        <w:rPr>
          <w:rFonts w:ascii="仿宋" w:eastAsia="仿宋" w:cs="仿宋" w:hAnsi="仿宋"/>
          <w:color w:val="000000"/>
          <w:sz w:val="32"/>
          <w:szCs w:val="32"/>
        </w:rPr>
        <w:t>21.8</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、津贴补贴</w:t>
      </w:r>
      <w:r>
        <w:rPr>
          <w:rFonts w:ascii="仿宋" w:eastAsia="仿宋" w:cs="仿宋" w:hAnsi="仿宋"/>
          <w:color w:val="000000"/>
          <w:sz w:val="32"/>
          <w:szCs w:val="32"/>
        </w:rPr>
        <w:t>14.21</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、奖金</w:t>
      </w:r>
      <w:r>
        <w:rPr>
          <w:rFonts w:ascii="仿宋" w:eastAsia="仿宋" w:cs="仿宋" w:hAnsi="仿宋"/>
          <w:color w:val="000000"/>
          <w:sz w:val="32"/>
          <w:szCs w:val="32"/>
        </w:rPr>
        <w:t>1.61</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、机关事业单位基本养老保险缴费</w:t>
      </w:r>
      <w:r>
        <w:rPr>
          <w:rFonts w:ascii="仿宋" w:eastAsia="仿宋" w:cs="仿宋" w:hAnsi="仿宋"/>
          <w:color w:val="000000"/>
          <w:sz w:val="32"/>
          <w:szCs w:val="32"/>
        </w:rPr>
        <w:t>7.23</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、其他工资福利支出</w:t>
      </w:r>
      <w:r>
        <w:rPr>
          <w:rFonts w:ascii="仿宋" w:eastAsia="仿宋" w:cs="仿宋" w:hAnsi="仿宋"/>
          <w:color w:val="000000"/>
          <w:sz w:val="32"/>
          <w:szCs w:val="32"/>
        </w:rPr>
        <w:t>12.74</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、医疗费</w:t>
      </w:r>
      <w:r>
        <w:rPr>
          <w:rFonts w:ascii="仿宋" w:eastAsia="仿宋" w:cs="仿宋" w:hAnsi="仿宋"/>
          <w:color w:val="000000"/>
          <w:sz w:val="32"/>
          <w:szCs w:val="32"/>
        </w:rPr>
        <w:t>2.3</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、住房公积金</w:t>
      </w:r>
      <w:r>
        <w:rPr>
          <w:rFonts w:ascii="仿宋" w:eastAsia="仿宋" w:cs="仿宋" w:hAnsi="仿宋"/>
          <w:color w:val="000000"/>
          <w:sz w:val="32"/>
          <w:szCs w:val="32"/>
        </w:rPr>
        <w:t>4.14</w:t>
      </w:r>
      <w:r>
        <w:rPr>
          <w:rFonts w:ascii="仿宋_GB2312" w:eastAsia="仿宋_GB2312" w:cs="仿宋_GB2312" w:hint="eastAsia"/>
          <w:color w:val="000000"/>
          <w:sz w:val="32"/>
          <w:szCs w:val="32"/>
        </w:rPr>
        <w:t>万元，奖励金</w:t>
      </w:r>
      <w:r>
        <w:rPr>
          <w:rFonts w:ascii="仿宋_GB2312" w:eastAsia="仿宋_GB2312" w:cs="仿宋_GB2312"/>
          <w:color w:val="000000"/>
          <w:sz w:val="32"/>
          <w:szCs w:val="32"/>
        </w:rPr>
        <w:t>0.02</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w:t>
      </w:r>
      <w:r>
        <w:rPr>
          <w:rFonts w:ascii="仿宋" w:eastAsia="仿宋" w:hAnsi="仿宋"/>
          <w:color w:val="000000"/>
          <w:sz w:val="32"/>
          <w:szCs w:val="32"/>
        </w:rPr>
        <w:br/>
      </w:r>
      <w:r>
        <w:rPr>
          <w:rFonts w:ascii="仿宋" w:eastAsia="仿宋" w:cs="仿宋" w:hAnsi="仿宋" w:hint="eastAsia"/>
          <w:color w:val="000000"/>
          <w:sz w:val="32"/>
          <w:szCs w:val="32"/>
        </w:rPr>
        <w:t>　　公用经费</w:t>
      </w:r>
      <w:r>
        <w:rPr>
          <w:rFonts w:ascii="仿宋" w:eastAsia="仿宋" w:cs="仿宋" w:hAnsi="仿宋"/>
          <w:color w:val="000000"/>
          <w:sz w:val="32"/>
          <w:szCs w:val="32"/>
        </w:rPr>
        <w:t>9.28</w:t>
      </w:r>
      <w:r>
        <w:rPr>
          <w:rFonts w:ascii="仿宋" w:eastAsia="仿宋" w:cs="仿宋" w:hAnsi="仿宋" w:hint="eastAsia"/>
          <w:color w:val="000000"/>
          <w:sz w:val="32"/>
          <w:szCs w:val="32"/>
        </w:rPr>
        <w:t>万元，主要包括：办公费</w:t>
      </w:r>
      <w:r>
        <w:rPr>
          <w:rFonts w:ascii="仿宋" w:eastAsia="仿宋" w:cs="仿宋" w:hAnsi="仿宋"/>
          <w:color w:val="000000"/>
          <w:sz w:val="32"/>
          <w:szCs w:val="32"/>
        </w:rPr>
        <w:t>2.02</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、印刷费</w:t>
      </w:r>
      <w:r>
        <w:rPr>
          <w:rFonts w:ascii="仿宋" w:eastAsia="仿宋" w:cs="仿宋" w:hAnsi="仿宋"/>
          <w:color w:val="000000"/>
          <w:sz w:val="32"/>
          <w:szCs w:val="32"/>
        </w:rPr>
        <w:t>0.04</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、手续费</w:t>
      </w:r>
      <w:r>
        <w:rPr>
          <w:rFonts w:ascii="仿宋" w:eastAsia="仿宋" w:cs="仿宋" w:hAnsi="仿宋"/>
          <w:color w:val="000000"/>
          <w:sz w:val="32"/>
          <w:szCs w:val="32"/>
        </w:rPr>
        <w:t>0.38</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、水费</w:t>
      </w:r>
      <w:r>
        <w:rPr>
          <w:rFonts w:ascii="仿宋" w:eastAsia="仿宋" w:cs="仿宋" w:hAnsi="仿宋"/>
          <w:color w:val="000000"/>
          <w:sz w:val="32"/>
          <w:szCs w:val="32"/>
        </w:rPr>
        <w:t>0.05</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、电费</w:t>
      </w:r>
      <w:r>
        <w:rPr>
          <w:rFonts w:ascii="仿宋" w:eastAsia="仿宋" w:cs="仿宋" w:hAnsi="仿宋"/>
          <w:color w:val="000000"/>
          <w:sz w:val="32"/>
          <w:szCs w:val="32"/>
        </w:rPr>
        <w:t>0.25</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、邮电费</w:t>
      </w:r>
      <w:r>
        <w:rPr>
          <w:rFonts w:ascii="仿宋" w:eastAsia="仿宋" w:cs="仿宋" w:hAnsi="仿宋"/>
          <w:color w:val="000000"/>
          <w:sz w:val="32"/>
          <w:szCs w:val="32"/>
        </w:rPr>
        <w:t>0.24</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、差旅费</w:t>
      </w:r>
      <w:r>
        <w:rPr>
          <w:rFonts w:ascii="仿宋" w:eastAsia="仿宋" w:cs="仿宋" w:hAnsi="仿宋"/>
          <w:color w:val="000000"/>
          <w:sz w:val="32"/>
          <w:szCs w:val="32"/>
        </w:rPr>
        <w:t>0.89</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、维修（护）费</w:t>
      </w:r>
      <w:r>
        <w:rPr>
          <w:rFonts w:ascii="仿宋" w:eastAsia="仿宋" w:cs="仿宋" w:hAnsi="仿宋"/>
          <w:color w:val="000000"/>
          <w:sz w:val="32"/>
          <w:szCs w:val="32"/>
        </w:rPr>
        <w:t>0.27</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、培训费</w:t>
      </w:r>
      <w:r>
        <w:rPr>
          <w:rFonts w:ascii="仿宋" w:eastAsia="仿宋" w:cs="仿宋" w:hAnsi="仿宋"/>
          <w:color w:val="000000"/>
          <w:sz w:val="32"/>
          <w:szCs w:val="32"/>
        </w:rPr>
        <w:t>0.49</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、公务接待费</w:t>
      </w:r>
      <w:r>
        <w:rPr>
          <w:rFonts w:ascii="仿宋" w:eastAsia="仿宋" w:cs="仿宋" w:hAnsi="仿宋"/>
          <w:color w:val="000000"/>
          <w:sz w:val="32"/>
          <w:szCs w:val="32"/>
        </w:rPr>
        <w:t>0.52</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、工会经费</w:t>
      </w:r>
      <w:r>
        <w:rPr>
          <w:rFonts w:ascii="仿宋" w:eastAsia="仿宋" w:cs="仿宋" w:hAnsi="仿宋"/>
          <w:color w:val="000000"/>
          <w:sz w:val="32"/>
          <w:szCs w:val="32"/>
        </w:rPr>
        <w:t>0.33</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、福利费</w:t>
      </w:r>
      <w:r>
        <w:rPr>
          <w:rFonts w:ascii="仿宋" w:eastAsia="仿宋" w:cs="仿宋" w:hAnsi="仿宋"/>
          <w:color w:val="000000"/>
          <w:sz w:val="32"/>
          <w:szCs w:val="32"/>
        </w:rPr>
        <w:t>1</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、其他交通费</w:t>
      </w:r>
      <w:r>
        <w:rPr>
          <w:rFonts w:ascii="仿宋" w:eastAsia="仿宋" w:cs="仿宋" w:hAnsi="仿宋"/>
          <w:color w:val="000000"/>
          <w:sz w:val="32"/>
          <w:szCs w:val="32"/>
        </w:rPr>
        <w:t>0.78</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、其他商品和服务支出</w:t>
      </w:r>
      <w:r>
        <w:rPr>
          <w:rFonts w:ascii="仿宋" w:eastAsia="仿宋" w:cs="仿宋" w:hAnsi="仿宋"/>
          <w:color w:val="000000"/>
          <w:sz w:val="32"/>
          <w:szCs w:val="32"/>
        </w:rPr>
        <w:t>2</w:t>
      </w:r>
      <w:r>
        <w:rPr>
          <w:rFonts w:ascii="仿宋_GB2312" w:eastAsia="仿宋_GB2312" w:cs="仿宋_GB2312" w:hint="eastAsia"/>
          <w:color w:val="000000"/>
          <w:sz w:val="32"/>
          <w:szCs w:val="32"/>
        </w:rPr>
        <w:t>万元</w:t>
      </w:r>
      <w:r>
        <w:rPr>
          <w:rFonts w:ascii="仿宋" w:eastAsia="仿宋" w:cs="仿宋" w:hAnsi="仿宋" w:hint="eastAsia"/>
          <w:color w:val="000000"/>
          <w:sz w:val="32"/>
          <w:szCs w:val="32"/>
        </w:rPr>
        <w:t>。</w:t>
      </w:r>
    </w:p>
    <w:p>
      <w:pPr>
        <w:spacing w:line="600" w:lineRule="exact"/>
        <w:ind w:firstLine="640"/>
        <w:rPr>
          <w:rFonts w:ascii="仿宋" w:eastAsia="仿宋" w:hAnsi="仿宋"/>
          <w:b/>
          <w:bCs/>
          <w:color w:val="000000"/>
          <w:sz w:val="32"/>
          <w:szCs w:val="32"/>
        </w:rPr>
      </w:pPr>
      <w:r>
        <w:rPr>
          <w:rFonts w:ascii="仿宋" w:eastAsia="仿宋" w:cs="仿宋" w:hAnsi="仿宋" w:hint="eastAsia"/>
          <w:b/>
          <w:bCs/>
          <w:color w:val="000000"/>
          <w:sz w:val="32"/>
          <w:szCs w:val="32"/>
        </w:rPr>
        <w:t>（数据来源财决</w:t>
      </w:r>
      <w:r>
        <w:rPr>
          <w:rFonts w:ascii="仿宋" w:eastAsia="仿宋" w:cs="仿宋" w:hAnsi="仿宋"/>
          <w:b/>
          <w:bCs/>
          <w:color w:val="000000"/>
          <w:sz w:val="32"/>
          <w:szCs w:val="32"/>
        </w:rPr>
        <w:t>07</w:t>
      </w:r>
      <w:r>
        <w:rPr>
          <w:rFonts w:ascii="仿宋" w:eastAsia="仿宋" w:cs="仿宋" w:hAnsi="仿宋" w:hint="eastAsia"/>
          <w:b/>
          <w:bCs/>
          <w:color w:val="000000"/>
          <w:sz w:val="32"/>
          <w:szCs w:val="32"/>
        </w:rPr>
        <w:t>表，根据本部门实际支出情况罗列全部经济分类科目。）</w:t>
      </w:r>
    </w:p>
    <w:p>
      <w:pPr>
        <w:spacing w:line="600" w:lineRule="exact"/>
        <w:ind w:firstLine="640"/>
        <w:rPr>
          <w:rFonts w:ascii="仿宋" w:eastAsia="仿宋" w:hAnsi="仿宋"/>
          <w:b/>
          <w:bCs/>
          <w:color w:val="000000"/>
          <w:sz w:val="32"/>
          <w:szCs w:val="32"/>
        </w:rPr>
      </w:pPr>
    </w:p>
    <w:p>
      <w:pPr>
        <w:spacing w:line="600" w:lineRule="exact"/>
        <w:ind w:firstLine="640"/>
        <w:outlineLvl w:val="1"/>
        <w:rPr>
          <w:rStyle w:val="2Char"/>
          <w:rFonts w:ascii="黑体" w:eastAsia="黑体" w:cs="Times New Roman" w:hAnsi="黑体"/>
          <w:b w:val="0"/>
          <w:bCs w:val="0"/>
        </w:rPr>
      </w:pPr>
      <w:bookmarkStart w:id="43" w:name="_Toc15396609"/>
      <w:bookmarkStart w:id="44" w:name="_Toc15377215"/>
      <w:r>
        <w:rPr>
          <w:rFonts w:ascii="黑体" w:eastAsia="黑体" w:cs="黑体" w:hint="eastAsia"/>
          <w:color w:val="000000"/>
          <w:sz w:val="32"/>
          <w:szCs w:val="32"/>
        </w:rPr>
        <w:t>七、</w:t>
      </w:r>
      <w:r>
        <w:rPr>
          <w:rStyle w:val="2Char"/>
          <w:rFonts w:ascii="黑体" w:eastAsia="黑体" w:cs="黑体" w:hAnsi="黑体" w:hint="eastAsia"/>
        </w:rPr>
        <w:t>“</w:t>
      </w:r>
      <w:r>
        <w:rPr>
          <w:rStyle w:val="2Char"/>
          <w:rFonts w:ascii="黑体" w:eastAsia="黑体" w:cs="黑体" w:hAnsi="黑体" w:hint="eastAsia"/>
          <w:b w:val="0"/>
          <w:bCs w:val="0"/>
        </w:rPr>
        <w:t>三公”经费财政拨款支出决算情况说明</w:t>
      </w:r>
      <w:bookmarkEnd w:id="43"/>
      <w:bookmarkEnd w:id="44"/>
    </w:p>
    <w:p>
      <w:pPr>
        <w:spacing w:line="600" w:lineRule="exact"/>
        <w:ind w:firstLine="640"/>
        <w:outlineLvl w:val="2"/>
        <w:rPr>
          <w:rFonts w:ascii="仿宋" w:eastAsia="仿宋" w:hAnsi="仿宋"/>
          <w:b/>
          <w:bCs/>
          <w:color w:val="000000"/>
          <w:sz w:val="32"/>
          <w:szCs w:val="32"/>
        </w:rPr>
      </w:pPr>
      <w:bookmarkStart w:id="45" w:name="_Toc15377216"/>
      <w:r>
        <w:rPr>
          <w:rFonts w:ascii="仿宋" w:eastAsia="仿宋" w:cs="仿宋" w:hAnsi="仿宋" w:hint="eastAsia"/>
          <w:b/>
          <w:bCs/>
          <w:color w:val="000000"/>
          <w:sz w:val="32"/>
          <w:szCs w:val="32"/>
        </w:rPr>
        <w:t>（一）“三公”经费财政拨款支出决算总体情况说明</w:t>
      </w:r>
      <w:bookmarkEnd w:id="45"/>
    </w:p>
    <w:p>
      <w:pPr>
        <w:spacing w:line="600" w:lineRule="exact"/>
        <w:ind w:firstLine="640"/>
        <w:rPr>
          <w:rFonts w:ascii="仿宋" w:eastAsia="仿宋" w:hAnsi="仿宋"/>
          <w:color w:val="000000"/>
          <w:sz w:val="32"/>
          <w:szCs w:val="32"/>
        </w:rPr>
      </w:pPr>
      <w:r>
        <w:rPr>
          <w:rFonts w:ascii="仿宋" w:eastAsia="仿宋" w:cs="仿宋" w:hAnsi="仿宋"/>
          <w:color w:val="000000"/>
          <w:sz w:val="32"/>
          <w:szCs w:val="32"/>
        </w:rPr>
        <w:t>2018</w:t>
      </w:r>
      <w:r>
        <w:rPr>
          <w:rFonts w:ascii="仿宋" w:eastAsia="仿宋" w:cs="仿宋" w:hAnsi="仿宋" w:hint="eastAsia"/>
          <w:color w:val="000000"/>
          <w:sz w:val="32"/>
          <w:szCs w:val="32"/>
        </w:rPr>
        <w:t>年“三公”经费财政拨款支出决算为</w:t>
      </w:r>
      <w:r>
        <w:rPr>
          <w:rFonts w:ascii="仿宋" w:eastAsia="仿宋" w:cs="仿宋" w:hAnsi="仿宋"/>
          <w:color w:val="000000"/>
          <w:sz w:val="32"/>
          <w:szCs w:val="32"/>
        </w:rPr>
        <w:t>0.52</w:t>
      </w:r>
      <w:r>
        <w:rPr>
          <w:rFonts w:ascii="仿宋" w:eastAsia="仿宋" w:cs="仿宋" w:hAnsi="仿宋" w:hint="eastAsia"/>
          <w:color w:val="000000"/>
          <w:sz w:val="32"/>
          <w:szCs w:val="32"/>
        </w:rPr>
        <w:t>万元，完成预算</w:t>
      </w:r>
      <w:r>
        <w:rPr>
          <w:rFonts w:ascii="仿宋" w:eastAsia="仿宋" w:cs="仿宋" w:hAnsi="仿宋"/>
          <w:color w:val="000000"/>
          <w:sz w:val="32"/>
          <w:szCs w:val="32"/>
        </w:rPr>
        <w:t>100%</w:t>
      </w:r>
      <w:r>
        <w:rPr>
          <w:rFonts w:ascii="仿宋" w:eastAsia="仿宋" w:cs="仿宋" w:hAnsi="仿宋" w:hint="eastAsia"/>
          <w:color w:val="000000"/>
          <w:sz w:val="32"/>
          <w:szCs w:val="32"/>
        </w:rPr>
        <w:t>，与预算数持平。</w:t>
      </w:r>
    </w:p>
    <w:p>
      <w:pPr>
        <w:spacing w:line="600" w:lineRule="exact"/>
        <w:ind w:firstLine="640"/>
        <w:rPr>
          <w:rFonts w:ascii="仿宋" w:eastAsia="仿宋" w:hAnsi="仿宋"/>
          <w:b/>
          <w:bCs/>
          <w:color w:val="000000"/>
          <w:sz w:val="32"/>
          <w:szCs w:val="32"/>
        </w:rPr>
      </w:pPr>
      <w:r>
        <w:rPr>
          <w:rFonts w:ascii="仿宋" w:eastAsia="仿宋" w:cs="仿宋" w:hAnsi="仿宋" w:hint="eastAsia"/>
          <w:b/>
          <w:bCs/>
          <w:color w:val="000000"/>
          <w:sz w:val="32"/>
          <w:szCs w:val="32"/>
        </w:rPr>
        <w:t>（上述“预算”口径为调整预算数，包括政府性基金支出决算情况。）</w:t>
      </w:r>
    </w:p>
    <w:p>
      <w:pPr>
        <w:spacing w:line="600" w:lineRule="exact"/>
        <w:ind w:firstLine="640"/>
        <w:outlineLvl w:val="2"/>
        <w:rPr>
          <w:rFonts w:ascii="仿宋" w:eastAsia="仿宋" w:hAnsi="仿宋"/>
          <w:b/>
          <w:bCs/>
          <w:color w:val="000000"/>
          <w:sz w:val="32"/>
          <w:szCs w:val="32"/>
        </w:rPr>
      </w:pPr>
      <w:bookmarkStart w:id="46" w:name="_Toc15377217"/>
      <w:r>
        <w:rPr>
          <w:rFonts w:ascii="仿宋" w:eastAsia="仿宋" w:cs="仿宋" w:hAnsi="仿宋" w:hint="eastAsia"/>
          <w:b/>
          <w:bCs/>
          <w:color w:val="000000"/>
          <w:sz w:val="32"/>
          <w:szCs w:val="32"/>
        </w:rPr>
        <w:t>（二）“三公”经费财政拨款支出决算具体情况说明</w:t>
      </w:r>
      <w:bookmarkEnd w:id="46"/>
    </w:p>
    <w:p>
      <w:pPr>
        <w:spacing w:line="600" w:lineRule="exact"/>
        <w:ind w:firstLine="640"/>
        <w:rPr>
          <w:rFonts w:ascii="仿宋" w:eastAsia="仿宋" w:hAnsi="仿宋"/>
          <w:color w:val="000000"/>
          <w:sz w:val="32"/>
          <w:szCs w:val="32"/>
        </w:rPr>
      </w:pPr>
      <w:r>
        <w:rPr>
          <w:rFonts w:ascii="仿宋" w:eastAsia="仿宋" w:cs="仿宋" w:hAnsi="仿宋"/>
          <w:color w:val="000000"/>
          <w:sz w:val="32"/>
          <w:szCs w:val="32"/>
        </w:rPr>
        <w:t>2018</w:t>
      </w:r>
      <w:r>
        <w:rPr>
          <w:rFonts w:ascii="仿宋" w:eastAsia="仿宋" w:cs="仿宋" w:hAnsi="仿宋" w:hint="eastAsia"/>
          <w:color w:val="000000"/>
          <w:sz w:val="32"/>
          <w:szCs w:val="32"/>
        </w:rPr>
        <w:t>年“三公”经费财政拨款支出决算中，因公出国（境）费支出决算</w:t>
      </w:r>
      <w:r>
        <w:rPr>
          <w:rFonts w:ascii="仿宋" w:eastAsia="仿宋" w:cs="仿宋" w:hAnsi="仿宋"/>
          <w:color w:val="000000"/>
          <w:sz w:val="32"/>
          <w:szCs w:val="32"/>
        </w:rPr>
        <w:t>0</w:t>
      </w:r>
      <w:r>
        <w:rPr>
          <w:rFonts w:ascii="仿宋" w:eastAsia="仿宋" w:cs="仿宋" w:hAnsi="仿宋" w:hint="eastAsia"/>
          <w:color w:val="000000"/>
          <w:sz w:val="32"/>
          <w:szCs w:val="32"/>
        </w:rPr>
        <w:t>万元，占</w:t>
      </w:r>
      <w:r>
        <w:rPr>
          <w:rFonts w:ascii="仿宋" w:eastAsia="仿宋" w:cs="仿宋" w:hAnsi="仿宋"/>
          <w:color w:val="000000"/>
          <w:sz w:val="32"/>
          <w:szCs w:val="32"/>
        </w:rPr>
        <w:t>0%</w:t>
      </w:r>
      <w:r>
        <w:rPr>
          <w:rFonts w:ascii="仿宋" w:eastAsia="仿宋" w:cs="仿宋" w:hAnsi="仿宋" w:hint="eastAsia"/>
          <w:color w:val="000000"/>
          <w:sz w:val="32"/>
          <w:szCs w:val="32"/>
        </w:rPr>
        <w:t>；公务用车购置及运行维护费支出决算</w:t>
      </w:r>
      <w:r>
        <w:rPr>
          <w:rFonts w:ascii="仿宋" w:eastAsia="仿宋" w:cs="仿宋" w:hAnsi="仿宋"/>
          <w:color w:val="000000"/>
          <w:sz w:val="32"/>
          <w:szCs w:val="32"/>
        </w:rPr>
        <w:t>0</w:t>
      </w:r>
      <w:r>
        <w:rPr>
          <w:rFonts w:ascii="仿宋" w:eastAsia="仿宋" w:cs="仿宋" w:hAnsi="仿宋" w:hint="eastAsia"/>
          <w:color w:val="000000"/>
          <w:sz w:val="32"/>
          <w:szCs w:val="32"/>
        </w:rPr>
        <w:t>万元，占</w:t>
      </w:r>
      <w:r>
        <w:rPr>
          <w:rFonts w:ascii="仿宋" w:eastAsia="仿宋" w:cs="仿宋" w:hAnsi="仿宋"/>
          <w:color w:val="000000"/>
          <w:sz w:val="32"/>
          <w:szCs w:val="32"/>
        </w:rPr>
        <w:t>0%</w:t>
      </w:r>
      <w:r>
        <w:rPr>
          <w:rFonts w:ascii="仿宋" w:eastAsia="仿宋" w:cs="仿宋" w:hAnsi="仿宋" w:hint="eastAsia"/>
          <w:color w:val="000000"/>
          <w:sz w:val="32"/>
          <w:szCs w:val="32"/>
        </w:rPr>
        <w:t>；公务接待费支出决算</w:t>
      </w:r>
      <w:r>
        <w:rPr>
          <w:rFonts w:ascii="仿宋" w:eastAsia="仿宋" w:cs="仿宋" w:hAnsi="仿宋"/>
          <w:color w:val="000000"/>
          <w:sz w:val="32"/>
          <w:szCs w:val="32"/>
        </w:rPr>
        <w:t>0.52</w:t>
      </w:r>
      <w:r>
        <w:rPr>
          <w:rFonts w:ascii="仿宋" w:eastAsia="仿宋" w:cs="仿宋" w:hAnsi="仿宋" w:hint="eastAsia"/>
          <w:color w:val="000000"/>
          <w:sz w:val="32"/>
          <w:szCs w:val="32"/>
        </w:rPr>
        <w:t>万元，占</w:t>
      </w:r>
      <w:r>
        <w:rPr>
          <w:rFonts w:ascii="仿宋" w:eastAsia="仿宋" w:cs="仿宋" w:hAnsi="仿宋"/>
          <w:color w:val="000000"/>
          <w:sz w:val="32"/>
          <w:szCs w:val="32"/>
        </w:rPr>
        <w:t>100%</w:t>
      </w:r>
      <w:r>
        <w:rPr>
          <w:rFonts w:ascii="仿宋" w:eastAsia="仿宋" w:cs="仿宋" w:hAnsi="仿宋" w:hint="eastAsia"/>
          <w:color w:val="000000"/>
          <w:sz w:val="32"/>
          <w:szCs w:val="32"/>
        </w:rPr>
        <w:t>。具体情况如下：</w:t>
      </w:r>
    </w:p>
    <w:p>
      <w:pPr>
        <w:spacing w:line="600" w:lineRule="exact"/>
        <w:ind w:firstLine="640"/>
        <w:rPr>
          <w:rFonts w:ascii="仿宋" w:eastAsia="仿宋" w:hAnsi="仿宋"/>
          <w:color w:val="000000"/>
          <w:sz w:val="32"/>
          <w:szCs w:val="32"/>
        </w:rPr>
      </w:pPr>
      <w:r>
        <w:object>
          <v:shape id="_x0000_i8" type="#_x0000_t75" filled="f" stroked="f" style="position:absolute;margin-left:5.25pt;margin-top:38.4pt;width:403.3pt;height:195.1pt;z-index:31;mso-position-horizontal:absolute;mso-position-vertical:absolute;mso-wrap-distance-left:8.999863pt;mso-wrap-distance-right:8.999863pt;" o:ole="">
            <v:stroke color="#000000"/>
            <v:imagedata r:id="rId18" o:title="image8"/>
            <o:lock aspectratio="t"/>
            <w10:wrap type="topAndBottom"/>
          </v:shape>
          <o:OLEObject Type="Embed" ProgID="Package" ShapeID="_x0000_i8" DrawAspect="Content" ObjectID="_1393063358" r:id="rId19"/>
        </w:object>
      </w:r>
      <w:r>
        <w:rPr>
          <w:rFonts w:ascii="仿宋" w:eastAsia="仿宋" w:cs="仿宋" w:hAnsi="仿宋" w:hint="eastAsia"/>
          <w:color w:val="000000"/>
          <w:sz w:val="32"/>
          <w:szCs w:val="32"/>
        </w:rPr>
        <w:t>（图</w:t>
      </w:r>
      <w:r>
        <w:rPr>
          <w:rFonts w:ascii="仿宋" w:eastAsia="仿宋" w:cs="仿宋" w:hAnsi="仿宋"/>
          <w:color w:val="000000"/>
          <w:sz w:val="32"/>
          <w:szCs w:val="32"/>
        </w:rPr>
        <w:t>8</w:t>
      </w:r>
      <w:r>
        <w:rPr>
          <w:rFonts w:ascii="仿宋" w:eastAsia="仿宋" w:cs="仿宋" w:hAnsi="仿宋" w:hint="eastAsia"/>
          <w:color w:val="000000"/>
          <w:sz w:val="32"/>
          <w:szCs w:val="32"/>
        </w:rPr>
        <w:t>：“三公”经费财政拨款支出结构）（饼状图）</w:t>
      </w:r>
    </w:p>
    <w:p>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因公出国（境）经费支出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Style w:val="23"/>
          <w:rFonts w:ascii="仿宋" w:eastAsia="仿宋" w:cs="仿宋" w:hAnsi="仿宋" w:hint="eastAsia"/>
          <w:b w:val="0"/>
          <w:bCs w:val="0"/>
          <w:color w:val="000000"/>
          <w:sz w:val="32"/>
          <w:szCs w:val="32"/>
        </w:rPr>
        <w:t>完成预算</w:t>
      </w:r>
      <w:r>
        <w:rPr>
          <w:rStyle w:val="23"/>
          <w:rFonts w:ascii="仿宋" w:eastAsia="仿宋" w:cs="仿宋" w:hAnsi="仿宋"/>
          <w:b w:val="0"/>
          <w:bCs w:val="0"/>
          <w:color w:val="000000"/>
          <w:sz w:val="32"/>
          <w:szCs w:val="32"/>
        </w:rPr>
        <w:t>100%</w:t>
      </w:r>
      <w:r>
        <w:rPr>
          <w:rStyle w:val="23"/>
          <w:rFonts w:ascii="仿宋" w:eastAsia="仿宋" w:cs="仿宋" w:hAnsi="仿宋" w:hint="eastAsia"/>
          <w:b w:val="0"/>
          <w:bCs w:val="0"/>
          <w:color w:val="000000"/>
          <w:sz w:val="32"/>
          <w:szCs w:val="32"/>
        </w:rPr>
        <w:t>。</w:t>
      </w:r>
      <w:r>
        <w:rPr>
          <w:rFonts w:ascii="仿宋_GB2312" w:eastAsia="仿宋_GB2312" w:cs="仿宋_GB2312" w:hint="eastAsia"/>
          <w:color w:val="000000"/>
          <w:sz w:val="32"/>
          <w:szCs w:val="32"/>
        </w:rPr>
        <w:t>全年安排因公出国（境）团组</w:t>
      </w:r>
      <w:r>
        <w:rPr>
          <w:rFonts w:ascii="仿宋_GB2312" w:eastAsia="仿宋_GB2312" w:cs="仿宋_GB2312"/>
          <w:color w:val="000000"/>
          <w:sz w:val="32"/>
          <w:szCs w:val="32"/>
        </w:rPr>
        <w:t>0</w:t>
      </w:r>
      <w:r>
        <w:rPr>
          <w:rFonts w:ascii="仿宋_GB2312" w:eastAsia="仿宋_GB2312" w:cs="仿宋_GB2312" w:hint="eastAsia"/>
          <w:color w:val="000000"/>
          <w:sz w:val="32"/>
          <w:szCs w:val="32"/>
        </w:rPr>
        <w:t>次，出国（境）</w:t>
      </w:r>
      <w:r>
        <w:rPr>
          <w:rFonts w:ascii="仿宋_GB2312" w:eastAsia="仿宋_GB2312" w:cs="仿宋_GB2312"/>
          <w:color w:val="000000"/>
          <w:sz w:val="32"/>
          <w:szCs w:val="32"/>
        </w:rPr>
        <w:t>0</w:t>
      </w:r>
      <w:r>
        <w:rPr>
          <w:rFonts w:ascii="仿宋_GB2312" w:eastAsia="仿宋_GB2312" w:cs="仿宋_GB2312" w:hint="eastAsia"/>
          <w:color w:val="000000"/>
          <w:sz w:val="32"/>
          <w:szCs w:val="32"/>
        </w:rPr>
        <w:t>人。因公出国（境）支出决算与</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年持平。</w:t>
      </w:r>
    </w:p>
    <w:p>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Pr>
          <w:rStyle w:val="23"/>
          <w:rFonts w:ascii="仿宋" w:eastAsia="仿宋" w:cs="仿宋" w:hAnsi="仿宋" w:hint="eastAsia"/>
          <w:b w:val="0"/>
          <w:bCs w:val="0"/>
          <w:color w:val="000000"/>
          <w:sz w:val="32"/>
          <w:szCs w:val="32"/>
        </w:rPr>
        <w:t>完成预算</w:t>
      </w:r>
      <w:r>
        <w:rPr>
          <w:rStyle w:val="23"/>
          <w:rFonts w:ascii="仿宋" w:eastAsia="仿宋" w:cs="仿宋" w:hAnsi="仿宋"/>
          <w:b w:val="0"/>
          <w:bCs w:val="0"/>
          <w:color w:val="000000"/>
          <w:sz w:val="32"/>
          <w:szCs w:val="32"/>
        </w:rPr>
        <w:t>100%</w:t>
      </w:r>
      <w:r>
        <w:rPr>
          <w:rStyle w:val="23"/>
          <w:rFonts w:ascii="仿宋" w:eastAsia="仿宋" w:cs="仿宋" w:hAnsi="仿宋" w:hint="eastAsia"/>
          <w:b w:val="0"/>
          <w:bCs w:val="0"/>
          <w:color w:val="000000"/>
          <w:sz w:val="32"/>
          <w:szCs w:val="32"/>
        </w:rPr>
        <w:t>。</w:t>
      </w:r>
      <w:r>
        <w:rPr>
          <w:rFonts w:ascii="仿宋_GB2312" w:eastAsia="仿宋_GB2312" w:cs="仿宋_GB2312" w:hint="eastAsia"/>
          <w:color w:val="000000"/>
          <w:sz w:val="32"/>
          <w:szCs w:val="32"/>
        </w:rPr>
        <w:t>公务用车购置及运行维护费支出决算与</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年持平。</w:t>
      </w:r>
    </w:p>
    <w:p>
      <w:pPr>
        <w:spacing w:line="600" w:lineRule="exact"/>
        <w:ind w:firstLineChars="200" w:firstLine="640"/>
        <w:rPr>
          <w:rFonts w:ascii="仿宋_GB2312" w:eastAsia="仿宋_GB2312"/>
          <w:b/>
          <w:bCs/>
          <w:color w:val="000000"/>
          <w:sz w:val="32"/>
          <w:szCs w:val="32"/>
        </w:rPr>
      </w:pPr>
      <w:r>
        <w:rPr>
          <w:rFonts w:ascii="仿宋_GB2312" w:eastAsia="仿宋_GB2312" w:cs="仿宋_GB2312" w:hint="eastAsia"/>
          <w:color w:val="000000"/>
          <w:sz w:val="32"/>
          <w:szCs w:val="32"/>
        </w:rPr>
        <w:t>其中：</w:t>
      </w:r>
      <w:r>
        <w:rPr>
          <w:rFonts w:ascii="仿宋_GB2312" w:eastAsia="仿宋_GB2312" w:cs="仿宋_GB2312" w:hint="eastAsia"/>
          <w:b/>
          <w:bCs/>
          <w:color w:val="000000"/>
          <w:sz w:val="32"/>
          <w:szCs w:val="32"/>
        </w:rPr>
        <w:t>公务用车购置支出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万元。全年按规定更新购置公务用车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月底，单位共有公务用车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w:t>
      </w:r>
    </w:p>
    <w:p>
      <w:pPr>
        <w:spacing w:line="600" w:lineRule="exact"/>
        <w:ind w:firstLine="640"/>
        <w:rPr>
          <w:rFonts w:ascii="仿宋_GB2312" w:eastAsia="仿宋_GB2312"/>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b/>
          <w:bCs/>
          <w:color w:val="000000"/>
          <w:sz w:val="32"/>
          <w:szCs w:val="32"/>
        </w:rPr>
        <w:t>0.52</w:t>
      </w:r>
      <w:r>
        <w:rPr>
          <w:rFonts w:ascii="仿宋_GB2312" w:eastAsia="仿宋_GB2312" w:cs="仿宋_GB2312" w:hint="eastAsia"/>
          <w:color w:val="000000"/>
          <w:sz w:val="32"/>
          <w:szCs w:val="32"/>
        </w:rPr>
        <w:t>万元，</w:t>
      </w:r>
      <w:r>
        <w:rPr>
          <w:rStyle w:val="23"/>
          <w:rFonts w:ascii="仿宋" w:eastAsia="仿宋" w:cs="仿宋" w:hAnsi="仿宋" w:hint="eastAsia"/>
          <w:b w:val="0"/>
          <w:bCs w:val="0"/>
          <w:color w:val="000000"/>
          <w:sz w:val="32"/>
          <w:szCs w:val="32"/>
        </w:rPr>
        <w:t>完成预算</w:t>
      </w:r>
      <w:r>
        <w:rPr>
          <w:rStyle w:val="23"/>
          <w:rFonts w:ascii="仿宋" w:eastAsia="仿宋" w:cs="仿宋" w:hAnsi="仿宋"/>
          <w:b w:val="0"/>
          <w:bCs w:val="0"/>
          <w:color w:val="000000"/>
          <w:sz w:val="32"/>
          <w:szCs w:val="32"/>
        </w:rPr>
        <w:t>100%</w:t>
      </w:r>
      <w:r>
        <w:rPr>
          <w:rStyle w:val="23"/>
          <w:rFonts w:ascii="仿宋" w:eastAsia="仿宋" w:cs="仿宋" w:hAnsi="仿宋" w:hint="eastAsia"/>
          <w:b w:val="0"/>
          <w:bCs w:val="0"/>
          <w:color w:val="000000"/>
          <w:sz w:val="32"/>
          <w:szCs w:val="32"/>
        </w:rPr>
        <w:t>。</w:t>
      </w:r>
      <w:r>
        <w:rPr>
          <w:rFonts w:ascii="仿宋_GB2312" w:eastAsia="仿宋_GB2312" w:cs="仿宋_GB2312" w:hint="eastAsia"/>
          <w:color w:val="000000"/>
          <w:sz w:val="32"/>
          <w:szCs w:val="32"/>
        </w:rPr>
        <w:t>公务接待费支出决算比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年减少</w:t>
      </w:r>
      <w:r>
        <w:rPr>
          <w:rFonts w:ascii="仿宋_GB2312" w:eastAsia="仿宋_GB2312" w:cs="仿宋_GB2312"/>
          <w:color w:val="000000"/>
          <w:sz w:val="32"/>
          <w:szCs w:val="32"/>
        </w:rPr>
        <w:t>0.13</w:t>
      </w:r>
      <w:r>
        <w:rPr>
          <w:rFonts w:ascii="仿宋_GB2312" w:eastAsia="仿宋_GB2312" w:cs="仿宋_GB2312" w:hint="eastAsia"/>
          <w:color w:val="000000"/>
          <w:sz w:val="32"/>
          <w:szCs w:val="32"/>
        </w:rPr>
        <w:t>万元，下降</w:t>
      </w:r>
      <w:r>
        <w:rPr>
          <w:rFonts w:ascii="仿宋_GB2312" w:eastAsia="仿宋_GB2312" w:cs="仿宋_GB2312"/>
          <w:color w:val="000000"/>
          <w:sz w:val="32"/>
          <w:szCs w:val="32"/>
        </w:rPr>
        <w:t>20%</w:t>
      </w:r>
      <w:r>
        <w:rPr>
          <w:rFonts w:ascii="仿宋_GB2312" w:eastAsia="仿宋_GB2312" w:cs="仿宋_GB2312" w:hint="eastAsia"/>
          <w:color w:val="000000"/>
          <w:sz w:val="32"/>
          <w:szCs w:val="32"/>
        </w:rPr>
        <w:t>，主要原因是压缩三公支出。</w:t>
      </w:r>
    </w:p>
    <w:p>
      <w:pPr>
        <w:spacing w:line="600" w:lineRule="exact"/>
        <w:ind w:firstLine="640"/>
        <w:rPr>
          <w:rFonts w:ascii="仿宋_GB2312" w:eastAsia="仿宋_GB2312"/>
          <w:color w:val="000000"/>
          <w:sz w:val="32"/>
          <w:szCs w:val="32"/>
        </w:rPr>
      </w:pPr>
      <w:r>
        <w:rPr>
          <w:rFonts w:ascii="仿宋_GB2312" w:eastAsia="仿宋_GB2312" w:cs="仿宋_GB2312" w:hint="eastAsia"/>
          <w:color w:val="000000"/>
          <w:sz w:val="32"/>
          <w:szCs w:val="32"/>
        </w:rPr>
        <w:t>主要用于执行公务、开展业务活动开支的用餐费等。国内公务接待</w:t>
      </w:r>
      <w:r>
        <w:rPr>
          <w:rFonts w:ascii="仿宋_GB2312" w:eastAsia="仿宋_GB2312" w:cs="仿宋_GB2312"/>
          <w:color w:val="000000"/>
          <w:sz w:val="32"/>
          <w:szCs w:val="32"/>
        </w:rPr>
        <w:t>23</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89</w:t>
      </w:r>
      <w:r>
        <w:rPr>
          <w:rFonts w:ascii="仿宋_GB2312" w:eastAsia="仿宋_GB2312" w:cs="仿宋_GB2312" w:hint="eastAsia"/>
          <w:color w:val="000000"/>
          <w:sz w:val="32"/>
          <w:szCs w:val="32"/>
        </w:rPr>
        <w:t>人次（不包括陪同人员），共计支出</w:t>
      </w:r>
      <w:r>
        <w:rPr>
          <w:rFonts w:ascii="仿宋_GB2312" w:eastAsia="仿宋_GB2312" w:cs="仿宋_GB2312"/>
          <w:color w:val="000000"/>
          <w:sz w:val="32"/>
          <w:szCs w:val="32"/>
        </w:rPr>
        <w:t>0.52</w:t>
      </w:r>
      <w:r>
        <w:rPr>
          <w:rFonts w:ascii="仿宋_GB2312" w:eastAsia="仿宋_GB2312" w:cs="仿宋_GB2312" w:hint="eastAsia"/>
          <w:color w:val="000000"/>
          <w:sz w:val="32"/>
          <w:szCs w:val="32"/>
        </w:rPr>
        <w:t>万元，扶贫攻坚</w:t>
      </w:r>
      <w:r>
        <w:rPr>
          <w:rFonts w:ascii="仿宋_GB2312" w:eastAsia="仿宋_GB2312" w:cs="仿宋_GB2312"/>
          <w:color w:val="000000"/>
          <w:sz w:val="32"/>
          <w:szCs w:val="32"/>
        </w:rPr>
        <w:t>9</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0.24</w:t>
      </w:r>
      <w:r>
        <w:rPr>
          <w:rFonts w:ascii="仿宋_GB2312" w:eastAsia="仿宋_GB2312" w:cs="仿宋_GB2312" w:hint="eastAsia"/>
          <w:color w:val="000000"/>
          <w:sz w:val="32"/>
          <w:szCs w:val="32"/>
        </w:rPr>
        <w:t>万元；重点项目</w:t>
      </w:r>
      <w:r>
        <w:rPr>
          <w:rFonts w:ascii="仿宋_GB2312" w:eastAsia="仿宋_GB2312" w:cs="仿宋_GB2312"/>
          <w:color w:val="000000"/>
          <w:sz w:val="32"/>
          <w:szCs w:val="32"/>
        </w:rPr>
        <w:t>5</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0.09</w:t>
      </w:r>
      <w:r>
        <w:rPr>
          <w:rFonts w:ascii="仿宋_GB2312" w:eastAsia="仿宋_GB2312" w:cs="仿宋_GB2312" w:hint="eastAsia"/>
          <w:color w:val="000000"/>
          <w:sz w:val="32"/>
          <w:szCs w:val="32"/>
        </w:rPr>
        <w:t>万元；文明城市创建</w:t>
      </w:r>
      <w:r>
        <w:rPr>
          <w:rFonts w:ascii="仿宋_GB2312" w:eastAsia="仿宋_GB2312" w:cs="仿宋_GB2312"/>
          <w:color w:val="000000"/>
          <w:sz w:val="32"/>
          <w:szCs w:val="32"/>
        </w:rPr>
        <w:t>6</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0.11</w:t>
      </w:r>
      <w:r>
        <w:rPr>
          <w:rFonts w:ascii="仿宋_GB2312" w:eastAsia="仿宋_GB2312" w:cs="仿宋_GB2312" w:hint="eastAsia"/>
          <w:color w:val="000000"/>
          <w:sz w:val="32"/>
          <w:szCs w:val="32"/>
        </w:rPr>
        <w:t>万元；其他日常检查</w:t>
      </w:r>
      <w:r>
        <w:rPr>
          <w:rFonts w:ascii="仿宋_GB2312" w:eastAsia="仿宋_GB2312" w:cs="仿宋_GB2312"/>
          <w:color w:val="000000"/>
          <w:sz w:val="32"/>
          <w:szCs w:val="32"/>
        </w:rPr>
        <w:t>3</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0.08</w:t>
      </w:r>
      <w:r>
        <w:rPr>
          <w:rFonts w:ascii="仿宋_GB2312" w:eastAsia="仿宋_GB2312" w:cs="仿宋_GB2312" w:hint="eastAsia"/>
          <w:color w:val="000000"/>
          <w:sz w:val="32"/>
          <w:szCs w:val="32"/>
        </w:rPr>
        <w:t>万元。</w:t>
      </w:r>
    </w:p>
    <w:p>
      <w:pPr>
        <w:spacing w:line="600" w:lineRule="exact"/>
        <w:ind w:firstLine="640"/>
        <w:outlineLvl w:val="1"/>
        <w:rPr>
          <w:rFonts w:ascii="黑体" w:eastAsia="黑体"/>
          <w:color w:val="000000"/>
          <w:sz w:val="32"/>
          <w:szCs w:val="32"/>
        </w:rPr>
      </w:pPr>
      <w:bookmarkStart w:id="47" w:name="_Toc15396610"/>
      <w:bookmarkStart w:id="48" w:name="_Toc15377218"/>
    </w:p>
    <w:p>
      <w:pPr>
        <w:spacing w:line="600" w:lineRule="exact"/>
        <w:ind w:firstLine="640"/>
        <w:outlineLvl w:val="1"/>
        <w:rPr>
          <w:rStyle w:val="2Char"/>
          <w:rFonts w:ascii="黑体" w:eastAsia="黑体" w:cs="Times New Roman" w:hAnsi="黑体"/>
        </w:rPr>
      </w:pPr>
      <w:r>
        <w:rPr>
          <w:rFonts w:ascii="黑体" w:eastAsia="黑体" w:cs="黑体" w:hint="eastAsia"/>
          <w:color w:val="000000"/>
          <w:sz w:val="32"/>
          <w:szCs w:val="32"/>
        </w:rPr>
        <w:t>八、</w:t>
      </w:r>
      <w:r>
        <w:rPr>
          <w:rStyle w:val="2Char"/>
          <w:rFonts w:ascii="黑体" w:eastAsia="黑体" w:cs="黑体" w:hAnsi="黑体" w:hint="eastAsia"/>
          <w:b w:val="0"/>
          <w:bCs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left="0" w:firstLine="640"/>
        <w:outlineLvl w:val="1"/>
        <w:rPr>
          <w:rStyle w:val="2Char"/>
          <w:rFonts w:ascii="黑体" w:eastAsia="黑体" w:cs="Times New Roman" w:hAnsi="黑体"/>
          <w:b w:val="0"/>
          <w:bCs w:val="0"/>
        </w:rPr>
      </w:pPr>
      <w:bookmarkStart w:id="49" w:name="_Toc15377219"/>
      <w:bookmarkStart w:id="50" w:name="_Toc15396611"/>
      <w:r>
        <w:rPr>
          <w:rStyle w:val="2Char"/>
          <w:rFonts w:ascii="黑体" w:eastAsia="黑体" w:cs="黑体" w:hAnsi="黑体" w:hint="eastAsia"/>
          <w:b w:val="0"/>
          <w:bCs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pPr>
        <w:pStyle w:val="26"/>
        <w:numPr>
          <w:ilvl w:val="0"/>
          <w:numId w:val="3"/>
        </w:numPr>
        <w:spacing w:line="580" w:lineRule="exact"/>
        <w:ind w:firstLineChars="0"/>
        <w:rPr>
          <w:rStyle w:val="2Char"/>
          <w:rFonts w:ascii="黑体" w:eastAsia="黑体" w:cs="Times New Roman" w:hAnsi="黑体"/>
          <w:b w:val="0"/>
          <w:bCs w:val="0"/>
        </w:rPr>
      </w:pPr>
      <w:r>
        <w:rPr>
          <w:rStyle w:val="2Char"/>
          <w:rFonts w:ascii="黑体" w:eastAsia="黑体" w:cs="黑体" w:hAnsi="黑体" w:hint="eastAsia"/>
          <w:b w:val="0"/>
          <w:bCs w:val="0"/>
        </w:rPr>
        <w:t>预算绩效情况说明</w:t>
      </w:r>
    </w:p>
    <w:p>
      <w:pPr>
        <w:numPr>
          <w:ilvl w:val="0"/>
          <w:numId w:val="4"/>
        </w:numPr>
        <w:spacing w:line="580" w:lineRule="exact"/>
        <w:ind w:left="0" w:firstLineChars="200" w:firstLine="640"/>
        <w:rPr>
          <w:rFonts w:ascii="仿宋" w:eastAsia="仿宋" w:hAnsi="仿宋"/>
          <w:b/>
          <w:bCs/>
          <w:sz w:val="32"/>
          <w:szCs w:val="32"/>
        </w:rPr>
      </w:pPr>
      <w:r>
        <w:rPr>
          <w:rFonts w:ascii="仿宋" w:eastAsia="仿宋" w:cs="仿宋" w:hAnsi="仿宋" w:hint="eastAsia"/>
          <w:b/>
          <w:bCs/>
          <w:sz w:val="32"/>
          <w:szCs w:val="32"/>
        </w:rPr>
        <w:t>预算绩效管理工作开展情况。</w:t>
      </w:r>
    </w:p>
    <w:p>
      <w:pPr>
        <w:spacing w:line="580" w:lineRule="exact"/>
        <w:ind w:firstLineChars="200" w:firstLine="640"/>
        <w:rPr>
          <w:rFonts w:ascii="仿宋_GB2312" w:eastAsia="仿宋_GB2312" w:hAnsi="仿宋_GB2312"/>
          <w:sz w:val="32"/>
          <w:szCs w:val="32"/>
        </w:rPr>
      </w:pPr>
      <w:r>
        <w:rPr>
          <w:rFonts w:ascii="仿宋_GB2312" w:eastAsia="仿宋_GB2312" w:cs="仿宋_GB2312" w:hAnsi="仿宋_GB2312" w:hint="eastAsia"/>
          <w:sz w:val="32"/>
          <w:szCs w:val="32"/>
        </w:rPr>
        <w:t>根据预算绩效管理要求，本部门（单位）在年初预算编制阶段，组织对本部门项目开展了预算事前绩效评估，对</w:t>
      </w:r>
      <w:r>
        <w:rPr>
          <w:rFonts w:ascii="仿宋_GB2312" w:eastAsia="仿宋_GB2312" w:cs="仿宋_GB2312" w:hAnsi="仿宋_GB2312"/>
          <w:sz w:val="32"/>
          <w:szCs w:val="32"/>
        </w:rPr>
        <w:t>2</w:t>
      </w:r>
      <w:r>
        <w:rPr>
          <w:rFonts w:ascii="仿宋_GB2312" w:eastAsia="仿宋_GB2312" w:cs="仿宋_GB2312" w:hAnsi="仿宋_GB2312" w:hint="eastAsia"/>
          <w:sz w:val="32"/>
          <w:szCs w:val="32"/>
        </w:rPr>
        <w:t>个项目编制了绩效目标，预算执行过程中，选取</w:t>
      </w:r>
      <w:r>
        <w:rPr>
          <w:rFonts w:ascii="仿宋_GB2312" w:eastAsia="仿宋_GB2312" w:cs="仿宋_GB2312" w:hAnsi="仿宋_GB2312"/>
          <w:sz w:val="32"/>
          <w:szCs w:val="32"/>
        </w:rPr>
        <w:t>2</w:t>
      </w:r>
      <w:r>
        <w:rPr>
          <w:rFonts w:ascii="仿宋_GB2312" w:eastAsia="仿宋_GB2312" w:cs="仿宋_GB2312" w:hAnsi="仿宋_GB2312" w:hint="eastAsia"/>
          <w:sz w:val="32"/>
          <w:szCs w:val="32"/>
        </w:rPr>
        <w:t>个项目开展绩效监控，年终执行完毕后，对</w:t>
      </w:r>
      <w:r>
        <w:rPr>
          <w:rFonts w:ascii="仿宋_GB2312" w:eastAsia="仿宋_GB2312" w:cs="仿宋_GB2312" w:hAnsi="仿宋_GB2312"/>
          <w:sz w:val="32"/>
          <w:szCs w:val="32"/>
        </w:rPr>
        <w:t>2</w:t>
      </w:r>
      <w:r>
        <w:rPr>
          <w:rFonts w:ascii="仿宋_GB2312" w:eastAsia="仿宋_GB2312" w:cs="仿宋_GB2312" w:hAnsi="仿宋_GB2312" w:hint="eastAsia"/>
          <w:sz w:val="32"/>
          <w:szCs w:val="32"/>
        </w:rPr>
        <w:t>个项目开展了绩效目标完成情况梳理填报。</w:t>
      </w:r>
    </w:p>
    <w:p>
      <w:pPr>
        <w:spacing w:line="600" w:lineRule="exact"/>
        <w:ind w:firstLine="640"/>
        <w:rPr>
          <w:rFonts w:ascii="仿宋" w:eastAsia="仿宋" w:hAnsi="仿宋"/>
          <w:color w:val="000000"/>
          <w:sz w:val="32"/>
          <w:szCs w:val="32"/>
        </w:rPr>
      </w:pPr>
      <w:r>
        <w:rPr>
          <w:rFonts w:ascii="仿宋_GB2312" w:eastAsia="仿宋_GB2312" w:cs="仿宋_GB2312" w:hAnsi="仿宋_GB2312" w:hint="eastAsia"/>
          <w:sz w:val="32"/>
          <w:szCs w:val="32"/>
        </w:rPr>
        <w:t>本部门按要求对</w:t>
      </w:r>
      <w:r>
        <w:rPr>
          <w:rFonts w:ascii="仿宋_GB2312" w:eastAsia="仿宋_GB2312" w:cs="仿宋_GB2312" w:hAnsi="仿宋_GB2312"/>
          <w:sz w:val="32"/>
          <w:szCs w:val="32"/>
        </w:rPr>
        <w:t>2018</w:t>
      </w:r>
      <w:r>
        <w:rPr>
          <w:rFonts w:ascii="仿宋_GB2312" w:eastAsia="仿宋_GB2312" w:cs="仿宋_GB2312" w:hAnsi="仿宋_GB2312" w:hint="eastAsia"/>
          <w:sz w:val="32"/>
          <w:szCs w:val="32"/>
        </w:rPr>
        <w:t>年部门整体支出开展绩效自评，从评价情况来看：项目资金运行安全，能够在规定时限内高效完成项目内容，达到项目预期效益。本部门还自行组织对</w:t>
      </w:r>
      <w:r>
        <w:rPr>
          <w:rFonts w:ascii="仿宋_GB2312" w:eastAsia="仿宋_GB2312" w:cs="仿宋_GB2312" w:hAnsi="仿宋_GB2312"/>
          <w:sz w:val="32"/>
          <w:szCs w:val="32"/>
        </w:rPr>
        <w:t>2</w:t>
      </w:r>
      <w:r>
        <w:rPr>
          <w:rFonts w:ascii="仿宋_GB2312" w:eastAsia="仿宋_GB2312" w:cs="仿宋_GB2312" w:hAnsi="仿宋_GB2312" w:hint="eastAsia"/>
          <w:sz w:val="32"/>
          <w:szCs w:val="32"/>
        </w:rPr>
        <w:t>个项目绩效评价，从评价情况来看：资金安全高效运行，完成项目达到预期效益。</w:t>
      </w:r>
    </w:p>
    <w:p>
      <w:pPr>
        <w:numPr>
          <w:ilvl w:val="0"/>
          <w:numId w:val="4"/>
        </w:numPr>
        <w:spacing w:line="580" w:lineRule="exact"/>
        <w:ind w:left="0" w:firstLineChars="200" w:firstLine="640"/>
        <w:rPr>
          <w:rFonts w:ascii="仿宋_GB2312" w:eastAsia="仿宋_GB2312" w:hAnsi="仿宋_GB2312"/>
          <w:sz w:val="32"/>
          <w:szCs w:val="32"/>
        </w:rPr>
      </w:pPr>
      <w:r>
        <w:rPr>
          <w:rFonts w:ascii="仿宋" w:eastAsia="仿宋" w:cs="仿宋" w:hAnsi="仿宋" w:hint="eastAsia"/>
          <w:b/>
          <w:bCs/>
          <w:sz w:val="32"/>
          <w:szCs w:val="32"/>
        </w:rPr>
        <w:t>项目绩效目标完成情况。</w:t>
      </w:r>
      <w:r>
        <w:rPr>
          <w:rFonts w:ascii="楷体_GB2312" w:eastAsia="楷体_GB2312" w:hAnsi="楷体_GB2312"/>
          <w:b/>
          <w:bCs/>
          <w:sz w:val="32"/>
          <w:szCs w:val="32"/>
        </w:rPr>
        <w:br/>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本部门在</w:t>
      </w:r>
      <w:r>
        <w:rPr>
          <w:rFonts w:ascii="仿宋_GB2312" w:eastAsia="仿宋_GB2312" w:cs="仿宋_GB2312" w:hAnsi="仿宋_GB2312"/>
          <w:sz w:val="32"/>
          <w:szCs w:val="32"/>
        </w:rPr>
        <w:t>2018</w:t>
      </w:r>
      <w:r>
        <w:rPr>
          <w:rFonts w:ascii="仿宋_GB2312" w:eastAsia="仿宋_GB2312" w:cs="仿宋_GB2312" w:hAnsi="仿宋_GB2312" w:hint="eastAsia"/>
          <w:sz w:val="32"/>
          <w:szCs w:val="32"/>
        </w:rPr>
        <w:t>年度部门决算中反映“</w:t>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公益性卫生百万救护培训”</w:t>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精准扶贫支出”等</w:t>
      </w:r>
      <w:r>
        <w:rPr>
          <w:rFonts w:ascii="仿宋_GB2312" w:eastAsia="仿宋_GB2312" w:cs="仿宋_GB2312" w:hAnsi="仿宋_GB2312"/>
          <w:sz w:val="32"/>
          <w:szCs w:val="32"/>
        </w:rPr>
        <w:t>2</w:t>
      </w:r>
      <w:r>
        <w:rPr>
          <w:rFonts w:ascii="仿宋_GB2312" w:eastAsia="仿宋_GB2312" w:cs="仿宋_GB2312" w:hAnsi="仿宋_GB2312" w:hint="eastAsia"/>
          <w:sz w:val="32"/>
          <w:szCs w:val="32"/>
        </w:rPr>
        <w:t>个项目绩效目标实际完成情况。</w:t>
      </w:r>
    </w:p>
    <w:p>
      <w:pPr>
        <w:numPr>
          <w:ilvl w:val="0"/>
          <w:numId w:val="5"/>
        </w:numPr>
        <w:spacing w:line="580" w:lineRule="exact"/>
        <w:ind w:left="0" w:firstLineChars="200" w:firstLine="640"/>
        <w:rPr>
          <w:rFonts w:ascii="仿宋_GB2312" w:eastAsia="仿宋_GB2312" w:hAnsi="仿宋_GB2312"/>
          <w:sz w:val="32"/>
          <w:szCs w:val="32"/>
        </w:rPr>
      </w:pPr>
      <w:r>
        <w:rPr>
          <w:rFonts w:ascii="仿宋_GB2312" w:eastAsia="仿宋_GB2312" w:cs="仿宋_GB2312" w:hAnsi="仿宋_GB2312" w:hint="eastAsia"/>
          <w:sz w:val="32"/>
          <w:szCs w:val="32"/>
        </w:rPr>
        <w:t>公益性卫生百万救护培训项目绩效目标完成情况综述。项目全年预算数</w:t>
      </w:r>
      <w:r>
        <w:rPr>
          <w:rFonts w:ascii="仿宋_GB2312" w:eastAsia="仿宋_GB2312" w:cs="仿宋_GB2312" w:hAnsi="仿宋_GB2312"/>
          <w:sz w:val="32"/>
          <w:szCs w:val="32"/>
        </w:rPr>
        <w:t>15</w:t>
      </w:r>
      <w:r>
        <w:rPr>
          <w:rFonts w:ascii="仿宋_GB2312" w:eastAsia="仿宋_GB2312" w:cs="仿宋_GB2312" w:hAnsi="仿宋_GB2312" w:hint="eastAsia"/>
          <w:sz w:val="32"/>
          <w:szCs w:val="32"/>
        </w:rPr>
        <w:t>万元，执行数为</w:t>
      </w:r>
      <w:r>
        <w:rPr>
          <w:rFonts w:ascii="仿宋_GB2312" w:eastAsia="仿宋_GB2312" w:cs="仿宋_GB2312" w:hAnsi="仿宋_GB2312"/>
          <w:sz w:val="32"/>
          <w:szCs w:val="32"/>
        </w:rPr>
        <w:t>15</w:t>
      </w:r>
      <w:r>
        <w:rPr>
          <w:rFonts w:ascii="仿宋_GB2312" w:eastAsia="仿宋_GB2312" w:cs="仿宋_GB2312" w:hAnsi="仿宋_GB2312" w:hint="eastAsia"/>
          <w:sz w:val="32"/>
          <w:szCs w:val="32"/>
        </w:rPr>
        <w:t>万元，完成预算的</w:t>
      </w:r>
      <w:r>
        <w:rPr>
          <w:rFonts w:ascii="仿宋_GB2312" w:eastAsia="仿宋_GB2312" w:cs="仿宋_GB2312" w:hAnsi="仿宋_GB2312"/>
          <w:sz w:val="32"/>
          <w:szCs w:val="32"/>
        </w:rPr>
        <w:t>100%</w:t>
      </w:r>
      <w:r>
        <w:rPr>
          <w:rFonts w:ascii="仿宋_GB2312" w:eastAsia="仿宋_GB2312" w:cs="仿宋_GB2312" w:hAnsi="仿宋_GB2312" w:hint="eastAsia"/>
          <w:sz w:val="32"/>
          <w:szCs w:val="32"/>
        </w:rPr>
        <w:t>。通过项目实施，</w:t>
      </w:r>
      <w:r>
        <w:rPr>
          <w:rFonts w:ascii="仿宋_GB2312" w:eastAsia="仿宋_GB2312" w:cs="仿宋_GB2312" w:hint="eastAsia"/>
          <w:sz w:val="32"/>
          <w:szCs w:val="32"/>
        </w:rPr>
        <w:t>全面提升广大市民特别是社区居民和青少年的整体安全意识和素质，提高防范技巧和救护技能，预防和减少事故的发生。</w:t>
      </w:r>
      <w:r>
        <w:rPr>
          <w:rFonts w:ascii="仿宋_GB2312" w:eastAsia="仿宋_GB2312" w:cs="仿宋_GB2312" w:hAnsi="仿宋_GB2312" w:hint="eastAsia"/>
          <w:sz w:val="32"/>
          <w:szCs w:val="32"/>
        </w:rPr>
        <w:t>发现的主要问题：</w:t>
      </w:r>
      <w:r>
        <w:rPr>
          <w:rFonts w:ascii="仿宋_GB2312" w:eastAsia="仿宋_GB2312" w:cs="仿宋_GB2312" w:hint="eastAsia"/>
          <w:sz w:val="32"/>
          <w:szCs w:val="32"/>
        </w:rPr>
        <w:t>工作方法创新不够</w:t>
      </w:r>
      <w:r>
        <w:rPr>
          <w:rFonts w:ascii="仿宋_GB2312" w:eastAsia="仿宋_GB2312" w:cs="仿宋_GB2312" w:hAnsi="仿宋_GB2312" w:hint="eastAsia"/>
          <w:sz w:val="32"/>
          <w:szCs w:val="32"/>
        </w:rPr>
        <w:t>。下一步改进措施：</w:t>
      </w:r>
      <w:r>
        <w:rPr>
          <w:rFonts w:ascii="仿宋_GB2312" w:eastAsia="仿宋_GB2312" w:cs="仿宋_GB2312" w:hint="eastAsia"/>
          <w:sz w:val="32"/>
          <w:szCs w:val="32"/>
        </w:rPr>
        <w:t>继续加大自救互救技能培训。</w:t>
      </w:r>
    </w:p>
    <w:p>
      <w:pPr>
        <w:numPr>
          <w:ilvl w:val="0"/>
          <w:numId w:val="5"/>
        </w:numPr>
        <w:spacing w:line="580" w:lineRule="exact"/>
        <w:ind w:left="0" w:firstLineChars="200" w:firstLine="640"/>
        <w:rPr>
          <w:rFonts w:ascii="仿宋_GB2312" w:eastAsia="仿宋_GB2312" w:hAnsi="仿宋_GB2312"/>
          <w:sz w:val="32"/>
          <w:szCs w:val="32"/>
        </w:rPr>
      </w:pPr>
      <w:r>
        <w:rPr>
          <w:rFonts w:ascii="仿宋_GB2312" w:eastAsia="仿宋_GB2312" w:cs="仿宋_GB2312" w:hAnsi="仿宋_GB2312" w:hint="eastAsia"/>
          <w:sz w:val="32"/>
          <w:szCs w:val="32"/>
        </w:rPr>
        <w:t>精准扶贫支出项目绩效目标完成情况综述。项目全年预算数</w:t>
      </w:r>
      <w:r>
        <w:rPr>
          <w:rFonts w:ascii="仿宋_GB2312" w:eastAsia="仿宋_GB2312" w:cs="仿宋_GB2312" w:hAnsi="仿宋_GB2312"/>
          <w:sz w:val="32"/>
          <w:szCs w:val="32"/>
        </w:rPr>
        <w:t>0.5</w:t>
      </w:r>
      <w:r>
        <w:rPr>
          <w:rFonts w:ascii="仿宋_GB2312" w:eastAsia="仿宋_GB2312" w:cs="仿宋_GB2312" w:hAnsi="仿宋_GB2312" w:hint="eastAsia"/>
          <w:sz w:val="32"/>
          <w:szCs w:val="32"/>
        </w:rPr>
        <w:t>万元，执行数为</w:t>
      </w:r>
      <w:r>
        <w:rPr>
          <w:rFonts w:ascii="仿宋_GB2312" w:eastAsia="仿宋_GB2312" w:cs="仿宋_GB2312" w:hAnsi="仿宋_GB2312"/>
          <w:sz w:val="32"/>
          <w:szCs w:val="32"/>
        </w:rPr>
        <w:t>0.5</w:t>
      </w:r>
      <w:r>
        <w:rPr>
          <w:rFonts w:ascii="仿宋_GB2312" w:eastAsia="仿宋_GB2312" w:cs="仿宋_GB2312" w:hAnsi="仿宋_GB2312" w:hint="eastAsia"/>
          <w:sz w:val="32"/>
          <w:szCs w:val="32"/>
        </w:rPr>
        <w:t>万元，完成预算的</w:t>
      </w:r>
      <w:r>
        <w:rPr>
          <w:rFonts w:ascii="仿宋_GB2312" w:eastAsia="仿宋_GB2312" w:cs="仿宋_GB2312" w:hAnsi="仿宋_GB2312"/>
          <w:sz w:val="32"/>
          <w:szCs w:val="32"/>
        </w:rPr>
        <w:t>100%</w:t>
      </w:r>
      <w:r>
        <w:rPr>
          <w:rFonts w:ascii="仿宋_GB2312" w:eastAsia="仿宋_GB2312" w:cs="仿宋_GB2312" w:hAnsi="仿宋_GB2312" w:hint="eastAsia"/>
          <w:sz w:val="32"/>
          <w:szCs w:val="32"/>
        </w:rPr>
        <w:t>。通过项目实施，使该其工作良性发展，助其早日脱贫。</w:t>
      </w:r>
    </w:p>
    <w:p>
      <w:pPr>
        <w:tabs>
          <w:tab w:val="left" w:pos="312"/>
        </w:tabs>
        <w:spacing w:line="580" w:lineRule="exact"/>
        <w:rPr>
          <w:rFonts w:ascii="仿宋_GB2312" w:eastAsia="仿宋_GB2312" w:hAnsi="仿宋_GB2312"/>
          <w:sz w:val="32"/>
          <w:szCs w:val="32"/>
        </w:rPr>
      </w:pPr>
    </w:p>
    <w:tbl>
      <w:tblPr>
        <w:tblpPr w:leftFromText="180" w:rightFromText="180" w:vertAnchor="text" w:horzAnchor="page" w:tblpXSpec="center" w:tblpY="423"/>
        <w:tblOverlap w:val="never"/>
        <w:tblW w:w="9972"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9972"/>
      </w:tblGrid>
      <w:tr>
        <w:trPr>
          <w:trHeight w:val="282"/>
        </w:trPr>
        <w:tc>
          <w:tcPr>
            <w:tcW w:w="9972" w:type="dxa"/>
            <w:tcMar>
              <w:top w:w="15" w:type="dxa"/>
              <w:left w:w="15" w:type="dxa"/>
              <w:right w:w="15" w:type="dxa"/>
            </w:tcMar>
            <w:vAlign w:val="center"/>
          </w:tcPr>
          <w:p>
            <w:pPr>
              <w:pStyle w:val="26"/>
              <w:widowControl/>
              <w:ind w:firstLineChars="0" w:firstLine="0"/>
              <w:textAlignment w:val="center"/>
              <w:rPr>
                <w:rFonts w:ascii="宋体"/>
                <w:color w:val="000000"/>
                <w:sz w:val="36"/>
                <w:szCs w:val="36"/>
              </w:rPr>
            </w:pPr>
          </w:p>
        </w:tc>
      </w:tr>
    </w:tbl>
    <w:p>
      <w:pPr>
        <w:rPr>
          <w:rFonts w:ascii="Calibri" w:cs="Calibri" w:hAnsi="Calibri"/>
        </w:rPr>
      </w:pPr>
    </w:p>
    <w:p>
      <w:pPr>
        <w:rPr>
          <w:rFonts w:ascii="Calibri" w:cs="Calibri" w:hAnsi="Calibri"/>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6"/>
              <w:widowControl/>
              <w:ind w:leftChars="1310" w:left="4173" w:hangingChars="395" w:hanging="1422"/>
              <w:textAlignment w:val="center"/>
              <w:rPr>
                <w:rFonts w:ascii="宋体"/>
                <w:color w:val="000000"/>
                <w:sz w:val="36"/>
                <w:szCs w:val="36"/>
              </w:rPr>
            </w:pPr>
            <w:r>
              <w:rPr>
                <w:rFonts w:ascii="黑体" w:eastAsia="黑体" w:cs="黑体" w:hAnsi="黑体" w:hint="eastAsia"/>
                <w:color w:val="000000"/>
                <w:kern w:val="0"/>
                <w:sz w:val="36"/>
                <w:szCs w:val="36"/>
              </w:rPr>
              <w:t>项目支出绩效目标完成情况表</w:t>
            </w:r>
            <w:r>
              <w:rPr>
                <w:rFonts w:ascii="宋体"/>
                <w:b/>
                <w:bCs/>
                <w:color w:val="000000"/>
                <w:kern w:val="0"/>
                <w:sz w:val="36"/>
                <w:szCs w:val="36"/>
              </w:rPr>
              <w:br/>
            </w:r>
            <w:r>
              <w:rPr>
                <w:rFonts w:ascii="宋体" w:cs="宋体" w:hAnsi="宋体"/>
                <w:color w:val="000000"/>
                <w:kern w:val="0"/>
                <w:sz w:val="36"/>
                <w:szCs w:val="36"/>
              </w:rPr>
              <w:t xml:space="preserve">(2018 </w:t>
            </w:r>
            <w:r>
              <w:rPr>
                <w:rFonts w:ascii="宋体" w:cs="宋体" w:hAnsi="宋体" w:hint="eastAsia"/>
                <w:color w:val="000000"/>
                <w:kern w:val="0"/>
                <w:sz w:val="36"/>
                <w:szCs w:val="36"/>
              </w:rPr>
              <w:t>年度</w:t>
            </w:r>
            <w:r>
              <w:rPr>
                <w:rFonts w:ascii="宋体" w:cs="宋体" w:hAnsi="宋体"/>
                <w:color w:val="000000"/>
                <w:kern w:val="0"/>
                <w:sz w:val="36"/>
                <w:szCs w:val="36"/>
              </w:rPr>
              <w:t>)</w:t>
            </w:r>
          </w:p>
        </w:tc>
      </w:tr>
      <w:tr>
        <w:trPr>
          <w:trHeight w:val="431"/>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公益性卫生百万救护培训</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int="eastAsia"/>
                <w:color w:val="000000"/>
                <w:sz w:val="24"/>
                <w:szCs w:val="24"/>
              </w:rPr>
              <w:t>广元市利州红十字会</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预算执行情况</w:t>
            </w:r>
            <w:r>
              <w:rPr>
                <w:rFonts w:ascii="宋体" w:cs="宋体" w:hAnsi="宋体"/>
                <w:color w:val="000000"/>
                <w:kern w:val="0"/>
                <w:sz w:val="24"/>
                <w:szCs w:val="24"/>
              </w:rPr>
              <w:t>(</w:t>
            </w:r>
            <w:r>
              <w:rPr>
                <w:rFonts w:ascii="宋体" w:cs="宋体" w:hAnsi="宋体" w:hint="eastAsia"/>
                <w:color w:val="000000"/>
                <w:kern w:val="0"/>
                <w:sz w:val="24"/>
                <w:szCs w:val="24"/>
              </w:rPr>
              <w:t>万元</w:t>
            </w:r>
            <w:r>
              <w:rPr>
                <w:rFonts w:ascii="宋体" w:cs="宋体" w:hAnsi="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预算数</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15</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执行数</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15</w:t>
            </w:r>
            <w:r>
              <w:rPr>
                <w:rFonts w:ascii="宋体" w:cs="宋体" w:hint="eastAsia"/>
                <w:color w:val="000000"/>
                <w:sz w:val="24"/>
                <w:szCs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其中</w:t>
            </w:r>
            <w:r>
              <w:rPr>
                <w:rFonts w:ascii="宋体" w:cs="宋体"/>
                <w:color w:val="000000"/>
                <w:kern w:val="0"/>
                <w:sz w:val="24"/>
                <w:szCs w:val="24"/>
              </w:rPr>
              <w:t>-</w:t>
            </w:r>
            <w:r>
              <w:rPr>
                <w:rFonts w:ascii="宋体" w:cs="宋体" w:hAnsi="宋体" w:hint="eastAsia"/>
                <w:color w:val="000000"/>
                <w:kern w:val="0"/>
                <w:sz w:val="24"/>
                <w:szCs w:val="24"/>
              </w:rPr>
              <w:t>财政拨款</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15</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其中</w:t>
            </w:r>
            <w:r>
              <w:rPr>
                <w:rFonts w:ascii="宋体" w:cs="宋体"/>
                <w:color w:val="000000"/>
                <w:kern w:val="0"/>
                <w:sz w:val="24"/>
                <w:szCs w:val="24"/>
              </w:rPr>
              <w:t>-</w:t>
            </w:r>
            <w:r>
              <w:rPr>
                <w:rFonts w:ascii="宋体" w:cs="宋体" w:hAnsi="宋体" w:hint="eastAsia"/>
                <w:color w:val="000000"/>
                <w:kern w:val="0"/>
                <w:sz w:val="24"/>
                <w:szCs w:val="24"/>
              </w:rPr>
              <w:t>财政拨款</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15</w:t>
            </w:r>
            <w:r>
              <w:rPr>
                <w:rFonts w:ascii="宋体" w:cs="宋体" w:hint="eastAsia"/>
                <w:color w:val="000000"/>
                <w:sz w:val="24"/>
                <w:szCs w:val="24"/>
              </w:rPr>
              <w:t>万元</w:t>
            </w:r>
          </w:p>
        </w:tc>
      </w:tr>
      <w:tr>
        <w:trPr>
          <w:trHeight w:val="1454"/>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其它资金</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其它资金</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olor w:val="000000"/>
                <w:sz w:val="24"/>
                <w:szCs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numPr>
                <w:ilvl w:val="0"/>
                <w:numId w:val="6"/>
              </w:numPr>
              <w:textAlignment w:val="center"/>
              <w:rPr>
                <w:rFonts w:ascii="宋体"/>
                <w:color w:val="000000"/>
                <w:kern w:val="0"/>
                <w:sz w:val="24"/>
                <w:szCs w:val="24"/>
              </w:rPr>
            </w:pPr>
            <w:r>
              <w:rPr>
                <w:rFonts w:ascii="宋体" w:cs="宋体" w:hAnsi="宋体" w:hint="eastAsia"/>
                <w:color w:val="000000"/>
                <w:kern w:val="0"/>
                <w:sz w:val="24"/>
                <w:szCs w:val="24"/>
              </w:rPr>
              <w:t>提高广大市民防范技巧和救护技能</w:t>
            </w:r>
          </w:p>
          <w:p>
            <w:pPr>
              <w:widowControl/>
              <w:numPr>
                <w:ilvl w:val="0"/>
                <w:numId w:val="6"/>
              </w:numPr>
              <w:textAlignment w:val="center"/>
              <w:rPr>
                <w:rFonts w:ascii="宋体"/>
                <w:color w:val="000000"/>
                <w:sz w:val="24"/>
                <w:szCs w:val="24"/>
              </w:rPr>
            </w:pPr>
            <w:r>
              <w:rPr>
                <w:rFonts w:ascii="宋体" w:cs="宋体" w:hAnsi="宋体" w:hint="eastAsia"/>
                <w:color w:val="000000"/>
                <w:kern w:val="0"/>
                <w:sz w:val="24"/>
                <w:szCs w:val="24"/>
              </w:rPr>
              <w:t>学习自救互救技能</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szCs w:val="24"/>
              </w:rPr>
            </w:pPr>
            <w:r>
              <w:rPr>
                <w:rFonts w:ascii="宋体" w:cs="宋体" w:hAnsi="宋体" w:hint="eastAsia"/>
                <w:color w:val="000000"/>
                <w:kern w:val="0"/>
                <w:sz w:val="24"/>
                <w:szCs w:val="24"/>
              </w:rPr>
              <w:t>全年共开办普及培训班</w:t>
            </w:r>
            <w:r>
              <w:rPr>
                <w:rFonts w:ascii="宋体" w:cs="宋体" w:hAnsi="宋体"/>
                <w:color w:val="000000"/>
                <w:kern w:val="0"/>
                <w:sz w:val="24"/>
                <w:szCs w:val="24"/>
              </w:rPr>
              <w:t>92</w:t>
            </w:r>
            <w:r>
              <w:rPr>
                <w:rFonts w:ascii="宋体" w:cs="宋体" w:hAnsi="宋体" w:hint="eastAsia"/>
                <w:color w:val="000000"/>
                <w:kern w:val="0"/>
                <w:sz w:val="24"/>
                <w:szCs w:val="24"/>
              </w:rPr>
              <w:t>个，培训人数</w:t>
            </w:r>
            <w:r>
              <w:rPr>
                <w:rFonts w:ascii="宋体" w:cs="宋体" w:hAnsi="宋体"/>
                <w:color w:val="000000"/>
                <w:kern w:val="0"/>
                <w:sz w:val="24"/>
                <w:szCs w:val="24"/>
              </w:rPr>
              <w:t>13101</w:t>
            </w:r>
            <w:r>
              <w:rPr>
                <w:rFonts w:ascii="宋体" w:cs="宋体" w:hAnsi="宋体" w:hint="eastAsia"/>
                <w:color w:val="000000"/>
                <w:kern w:val="0"/>
                <w:sz w:val="24"/>
                <w:szCs w:val="24"/>
              </w:rPr>
              <w:t>人，完成全年目标任务的</w:t>
            </w:r>
            <w:r>
              <w:rPr>
                <w:rFonts w:ascii="宋体" w:cs="宋体" w:hAnsi="宋体"/>
                <w:color w:val="000000"/>
                <w:kern w:val="0"/>
                <w:sz w:val="24"/>
                <w:szCs w:val="24"/>
              </w:rPr>
              <w:t>105.20</w:t>
            </w:r>
            <w:r>
              <w:rPr>
                <w:rFonts w:ascii="宋体" w:cs="宋体" w:hAnsi="宋体" w:hint="eastAsia"/>
                <w:color w:val="000000"/>
                <w:kern w:val="0"/>
                <w:sz w:val="24"/>
                <w:szCs w:val="24"/>
              </w:rPr>
              <w:t>﹪，急救员培训班</w:t>
            </w:r>
            <w:r>
              <w:rPr>
                <w:rFonts w:ascii="宋体" w:cs="宋体" w:hAnsi="宋体"/>
                <w:color w:val="000000"/>
                <w:kern w:val="0"/>
                <w:sz w:val="24"/>
                <w:szCs w:val="24"/>
              </w:rPr>
              <w:t>18</w:t>
            </w:r>
            <w:r>
              <w:rPr>
                <w:rFonts w:ascii="宋体" w:cs="宋体" w:hAnsi="宋体" w:hint="eastAsia"/>
                <w:color w:val="000000"/>
                <w:kern w:val="0"/>
                <w:sz w:val="24"/>
                <w:szCs w:val="24"/>
              </w:rPr>
              <w:t>个，培训急救员</w:t>
            </w:r>
            <w:r>
              <w:rPr>
                <w:rFonts w:ascii="宋体" w:cs="宋体" w:hAnsi="宋体"/>
                <w:color w:val="000000"/>
                <w:kern w:val="0"/>
                <w:sz w:val="24"/>
                <w:szCs w:val="24"/>
              </w:rPr>
              <w:t>805</w:t>
            </w:r>
            <w:r>
              <w:rPr>
                <w:rFonts w:ascii="宋体" w:cs="宋体" w:hAnsi="宋体" w:hint="eastAsia"/>
                <w:color w:val="000000"/>
                <w:kern w:val="0"/>
                <w:sz w:val="24"/>
                <w:szCs w:val="24"/>
              </w:rPr>
              <w:t>人，完成全年目标任务的</w:t>
            </w:r>
            <w:r>
              <w:rPr>
                <w:rFonts w:ascii="宋体" w:cs="宋体" w:hAnsi="宋体"/>
                <w:color w:val="000000"/>
                <w:kern w:val="0"/>
                <w:sz w:val="24"/>
                <w:szCs w:val="24"/>
              </w:rPr>
              <w:t>122.90</w:t>
            </w:r>
            <w:r>
              <w:rPr>
                <w:rFonts w:ascii="宋体" w:cs="宋体" w:hAnsi="宋体" w:hint="eastAsia"/>
                <w:color w:val="000000"/>
                <w:kern w:val="0"/>
                <w:sz w:val="24"/>
                <w:szCs w:val="24"/>
              </w:rPr>
              <w:t>﹪。</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预期指标值</w:t>
            </w:r>
            <w:r>
              <w:rPr>
                <w:rFonts w:ascii="宋体" w:cs="宋体" w:hAnsi="宋体"/>
                <w:color w:val="000000"/>
                <w:kern w:val="0"/>
                <w:sz w:val="24"/>
                <w:szCs w:val="24"/>
              </w:rPr>
              <w:t>(</w:t>
            </w:r>
            <w:r>
              <w:rPr>
                <w:rFonts w:ascii="宋体" w:cs="宋体" w:hAnsi="宋体" w:hint="eastAsia"/>
                <w:color w:val="000000"/>
                <w:kern w:val="0"/>
                <w:sz w:val="24"/>
                <w:szCs w:val="24"/>
              </w:rPr>
              <w:t>包含数字及文字描述</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实际完成指标值</w:t>
            </w:r>
            <w:r>
              <w:rPr>
                <w:rFonts w:ascii="宋体" w:cs="宋体" w:hAnsi="宋体"/>
                <w:color w:val="000000"/>
                <w:kern w:val="0"/>
                <w:sz w:val="24"/>
                <w:szCs w:val="24"/>
              </w:rPr>
              <w:t>(</w:t>
            </w:r>
            <w:r>
              <w:rPr>
                <w:rFonts w:ascii="宋体" w:cs="宋体" w:hAnsi="宋体" w:hint="eastAsia"/>
                <w:color w:val="000000"/>
                <w:kern w:val="0"/>
                <w:sz w:val="24"/>
                <w:szCs w:val="24"/>
              </w:rPr>
              <w:t>包含数字及文字描述</w:t>
            </w:r>
            <w:r>
              <w:rPr>
                <w:rFonts w:ascii="宋体" w:cs="宋体" w:hAnsi="宋体"/>
                <w:color w:val="000000"/>
                <w:kern w:val="0"/>
                <w:sz w:val="24"/>
                <w:szCs w:val="24"/>
              </w:rPr>
              <w:t>)</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质量完成</w:t>
            </w:r>
            <w:r>
              <w:rPr>
                <w:rFonts w:ascii="宋体" w:cs="宋体" w:hAnsi="宋体"/>
                <w:color w:val="000000"/>
                <w:kern w:val="0"/>
                <w:sz w:val="24"/>
                <w:szCs w:val="24"/>
              </w:rPr>
              <w:t xml:space="preserve">   </w:t>
            </w:r>
            <w:r>
              <w:rPr>
                <w:rFonts w:ascii="宋体" w:cs="宋体" w:hAnsi="宋体" w:hint="eastAsia"/>
                <w:color w:val="000000"/>
                <w:kern w:val="0"/>
                <w:sz w:val="24"/>
                <w:szCs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szCs w:val="24"/>
              </w:rPr>
            </w:pPr>
            <w:r>
              <w:rPr>
                <w:rFonts w:ascii="宋体" w:cs="宋体" w:hint="eastAsia"/>
                <w:color w:val="000000"/>
                <w:sz w:val="24"/>
                <w:szCs w:val="24"/>
              </w:rPr>
              <w:t>提升广大市民安全意识和素质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szCs w:val="24"/>
              </w:rPr>
            </w:pPr>
            <w:r>
              <w:rPr>
                <w:rFonts w:ascii="宋体" w:cs="宋体" w:hint="eastAsia"/>
                <w:color w:val="000000"/>
                <w:sz w:val="24"/>
                <w:szCs w:val="24"/>
              </w:rPr>
              <w:t>提高防范技巧和救护技能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szCs w:val="24"/>
              </w:rPr>
            </w:pPr>
            <w:r>
              <w:rPr>
                <w:rFonts w:ascii="宋体" w:cs="宋体" w:hint="eastAsia"/>
                <w:color w:val="000000"/>
                <w:sz w:val="24"/>
                <w:szCs w:val="24"/>
              </w:rPr>
              <w:t>全年共开办普及培训班</w:t>
            </w:r>
            <w:r>
              <w:rPr>
                <w:rFonts w:ascii="宋体" w:cs="宋体"/>
                <w:color w:val="000000"/>
                <w:sz w:val="24"/>
                <w:szCs w:val="24"/>
              </w:rPr>
              <w:t>92</w:t>
            </w:r>
            <w:r>
              <w:rPr>
                <w:rFonts w:ascii="宋体" w:cs="宋体" w:hint="eastAsia"/>
                <w:color w:val="000000"/>
                <w:sz w:val="24"/>
                <w:szCs w:val="24"/>
              </w:rPr>
              <w:t>个，培训人数</w:t>
            </w:r>
            <w:r>
              <w:rPr>
                <w:rFonts w:ascii="宋体" w:cs="宋体"/>
                <w:color w:val="000000"/>
                <w:sz w:val="24"/>
                <w:szCs w:val="24"/>
              </w:rPr>
              <w:t>13101</w:t>
            </w:r>
            <w:r>
              <w:rPr>
                <w:rFonts w:ascii="宋体" w:cs="宋体" w:hint="eastAsia"/>
                <w:color w:val="000000"/>
                <w:sz w:val="24"/>
                <w:szCs w:val="24"/>
              </w:rPr>
              <w:t>人，完成全年目标任务的</w:t>
            </w:r>
            <w:r>
              <w:rPr>
                <w:rFonts w:ascii="宋体" w:cs="宋体"/>
                <w:color w:val="000000"/>
                <w:sz w:val="24"/>
                <w:szCs w:val="24"/>
              </w:rPr>
              <w:t>105.20</w:t>
            </w:r>
            <w:r>
              <w:rPr>
                <w:rFonts w:ascii="宋体" w:cs="宋体" w:hint="eastAsia"/>
                <w:color w:val="000000"/>
                <w:sz w:val="24"/>
                <w:szCs w:val="24"/>
              </w:rPr>
              <w:t>﹪</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int="eastAsia"/>
                <w:color w:val="000000"/>
                <w:sz w:val="24"/>
                <w:szCs w:val="24"/>
              </w:rPr>
              <w:t>社会效益</w:t>
            </w:r>
          </w:p>
          <w:p>
            <w:pPr>
              <w:widowControl/>
              <w:jc w:val="center"/>
              <w:textAlignment w:val="center"/>
              <w:rPr>
                <w:rFonts w:ascii="宋体"/>
                <w:color w:val="000000"/>
                <w:sz w:val="24"/>
                <w:szCs w:val="24"/>
              </w:rPr>
            </w:pPr>
            <w:r>
              <w:rPr>
                <w:rFonts w:ascii="宋体" w:cs="宋体" w:hint="eastAsia"/>
                <w:color w:val="000000"/>
                <w:sz w:val="24"/>
                <w:szCs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int="eastAsia"/>
                <w:color w:val="000000"/>
                <w:sz w:val="24"/>
                <w:szCs w:val="24"/>
              </w:rPr>
              <w:t>提升自救互救技能的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40" w:lineRule="exact"/>
              <w:rPr>
                <w:rFonts w:ascii="宋体"/>
                <w:color w:val="000000"/>
                <w:sz w:val="24"/>
                <w:szCs w:val="24"/>
              </w:rPr>
            </w:pPr>
            <w:r>
              <w:rPr>
                <w:rFonts w:ascii="宋体" w:cs="宋体" w:hint="eastAsia"/>
                <w:color w:val="000000"/>
                <w:sz w:val="24"/>
                <w:szCs w:val="24"/>
              </w:rPr>
              <w:t>增强了受训人员的自救互救技能。</w:t>
            </w:r>
          </w:p>
          <w:p>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szCs w:val="24"/>
              </w:rPr>
            </w:pPr>
            <w:r>
              <w:rPr>
                <w:rFonts w:ascii="宋体" w:cs="宋体" w:hint="eastAsia"/>
                <w:color w:val="000000"/>
                <w:sz w:val="24"/>
                <w:szCs w:val="24"/>
              </w:rPr>
              <w:t>急救员培训班</w:t>
            </w:r>
            <w:r>
              <w:rPr>
                <w:rFonts w:ascii="宋体" w:cs="宋体"/>
                <w:color w:val="000000"/>
                <w:sz w:val="24"/>
                <w:szCs w:val="24"/>
              </w:rPr>
              <w:t>18</w:t>
            </w:r>
            <w:r>
              <w:rPr>
                <w:rFonts w:ascii="宋体" w:cs="宋体" w:hint="eastAsia"/>
                <w:color w:val="000000"/>
                <w:sz w:val="24"/>
                <w:szCs w:val="24"/>
              </w:rPr>
              <w:t>个，培训急救员</w:t>
            </w:r>
            <w:r>
              <w:rPr>
                <w:rFonts w:ascii="宋体" w:cs="宋体"/>
                <w:color w:val="000000"/>
                <w:sz w:val="24"/>
                <w:szCs w:val="24"/>
              </w:rPr>
              <w:t>805</w:t>
            </w:r>
            <w:r>
              <w:rPr>
                <w:rFonts w:ascii="宋体" w:cs="宋体" w:hint="eastAsia"/>
                <w:color w:val="000000"/>
                <w:sz w:val="24"/>
                <w:szCs w:val="24"/>
              </w:rPr>
              <w:t>人，完成全年目标任务的</w:t>
            </w:r>
            <w:r>
              <w:rPr>
                <w:rFonts w:ascii="宋体" w:cs="宋体"/>
                <w:color w:val="000000"/>
                <w:sz w:val="24"/>
                <w:szCs w:val="24"/>
              </w:rPr>
              <w:t>122.90</w:t>
            </w:r>
            <w:r>
              <w:rPr>
                <w:rFonts w:ascii="宋体" w:cs="宋体" w:hint="eastAsia"/>
                <w:color w:val="000000"/>
                <w:sz w:val="24"/>
                <w:szCs w:val="24"/>
              </w:rPr>
              <w:t>﹪</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szCs w:val="24"/>
              </w:rPr>
            </w:pPr>
            <w:r>
              <w:rPr>
                <w:rFonts w:ascii="宋体" w:cs="宋体" w:hAnsi="宋体" w:hint="eastAsia"/>
                <w:color w:val="000000"/>
                <w:kern w:val="0"/>
                <w:sz w:val="24"/>
                <w:szCs w:val="24"/>
              </w:rPr>
              <w:t>满意度</w:t>
            </w:r>
            <w:r>
              <w:rPr>
                <w:rFonts w:ascii="宋体" w:cs="宋体" w:hAnsi="宋体"/>
                <w:color w:val="000000"/>
                <w:kern w:val="0"/>
                <w:sz w:val="24"/>
                <w:szCs w:val="24"/>
              </w:rPr>
              <w:t xml:space="preserve">        </w:t>
            </w:r>
            <w:r>
              <w:rPr>
                <w:rFonts w:ascii="宋体" w:cs="宋体" w:hAnsi="宋体" w:hint="eastAsia"/>
                <w:color w:val="000000"/>
                <w:kern w:val="0"/>
                <w:sz w:val="24"/>
                <w:szCs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szCs w:val="24"/>
              </w:rPr>
            </w:pPr>
            <w:r>
              <w:rPr>
                <w:rFonts w:ascii="宋体" w:cs="宋体" w:hAnsi="宋体" w:hint="eastAsia"/>
                <w:color w:val="000000"/>
                <w:kern w:val="0"/>
                <w:sz w:val="24"/>
                <w:szCs w:val="24"/>
              </w:rPr>
              <w:t>群众满意度</w:t>
            </w:r>
            <w:r>
              <w:rPr>
                <w:rFonts w:ascii="宋体" w:cs="宋体" w:hAnsi="宋体"/>
                <w:color w:val="000000"/>
                <w:kern w:val="0"/>
                <w:sz w:val="24"/>
                <w:szCs w:val="24"/>
              </w:rPr>
              <w:t>90</w:t>
            </w:r>
            <w:r>
              <w:rPr>
                <w:rFonts w:ascii="宋体" w:cs="宋体" w:hAnsi="宋体" w:hint="eastAsia"/>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szCs w:val="24"/>
              </w:rPr>
            </w:pPr>
            <w:r>
              <w:rPr>
                <w:rFonts w:ascii="宋体" w:cs="宋体" w:hAnsi="宋体" w:hint="eastAsia"/>
                <w:color w:val="000000"/>
                <w:kern w:val="0"/>
                <w:sz w:val="24"/>
                <w:szCs w:val="24"/>
              </w:rPr>
              <w:t>群众满意度</w:t>
            </w:r>
            <w:r>
              <w:rPr>
                <w:rFonts w:ascii="宋体" w:cs="宋体" w:hAnsi="宋体"/>
                <w:color w:val="000000"/>
                <w:kern w:val="0"/>
                <w:sz w:val="24"/>
                <w:szCs w:val="24"/>
              </w:rPr>
              <w:t>99</w:t>
            </w:r>
            <w:r>
              <w:rPr>
                <w:rFonts w:ascii="宋体" w:cs="宋体" w:hAnsi="宋体" w:hint="eastAsia"/>
                <w:color w:val="000000"/>
                <w:kern w:val="0"/>
                <w:sz w:val="24"/>
                <w:szCs w:val="24"/>
              </w:rPr>
              <w:t>％</w:t>
            </w:r>
          </w:p>
        </w:tc>
      </w:tr>
    </w:tbl>
    <w:p>
      <w:pPr>
        <w:spacing w:line="580" w:lineRule="exact"/>
        <w:rPr>
          <w:rFonts w:ascii="仿宋_GB2312" w:eastAsia="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6"/>
              <w:widowControl/>
              <w:ind w:leftChars="1310" w:left="4173" w:hangingChars="395" w:hanging="1422"/>
              <w:textAlignment w:val="center"/>
              <w:rPr>
                <w:rFonts w:ascii="宋体"/>
                <w:color w:val="000000"/>
                <w:sz w:val="36"/>
                <w:szCs w:val="36"/>
              </w:rPr>
            </w:pPr>
            <w:r>
              <w:rPr>
                <w:rFonts w:ascii="黑体" w:eastAsia="黑体" w:cs="黑体" w:hAnsi="黑体" w:hint="eastAsia"/>
                <w:color w:val="000000"/>
                <w:kern w:val="0"/>
                <w:sz w:val="36"/>
                <w:szCs w:val="36"/>
              </w:rPr>
              <w:t>项目支出绩效目标完成情况表</w:t>
            </w:r>
            <w:r>
              <w:rPr>
                <w:rFonts w:ascii="宋体"/>
                <w:b/>
                <w:bCs/>
                <w:color w:val="000000"/>
                <w:kern w:val="0"/>
                <w:sz w:val="36"/>
                <w:szCs w:val="36"/>
              </w:rPr>
              <w:br/>
            </w:r>
            <w:r>
              <w:rPr>
                <w:rFonts w:ascii="宋体" w:cs="宋体" w:hAnsi="宋体"/>
                <w:color w:val="000000"/>
                <w:kern w:val="0"/>
                <w:sz w:val="36"/>
                <w:szCs w:val="36"/>
              </w:rPr>
              <w:t xml:space="preserve">(2018 </w:t>
            </w:r>
            <w:r>
              <w:rPr>
                <w:rFonts w:ascii="宋体" w:cs="宋体" w:hAnsi="宋体" w:hint="eastAsia"/>
                <w:color w:val="000000"/>
                <w:kern w:val="0"/>
                <w:sz w:val="36"/>
                <w:szCs w:val="36"/>
              </w:rPr>
              <w:t>年度</w:t>
            </w:r>
            <w:r>
              <w:rPr>
                <w:rFonts w:ascii="宋体" w:cs="宋体" w:hAnsi="宋体"/>
                <w:color w:val="000000"/>
                <w:kern w:val="0"/>
                <w:sz w:val="36"/>
                <w:szCs w:val="36"/>
              </w:rPr>
              <w:t>)</w:t>
            </w:r>
          </w:p>
        </w:tc>
      </w:tr>
      <w:tr>
        <w:trPr>
          <w:trHeight w:val="431"/>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int="eastAsia"/>
                <w:color w:val="000000"/>
                <w:sz w:val="24"/>
                <w:szCs w:val="24"/>
              </w:rPr>
              <w:t>精准扶贫</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int="eastAsia"/>
                <w:color w:val="000000"/>
                <w:sz w:val="24"/>
                <w:szCs w:val="24"/>
              </w:rPr>
              <w:t>广元市利州红十字会</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预算执行情况</w:t>
            </w:r>
            <w:r>
              <w:rPr>
                <w:rFonts w:ascii="宋体" w:cs="宋体" w:hAnsi="宋体"/>
                <w:color w:val="000000"/>
                <w:kern w:val="0"/>
                <w:sz w:val="24"/>
                <w:szCs w:val="24"/>
              </w:rPr>
              <w:t>(</w:t>
            </w:r>
            <w:r>
              <w:rPr>
                <w:rFonts w:ascii="宋体" w:cs="宋体" w:hAnsi="宋体" w:hint="eastAsia"/>
                <w:color w:val="000000"/>
                <w:kern w:val="0"/>
                <w:sz w:val="24"/>
                <w:szCs w:val="24"/>
              </w:rPr>
              <w:t>万元</w:t>
            </w:r>
            <w:r>
              <w:rPr>
                <w:rFonts w:ascii="宋体" w:cs="宋体" w:hAnsi="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预算数</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0.5</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执行数</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0.5</w:t>
            </w:r>
            <w:r>
              <w:rPr>
                <w:rFonts w:ascii="宋体" w:cs="宋体" w:hint="eastAsia"/>
                <w:color w:val="000000"/>
                <w:sz w:val="24"/>
                <w:szCs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其中</w:t>
            </w:r>
            <w:r>
              <w:rPr>
                <w:rFonts w:ascii="宋体" w:cs="宋体"/>
                <w:color w:val="000000"/>
                <w:kern w:val="0"/>
                <w:sz w:val="24"/>
                <w:szCs w:val="24"/>
              </w:rPr>
              <w:t>-</w:t>
            </w:r>
            <w:r>
              <w:rPr>
                <w:rFonts w:ascii="宋体" w:cs="宋体" w:hAnsi="宋体" w:hint="eastAsia"/>
                <w:color w:val="000000"/>
                <w:kern w:val="0"/>
                <w:sz w:val="24"/>
                <w:szCs w:val="24"/>
              </w:rPr>
              <w:t>财政拨款</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0.5</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其中</w:t>
            </w:r>
            <w:r>
              <w:rPr>
                <w:rFonts w:ascii="宋体" w:cs="宋体"/>
                <w:color w:val="000000"/>
                <w:kern w:val="0"/>
                <w:sz w:val="24"/>
                <w:szCs w:val="24"/>
              </w:rPr>
              <w:t>-</w:t>
            </w:r>
            <w:r>
              <w:rPr>
                <w:rFonts w:ascii="宋体" w:cs="宋体" w:hAnsi="宋体" w:hint="eastAsia"/>
                <w:color w:val="000000"/>
                <w:kern w:val="0"/>
                <w:sz w:val="24"/>
                <w:szCs w:val="24"/>
              </w:rPr>
              <w:t>财政拨款</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0.5</w:t>
            </w:r>
            <w:r>
              <w:rPr>
                <w:rFonts w:ascii="宋体" w:cs="宋体" w:hint="eastAsia"/>
                <w:color w:val="000000"/>
                <w:sz w:val="24"/>
                <w:szCs w:val="24"/>
              </w:rPr>
              <w:t>万元</w:t>
            </w:r>
          </w:p>
        </w:tc>
      </w:tr>
      <w:tr>
        <w:trPr>
          <w:trHeight w:val="1454"/>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其它资金</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其它资金</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olor w:val="000000"/>
                <w:sz w:val="24"/>
                <w:szCs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szCs w:val="24"/>
              </w:rPr>
            </w:pPr>
            <w:r>
              <w:rPr>
                <w:rFonts w:ascii="宋体" w:cs="宋体" w:hAnsi="宋体" w:hint="eastAsia"/>
                <w:color w:val="000000"/>
                <w:kern w:val="0"/>
                <w:sz w:val="24"/>
                <w:szCs w:val="24"/>
              </w:rPr>
              <w:t>帮助贫困户提高认识，制度贫脱目标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szCs w:val="24"/>
              </w:rPr>
            </w:pPr>
            <w:r>
              <w:rPr>
                <w:rFonts w:ascii="宋体" w:cs="宋体" w:hAnsi="宋体" w:hint="eastAsia"/>
                <w:color w:val="000000"/>
                <w:kern w:val="0"/>
                <w:sz w:val="24"/>
                <w:szCs w:val="24"/>
              </w:rPr>
              <w:t>根据不同的家庭状况，制定不同的帮扶计划，为下半年的产业发展，经济增长奠定了坚实的基础</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预期指标值</w:t>
            </w:r>
            <w:r>
              <w:rPr>
                <w:rFonts w:ascii="宋体" w:cs="宋体" w:hAnsi="宋体"/>
                <w:color w:val="000000"/>
                <w:kern w:val="0"/>
                <w:sz w:val="24"/>
                <w:szCs w:val="24"/>
              </w:rPr>
              <w:t>(</w:t>
            </w:r>
            <w:r>
              <w:rPr>
                <w:rFonts w:ascii="宋体" w:cs="宋体" w:hAnsi="宋体" w:hint="eastAsia"/>
                <w:color w:val="000000"/>
                <w:kern w:val="0"/>
                <w:sz w:val="24"/>
                <w:szCs w:val="24"/>
              </w:rPr>
              <w:t>包含数字及文字描述</w:t>
            </w:r>
            <w:r>
              <w:rPr>
                <w:rFonts w:ascii="宋体" w:cs="宋体" w:hAnsi="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实际完成指标值</w:t>
            </w:r>
            <w:r>
              <w:rPr>
                <w:rFonts w:ascii="宋体" w:cs="宋体" w:hAnsi="宋体"/>
                <w:color w:val="000000"/>
                <w:kern w:val="0"/>
                <w:sz w:val="24"/>
                <w:szCs w:val="24"/>
              </w:rPr>
              <w:t>(</w:t>
            </w:r>
            <w:r>
              <w:rPr>
                <w:rFonts w:ascii="宋体" w:cs="宋体" w:hAnsi="宋体" w:hint="eastAsia"/>
                <w:color w:val="000000"/>
                <w:kern w:val="0"/>
                <w:sz w:val="24"/>
                <w:szCs w:val="24"/>
              </w:rPr>
              <w:t>包含数字及文字描述</w:t>
            </w:r>
            <w:r>
              <w:rPr>
                <w:rFonts w:ascii="宋体" w:cs="宋体" w:hAnsi="宋体"/>
                <w:color w:val="000000"/>
                <w:kern w:val="0"/>
                <w:sz w:val="24"/>
                <w:szCs w:val="24"/>
              </w:rPr>
              <w:t>)</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质量完成</w:t>
            </w:r>
            <w:r>
              <w:rPr>
                <w:rFonts w:ascii="宋体" w:cs="宋体" w:hAnsi="宋体"/>
                <w:color w:val="000000"/>
                <w:kern w:val="0"/>
                <w:sz w:val="24"/>
                <w:szCs w:val="24"/>
              </w:rPr>
              <w:t xml:space="preserve">   </w:t>
            </w:r>
            <w:r>
              <w:rPr>
                <w:rFonts w:ascii="宋体" w:cs="宋体" w:hAnsi="宋体" w:hint="eastAsia"/>
                <w:color w:val="000000"/>
                <w:kern w:val="0"/>
                <w:sz w:val="24"/>
                <w:szCs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szCs w:val="24"/>
              </w:rPr>
            </w:pPr>
            <w:r>
              <w:rPr>
                <w:rFonts w:ascii="宋体" w:cs="宋体" w:hAnsi="宋体" w:hint="eastAsia"/>
                <w:color w:val="000000"/>
                <w:kern w:val="0"/>
                <w:sz w:val="24"/>
                <w:szCs w:val="24"/>
              </w:rPr>
              <w:t>制定帮扶计划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szCs w:val="24"/>
              </w:rPr>
            </w:pPr>
            <w:r>
              <w:rPr>
                <w:rFonts w:ascii="宋体" w:cs="宋体" w:hint="eastAsia"/>
                <w:color w:val="000000"/>
                <w:sz w:val="24"/>
                <w:szCs w:val="24"/>
              </w:rPr>
              <w:t>培训脱贫技能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szCs w:val="24"/>
              </w:rPr>
            </w:pPr>
            <w:r>
              <w:rPr>
                <w:rFonts w:ascii="宋体" w:cs="宋体" w:hint="eastAsia"/>
                <w:color w:val="000000"/>
                <w:sz w:val="24"/>
                <w:szCs w:val="24"/>
              </w:rPr>
              <w:t>明确目标，脱贫增收</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Ansi="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szCs w:val="24"/>
              </w:rPr>
            </w:pPr>
            <w:r>
              <w:rPr>
                <w:rFonts w:ascii="宋体" w:cs="宋体" w:hint="eastAsia"/>
                <w:color w:val="000000"/>
                <w:sz w:val="24"/>
                <w:szCs w:val="24"/>
              </w:rPr>
              <w:t>社会效益</w:t>
            </w:r>
          </w:p>
          <w:p>
            <w:pPr>
              <w:widowControl/>
              <w:jc w:val="center"/>
              <w:textAlignment w:val="center"/>
              <w:rPr>
                <w:rFonts w:ascii="宋体"/>
                <w:color w:val="000000"/>
                <w:sz w:val="24"/>
                <w:szCs w:val="24"/>
              </w:rPr>
            </w:pPr>
            <w:r>
              <w:rPr>
                <w:rFonts w:ascii="宋体" w:cs="宋体" w:hint="eastAsia"/>
                <w:color w:val="000000"/>
                <w:sz w:val="24"/>
                <w:szCs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szCs w:val="24"/>
              </w:rPr>
            </w:pPr>
            <w:r>
              <w:rPr>
                <w:rFonts w:ascii="宋体" w:cs="宋体" w:hint="eastAsia"/>
                <w:color w:val="000000"/>
                <w:sz w:val="24"/>
                <w:szCs w:val="24"/>
              </w:rPr>
              <w:t>提高思想认识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40" w:lineRule="exact"/>
              <w:rPr>
                <w:rFonts w:ascii="宋体"/>
                <w:color w:val="000000"/>
                <w:sz w:val="24"/>
                <w:szCs w:val="24"/>
              </w:rPr>
            </w:pPr>
            <w:r>
              <w:rPr>
                <w:rFonts w:ascii="宋体" w:cs="宋体" w:hint="eastAsia"/>
                <w:color w:val="000000"/>
                <w:sz w:val="24"/>
                <w:szCs w:val="24"/>
              </w:rPr>
              <w:t>提高思想认识，扶贫先扶智</w:t>
            </w:r>
          </w:p>
          <w:p>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szCs w:val="24"/>
              </w:rPr>
            </w:pPr>
            <w:r>
              <w:rPr>
                <w:rFonts w:ascii="宋体" w:cs="宋体" w:hint="eastAsia"/>
                <w:color w:val="000000"/>
                <w:sz w:val="24"/>
                <w:szCs w:val="24"/>
              </w:rPr>
              <w:t>思想认识提升很大，改掉了一部份人的惰性</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szCs w:val="24"/>
              </w:rPr>
            </w:pPr>
            <w:r>
              <w:rPr>
                <w:rFonts w:ascii="宋体" w:cs="宋体" w:hAnsi="宋体" w:hint="eastAsia"/>
                <w:color w:val="000000"/>
                <w:kern w:val="0"/>
                <w:sz w:val="24"/>
                <w:szCs w:val="24"/>
              </w:rPr>
              <w:t>满意度</w:t>
            </w:r>
            <w:r>
              <w:rPr>
                <w:rFonts w:ascii="宋体" w:cs="宋体" w:hAnsi="宋体"/>
                <w:color w:val="000000"/>
                <w:kern w:val="0"/>
                <w:sz w:val="24"/>
                <w:szCs w:val="24"/>
              </w:rPr>
              <w:t xml:space="preserve">        </w:t>
            </w:r>
            <w:r>
              <w:rPr>
                <w:rFonts w:ascii="宋体" w:cs="宋体" w:hAnsi="宋体" w:hint="eastAsia"/>
                <w:color w:val="000000"/>
                <w:kern w:val="0"/>
                <w:sz w:val="24"/>
                <w:szCs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szCs w:val="24"/>
              </w:rPr>
            </w:pPr>
            <w:r>
              <w:rPr>
                <w:rFonts w:ascii="宋体" w:cs="宋体" w:hAnsi="宋体" w:hint="eastAsia"/>
                <w:color w:val="000000"/>
                <w:kern w:val="0"/>
                <w:sz w:val="24"/>
                <w:szCs w:val="24"/>
              </w:rPr>
              <w:t>群众满意度</w:t>
            </w:r>
            <w:r>
              <w:rPr>
                <w:rFonts w:ascii="宋体" w:cs="宋体" w:hAnsi="宋体"/>
                <w:color w:val="000000"/>
                <w:kern w:val="0"/>
                <w:sz w:val="24"/>
                <w:szCs w:val="24"/>
              </w:rPr>
              <w:t>100</w:t>
            </w:r>
            <w:r>
              <w:rPr>
                <w:rFonts w:ascii="宋体" w:cs="宋体" w:hAnsi="宋体" w:hint="eastAsia"/>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szCs w:val="24"/>
              </w:rPr>
            </w:pPr>
            <w:r>
              <w:rPr>
                <w:rFonts w:ascii="宋体" w:cs="宋体" w:hAnsi="宋体" w:hint="eastAsia"/>
                <w:color w:val="000000"/>
                <w:kern w:val="0"/>
                <w:sz w:val="24"/>
                <w:szCs w:val="24"/>
              </w:rPr>
              <w:t>群众满意度</w:t>
            </w:r>
            <w:r>
              <w:rPr>
                <w:rFonts w:ascii="宋体" w:cs="宋体" w:hAnsi="宋体"/>
                <w:color w:val="000000"/>
                <w:kern w:val="0"/>
                <w:sz w:val="24"/>
                <w:szCs w:val="24"/>
              </w:rPr>
              <w:t>99</w:t>
            </w:r>
            <w:r>
              <w:rPr>
                <w:rFonts w:ascii="宋体" w:cs="宋体" w:hAnsi="宋体" w:hint="eastAsia"/>
                <w:color w:val="000000"/>
                <w:kern w:val="0"/>
                <w:sz w:val="24"/>
                <w:szCs w:val="24"/>
              </w:rPr>
              <w:t>％</w:t>
            </w:r>
          </w:p>
        </w:tc>
      </w:tr>
    </w:tbl>
    <w:p>
      <w:pPr>
        <w:spacing w:line="580" w:lineRule="exact"/>
        <w:rPr>
          <w:rFonts w:ascii="仿宋_GB2312" w:eastAsia="仿宋_GB2312" w:hAnsi="仿宋_GB2312"/>
          <w:sz w:val="32"/>
          <w:szCs w:val="32"/>
        </w:rPr>
      </w:pPr>
    </w:p>
    <w:p>
      <w:pPr>
        <w:spacing w:line="580" w:lineRule="exact"/>
        <w:rPr>
          <w:rFonts w:ascii="仿宋_GB2312" w:eastAsia="仿宋_GB2312" w:hAnsi="仿宋_GB2312"/>
          <w:sz w:val="32"/>
          <w:szCs w:val="32"/>
        </w:rPr>
      </w:pPr>
    </w:p>
    <w:p>
      <w:pPr>
        <w:numPr>
          <w:ilvl w:val="0"/>
          <w:numId w:val="4"/>
        </w:numPr>
        <w:spacing w:line="580" w:lineRule="exact"/>
        <w:ind w:left="0" w:firstLineChars="200" w:firstLine="640"/>
        <w:rPr>
          <w:rFonts w:ascii="仿宋" w:eastAsia="仿宋" w:hAnsi="仿宋"/>
          <w:sz w:val="32"/>
          <w:szCs w:val="32"/>
        </w:rPr>
      </w:pPr>
      <w:r>
        <w:rPr>
          <w:rFonts w:ascii="仿宋" w:eastAsia="仿宋" w:cs="仿宋" w:hAnsi="仿宋" w:hint="eastAsia"/>
          <w:b/>
          <w:bCs/>
          <w:sz w:val="32"/>
          <w:szCs w:val="32"/>
        </w:rPr>
        <w:t>部门开展绩效评价结果。</w:t>
      </w:r>
    </w:p>
    <w:p>
      <w:pPr>
        <w:spacing w:line="580" w:lineRule="exact"/>
        <w:ind w:firstLineChars="200" w:firstLine="640"/>
        <w:rPr>
          <w:rFonts w:ascii="仿宋_GB2312" w:eastAsia="仿宋_GB2312" w:hAnsi="仿宋_GB2312"/>
          <w:sz w:val="32"/>
          <w:szCs w:val="32"/>
        </w:rPr>
      </w:pPr>
      <w:r>
        <w:rPr>
          <w:rFonts w:ascii="仿宋_GB2312" w:eastAsia="仿宋_GB2312" w:cs="仿宋_GB2312" w:hAnsi="仿宋_GB2312" w:hint="eastAsia"/>
          <w:sz w:val="32"/>
          <w:szCs w:val="32"/>
        </w:rPr>
        <w:t>本部门按要求对</w:t>
      </w:r>
      <w:r>
        <w:rPr>
          <w:rFonts w:ascii="仿宋_GB2312" w:eastAsia="仿宋_GB2312" w:cs="仿宋_GB2312" w:hAnsi="仿宋_GB2312"/>
          <w:sz w:val="32"/>
          <w:szCs w:val="32"/>
        </w:rPr>
        <w:t>2018</w:t>
      </w:r>
      <w:r>
        <w:rPr>
          <w:rFonts w:ascii="仿宋_GB2312" w:eastAsia="仿宋_GB2312" w:cs="仿宋_GB2312" w:hAnsi="仿宋_GB2312" w:hint="eastAsia"/>
          <w:sz w:val="32"/>
          <w:szCs w:val="32"/>
        </w:rPr>
        <w:t>年部门整体支出绩效评价情况开展自评，《利州区红十字会</w:t>
      </w:r>
      <w:r>
        <w:rPr>
          <w:rFonts w:ascii="仿宋_GB2312" w:eastAsia="仿宋_GB2312" w:cs="仿宋_GB2312" w:hAnsi="仿宋_GB2312"/>
          <w:sz w:val="32"/>
          <w:szCs w:val="32"/>
        </w:rPr>
        <w:t>2018</w:t>
      </w:r>
      <w:r>
        <w:rPr>
          <w:rFonts w:ascii="仿宋_GB2312" w:eastAsia="仿宋_GB2312" w:cs="仿宋_GB2312" w:hAnsi="仿宋_GB2312" w:hint="eastAsia"/>
          <w:sz w:val="32"/>
          <w:szCs w:val="32"/>
        </w:rPr>
        <w:t>年部门整体支出绩效评价报告》见附件。</w:t>
      </w:r>
    </w:p>
    <w:p>
      <w:pPr>
        <w:spacing w:line="580" w:lineRule="exact"/>
        <w:ind w:firstLineChars="200" w:firstLine="640"/>
        <w:rPr>
          <w:rFonts w:ascii="方正小标宋简体" w:eastAsia="方正小标宋简体" w:hAnsi="方正小标宋简体"/>
          <w:sz w:val="44"/>
          <w:szCs w:val="44"/>
        </w:rPr>
      </w:pPr>
      <w:r>
        <w:rPr>
          <w:rFonts w:ascii="仿宋_GB2312" w:eastAsia="仿宋_GB2312" w:cs="仿宋_GB2312" w:hAnsi="仿宋_GB2312" w:hint="eastAsia"/>
          <w:sz w:val="32"/>
          <w:szCs w:val="32"/>
        </w:rPr>
        <w:t>本部门自行组织对“公益性卫生百万救护培训”</w:t>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w:t>
      </w:r>
      <w:r>
        <w:rPr>
          <w:rFonts w:ascii="宋体" w:cs="宋体" w:hint="eastAsia"/>
          <w:color w:val="000000"/>
          <w:sz w:val="24"/>
          <w:szCs w:val="24"/>
        </w:rPr>
        <w:t>精准扶贫</w:t>
      </w:r>
      <w:r>
        <w:rPr>
          <w:rFonts w:ascii="仿宋_GB2312" w:eastAsia="仿宋_GB2312" w:cs="仿宋_GB2312" w:hAnsi="仿宋_GB2312" w:hint="eastAsia"/>
          <w:sz w:val="32"/>
          <w:szCs w:val="32"/>
        </w:rPr>
        <w:t>”开展了绩效评价，《利州区红十字会项目</w:t>
      </w:r>
      <w:r>
        <w:rPr>
          <w:rFonts w:ascii="仿宋_GB2312" w:eastAsia="仿宋_GB2312" w:cs="仿宋_GB2312" w:hAnsi="仿宋_GB2312"/>
          <w:sz w:val="32"/>
          <w:szCs w:val="32"/>
        </w:rPr>
        <w:t>2018</w:t>
      </w:r>
      <w:r>
        <w:rPr>
          <w:rFonts w:ascii="仿宋_GB2312" w:eastAsia="仿宋_GB2312" w:cs="仿宋_GB2312" w:hAnsi="仿宋_GB2312" w:hint="eastAsia"/>
          <w:sz w:val="32"/>
          <w:szCs w:val="32"/>
        </w:rPr>
        <w:t>年绩效评价报告》见附件。</w:t>
      </w:r>
    </w:p>
    <w:p>
      <w:pPr>
        <w:spacing w:line="600" w:lineRule="exact"/>
        <w:ind w:firstLineChars="250" w:firstLine="800"/>
        <w:outlineLvl w:val="1"/>
        <w:rPr>
          <w:rStyle w:val="2Char"/>
          <w:rFonts w:ascii="黑体" w:eastAsia="黑体" w:cs="Times New Roman" w:hAnsi="黑体"/>
        </w:rPr>
      </w:pPr>
      <w:bookmarkStart w:id="51" w:name="_Toc15377221"/>
      <w:bookmarkStart w:id="52" w:name="_Toc15396612"/>
      <w:r>
        <w:rPr>
          <w:rFonts w:ascii="黑体" w:eastAsia="黑体" w:cs="黑体" w:hAnsi="黑体" w:hint="eastAsia"/>
          <w:color w:val="000000"/>
          <w:sz w:val="32"/>
          <w:szCs w:val="32"/>
        </w:rPr>
        <w:t>十</w:t>
      </w:r>
      <w:r>
        <w:rPr>
          <w:rStyle w:val="2Char"/>
          <w:rFonts w:ascii="黑体" w:eastAsia="黑体" w:cs="黑体" w:hAnsi="黑体" w:hint="eastAsia"/>
        </w:rPr>
        <w:t>一、</w:t>
      </w:r>
      <w:r>
        <w:rPr>
          <w:rStyle w:val="2Char"/>
          <w:rFonts w:ascii="黑体" w:eastAsia="黑体" w:cs="黑体" w:hAnsi="黑体" w:hint="eastAsia"/>
          <w:b w:val="0"/>
          <w:bCs w:val="0"/>
        </w:rPr>
        <w:t>其他重要事项的情况说明</w:t>
      </w:r>
      <w:bookmarkEnd w:id="51"/>
      <w:bookmarkEnd w:id="52"/>
    </w:p>
    <w:p>
      <w:pPr>
        <w:spacing w:line="600" w:lineRule="exact"/>
        <w:ind w:firstLineChars="200" w:firstLine="640"/>
        <w:outlineLvl w:val="2"/>
        <w:rPr>
          <w:rFonts w:ascii="仿宋" w:eastAsia="仿宋" w:hAnsi="仿宋"/>
          <w:color w:val="000000"/>
          <w:sz w:val="32"/>
          <w:szCs w:val="32"/>
        </w:rPr>
      </w:pPr>
      <w:bookmarkStart w:id="53" w:name="_Toc15377222"/>
      <w:r>
        <w:rPr>
          <w:rFonts w:ascii="仿宋" w:eastAsia="仿宋" w:cs="仿宋" w:hAnsi="仿宋" w:hint="eastAsia"/>
          <w:b/>
          <w:bCs/>
          <w:color w:val="000000"/>
          <w:sz w:val="32"/>
          <w:szCs w:val="32"/>
        </w:rPr>
        <w:t>（一）机关运行经费支出情况</w:t>
      </w:r>
      <w:bookmarkEnd w:id="53"/>
    </w:p>
    <w:p>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年，机关运行经费支出</w:t>
      </w:r>
      <w:r>
        <w:rPr>
          <w:rFonts w:ascii="仿宋_GB2312" w:eastAsia="仿宋_GB2312" w:cs="仿宋_GB2312"/>
          <w:color w:val="000000"/>
          <w:sz w:val="32"/>
          <w:szCs w:val="32"/>
        </w:rPr>
        <w:t>9.28</w:t>
      </w:r>
      <w:r>
        <w:rPr>
          <w:rFonts w:ascii="仿宋_GB2312" w:eastAsia="仿宋_GB2312" w:cs="仿宋_GB2312" w:hint="eastAsia"/>
          <w:color w:val="000000"/>
          <w:sz w:val="32"/>
          <w:szCs w:val="32"/>
        </w:rPr>
        <w:t>万元，比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0.27</w:t>
      </w:r>
      <w:r>
        <w:rPr>
          <w:rFonts w:ascii="仿宋_GB2312" w:eastAsia="仿宋_GB2312" w:cs="仿宋_GB2312" w:hint="eastAsia"/>
          <w:color w:val="000000"/>
          <w:sz w:val="32"/>
          <w:szCs w:val="32"/>
        </w:rPr>
        <w:t>万元，</w:t>
      </w:r>
      <w:r>
        <w:rPr>
          <w:rFonts w:ascii="仿宋" w:eastAsia="仿宋" w:cs="仿宋" w:hAnsi="仿宋" w:hint="eastAsia"/>
          <w:sz w:val="32"/>
          <w:szCs w:val="32"/>
        </w:rPr>
        <w:t>增长</w:t>
      </w:r>
      <w:r>
        <w:rPr>
          <w:rFonts w:ascii="仿宋" w:eastAsia="仿宋" w:cs="仿宋" w:hAnsi="仿宋"/>
          <w:sz w:val="32"/>
          <w:szCs w:val="32"/>
        </w:rPr>
        <w:t>3%</w:t>
      </w:r>
      <w:r>
        <w:rPr>
          <w:rFonts w:ascii="仿宋" w:eastAsia="仿宋" w:cs="仿宋" w:hAnsi="仿宋" w:hint="eastAsia"/>
          <w:sz w:val="32"/>
          <w:szCs w:val="32"/>
        </w:rPr>
        <w:t>。主要原因是扶贫工作量增加，开支也相应增加。</w:t>
      </w:r>
    </w:p>
    <w:p>
      <w:pPr>
        <w:spacing w:line="600" w:lineRule="exact"/>
        <w:ind w:firstLine="640"/>
        <w:rPr>
          <w:rFonts w:ascii="仿宋" w:eastAsia="仿宋" w:hAnsi="仿宋"/>
          <w:b/>
          <w:bCs/>
          <w:color w:val="000000"/>
          <w:sz w:val="32"/>
          <w:szCs w:val="32"/>
        </w:rPr>
      </w:pPr>
      <w:r>
        <w:rPr>
          <w:rFonts w:ascii="仿宋" w:eastAsia="仿宋" w:cs="仿宋" w:hAnsi="仿宋" w:hint="eastAsia"/>
          <w:b/>
          <w:bCs/>
          <w:color w:val="000000"/>
          <w:sz w:val="32"/>
          <w:szCs w:val="32"/>
        </w:rPr>
        <w:t>（数据来源财决</w:t>
      </w:r>
      <w:r>
        <w:rPr>
          <w:rFonts w:ascii="仿宋" w:eastAsia="仿宋" w:cs="仿宋" w:hAnsi="仿宋"/>
          <w:b/>
          <w:bCs/>
          <w:color w:val="000000"/>
          <w:sz w:val="32"/>
          <w:szCs w:val="32"/>
        </w:rPr>
        <w:t>CS05</w:t>
      </w:r>
      <w:r>
        <w:rPr>
          <w:rFonts w:ascii="仿宋" w:eastAsia="仿宋" w:cs="仿宋" w:hAnsi="仿宋" w:hint="eastAsia"/>
          <w:b/>
          <w:bCs/>
          <w:color w:val="000000"/>
          <w:sz w:val="32"/>
          <w:szCs w:val="32"/>
        </w:rPr>
        <w:t>表）</w:t>
      </w:r>
    </w:p>
    <w:p>
      <w:pPr>
        <w:autoSpaceDE w:val="0"/>
        <w:autoSpaceDN w:val="0"/>
        <w:adjustRightInd w:val="0"/>
        <w:spacing w:line="600" w:lineRule="exact"/>
        <w:ind w:firstLineChars="200" w:firstLine="640"/>
        <w:jc w:val="left"/>
        <w:outlineLvl w:val="2"/>
        <w:rPr>
          <w:rFonts w:ascii="仿宋" w:eastAsia="仿宋" w:hAnsi="仿宋"/>
          <w:b/>
          <w:bCs/>
          <w:color w:val="000000"/>
          <w:sz w:val="32"/>
          <w:szCs w:val="32"/>
        </w:rPr>
      </w:pPr>
      <w:bookmarkStart w:id="54" w:name="_Toc15377223"/>
      <w:r>
        <w:rPr>
          <w:rFonts w:ascii="仿宋" w:eastAsia="仿宋" w:cs="仿宋" w:hAnsi="仿宋" w:hint="eastAsia"/>
          <w:b/>
          <w:bCs/>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年，政府采购支出总额</w:t>
      </w:r>
      <w:r>
        <w:rPr>
          <w:rFonts w:ascii="仿宋_GB2312" w:eastAsia="仿宋_GB2312" w:cs="仿宋_GB2312"/>
          <w:color w:val="000000"/>
          <w:sz w:val="32"/>
          <w:szCs w:val="32"/>
        </w:rPr>
        <w:t>5.49</w:t>
      </w:r>
      <w:r>
        <w:rPr>
          <w:rFonts w:ascii="仿宋_GB2312" w:eastAsia="仿宋_GB2312" w:cs="仿宋_GB2312" w:hint="eastAsia"/>
          <w:color w:val="000000"/>
          <w:sz w:val="32"/>
          <w:szCs w:val="32"/>
        </w:rPr>
        <w:t>万元，其中：政府采购货物支出</w:t>
      </w:r>
      <w:r>
        <w:rPr>
          <w:rFonts w:ascii="仿宋_GB2312" w:eastAsia="仿宋_GB2312" w:cs="仿宋_GB2312"/>
          <w:color w:val="000000"/>
          <w:sz w:val="32"/>
          <w:szCs w:val="32"/>
        </w:rPr>
        <w:t>5.49</w:t>
      </w:r>
      <w:r>
        <w:rPr>
          <w:rFonts w:ascii="仿宋_GB2312" w:eastAsia="仿宋_GB2312" w:cs="仿宋_GB2312" w:hint="eastAsia"/>
          <w:color w:val="000000"/>
          <w:sz w:val="32"/>
          <w:szCs w:val="32"/>
        </w:rPr>
        <w:t>万元。主要用于办公室的电脑、打印机等设备更新购置。授予中小企业合同金额</w:t>
      </w:r>
      <w:r>
        <w:rPr>
          <w:rFonts w:ascii="仿宋_GB2312" w:eastAsia="仿宋_GB2312" w:cs="仿宋_GB2312"/>
          <w:color w:val="000000"/>
          <w:sz w:val="32"/>
          <w:szCs w:val="32"/>
        </w:rPr>
        <w:t>5.49</w:t>
      </w:r>
      <w:r>
        <w:rPr>
          <w:rFonts w:ascii="仿宋_GB2312" w:eastAsia="仿宋_GB2312" w:cs="仿宋_GB2312" w:hint="eastAsia"/>
          <w:color w:val="000000"/>
          <w:sz w:val="32"/>
          <w:szCs w:val="32"/>
        </w:rPr>
        <w:t>万元，占政府采购支出总额的</w:t>
      </w:r>
      <w:r>
        <w:rPr>
          <w:rFonts w:ascii="仿宋_GB2312" w:eastAsia="仿宋_GB2312" w:cs="仿宋_GB2312"/>
          <w:color w:val="000000"/>
          <w:sz w:val="32"/>
          <w:szCs w:val="32"/>
        </w:rPr>
        <w:t>100%</w:t>
      </w:r>
      <w:r>
        <w:rPr>
          <w:rFonts w:ascii="仿宋_GB2312" w:eastAsia="仿宋_GB2312" w:cs="仿宋_GB2312" w:hint="eastAsia"/>
          <w:color w:val="000000"/>
          <w:sz w:val="32"/>
          <w:szCs w:val="32"/>
        </w:rPr>
        <w:t>，其中：授予小微企业合同金额</w:t>
      </w:r>
      <w:r>
        <w:rPr>
          <w:rFonts w:ascii="仿宋_GB2312" w:eastAsia="仿宋_GB2312" w:cs="仿宋_GB2312"/>
          <w:color w:val="000000"/>
          <w:sz w:val="32"/>
          <w:szCs w:val="32"/>
        </w:rPr>
        <w:t>5.49</w:t>
      </w:r>
      <w:r>
        <w:rPr>
          <w:rFonts w:ascii="仿宋_GB2312" w:eastAsia="仿宋_GB2312" w:cs="仿宋_GB2312" w:hint="eastAsia"/>
          <w:color w:val="000000"/>
          <w:sz w:val="32"/>
          <w:szCs w:val="32"/>
        </w:rPr>
        <w:t>万元，占政府采购支出总额的</w:t>
      </w:r>
      <w:r>
        <w:rPr>
          <w:rFonts w:ascii="仿宋_GB2312" w:eastAsia="仿宋_GB2312" w:cs="仿宋_GB2312"/>
          <w:color w:val="000000"/>
          <w:sz w:val="32"/>
          <w:szCs w:val="32"/>
        </w:rPr>
        <w:t>100%</w:t>
      </w:r>
      <w:r>
        <w:rPr>
          <w:rFonts w:ascii="仿宋_GB2312" w:eastAsia="仿宋_GB2312" w:cs="仿宋_GB2312" w:hint="eastAsia"/>
          <w:color w:val="000000"/>
          <w:sz w:val="32"/>
          <w:szCs w:val="32"/>
        </w:rPr>
        <w:t>。</w:t>
      </w:r>
    </w:p>
    <w:p>
      <w:pPr>
        <w:autoSpaceDE w:val="0"/>
        <w:autoSpaceDN w:val="0"/>
        <w:adjustRightInd w:val="0"/>
        <w:spacing w:line="600" w:lineRule="exact"/>
        <w:ind w:firstLineChars="200" w:firstLine="640"/>
        <w:jc w:val="left"/>
        <w:outlineLvl w:val="2"/>
        <w:rPr>
          <w:rFonts w:ascii="仿宋" w:eastAsia="仿宋" w:hAnsi="仿宋"/>
          <w:b/>
          <w:bCs/>
          <w:color w:val="000000"/>
          <w:sz w:val="32"/>
          <w:szCs w:val="32"/>
        </w:rPr>
      </w:pPr>
      <w:r>
        <w:rPr>
          <w:rFonts w:ascii="仿宋" w:eastAsia="仿宋" w:cs="仿宋" w:hAnsi="仿宋" w:hint="eastAsia"/>
          <w:b/>
          <w:bCs/>
          <w:color w:val="000000"/>
          <w:sz w:val="32"/>
          <w:szCs w:val="32"/>
        </w:rPr>
        <w:t>（数据来源财决</w:t>
      </w:r>
      <w:r>
        <w:rPr>
          <w:rFonts w:ascii="仿宋" w:eastAsia="仿宋" w:cs="仿宋" w:hAnsi="仿宋"/>
          <w:b/>
          <w:bCs/>
          <w:color w:val="000000"/>
          <w:sz w:val="32"/>
          <w:szCs w:val="32"/>
        </w:rPr>
        <w:t>CS06</w:t>
      </w:r>
      <w:r>
        <w:rPr>
          <w:rFonts w:ascii="仿宋" w:eastAsia="仿宋" w:cs="仿宋" w:hAnsi="仿宋" w:hint="eastAsia"/>
          <w:b/>
          <w:bCs/>
          <w:color w:val="000000"/>
          <w:sz w:val="32"/>
          <w:szCs w:val="32"/>
        </w:rPr>
        <w:t>表）</w:t>
      </w:r>
    </w:p>
    <w:p>
      <w:pPr>
        <w:autoSpaceDE w:val="0"/>
        <w:autoSpaceDN w:val="0"/>
        <w:adjustRightInd w:val="0"/>
        <w:spacing w:line="600" w:lineRule="exact"/>
        <w:ind w:firstLineChars="200" w:firstLine="640"/>
        <w:jc w:val="left"/>
        <w:outlineLvl w:val="2"/>
        <w:rPr>
          <w:rFonts w:ascii="仿宋" w:eastAsia="仿宋" w:hAnsi="仿宋"/>
          <w:b/>
          <w:bCs/>
          <w:color w:val="000000"/>
          <w:sz w:val="32"/>
          <w:szCs w:val="32"/>
        </w:rPr>
      </w:pPr>
      <w:bookmarkStart w:id="55" w:name="_Toc15377224"/>
      <w:r>
        <w:rPr>
          <w:rFonts w:ascii="仿宋" w:eastAsia="仿宋" w:cs="仿宋" w:hAnsi="仿宋" w:hint="eastAsia"/>
          <w:b/>
          <w:bCs/>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 w:eastAsia="仿宋" w:hAnsi="仿宋"/>
          <w:b/>
          <w:bCs/>
          <w:color w:val="00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w:t>
      </w:r>
      <w:r>
        <w:rPr>
          <w:rFonts w:ascii="仿宋_GB2312" w:eastAsia="仿宋_GB2312" w:cs="仿宋_GB2312" w:hint="eastAsia"/>
          <w:sz w:val="32"/>
          <w:szCs w:val="32"/>
        </w:rPr>
        <w:t>共有车辆</w:t>
      </w:r>
      <w:r>
        <w:rPr>
          <w:rFonts w:ascii="仿宋_GB2312" w:eastAsia="仿宋_GB2312" w:cs="仿宋_GB2312"/>
          <w:sz w:val="32"/>
          <w:szCs w:val="32"/>
        </w:rPr>
        <w:t xml:space="preserve">  0  </w:t>
      </w:r>
      <w:r>
        <w:rPr>
          <w:rFonts w:ascii="仿宋_GB2312" w:eastAsia="仿宋_GB2312" w:cs="仿宋_GB2312" w:hint="eastAsia"/>
          <w:sz w:val="32"/>
          <w:szCs w:val="32"/>
        </w:rPr>
        <w:t>辆。</w:t>
      </w:r>
      <w:r>
        <w:rPr>
          <w:rFonts w:ascii="仿宋" w:eastAsia="仿宋" w:cs="仿宋" w:hAnsi="仿宋" w:hint="eastAsia"/>
          <w:b/>
          <w:bCs/>
          <w:color w:val="000000"/>
          <w:sz w:val="32"/>
          <w:szCs w:val="32"/>
        </w:rPr>
        <w:t>（数据来源财决</w:t>
      </w:r>
      <w:r>
        <w:rPr>
          <w:rFonts w:ascii="仿宋" w:eastAsia="仿宋" w:cs="仿宋" w:hAnsi="仿宋"/>
          <w:b/>
          <w:bCs/>
          <w:color w:val="000000"/>
          <w:sz w:val="32"/>
          <w:szCs w:val="32"/>
        </w:rPr>
        <w:t>CS05</w:t>
      </w:r>
      <w:r>
        <w:rPr>
          <w:rFonts w:ascii="仿宋" w:eastAsia="仿宋" w:cs="仿宋" w:hAnsi="仿宋" w:hint="eastAsia"/>
          <w:b/>
          <w:bCs/>
          <w:color w:val="000000"/>
          <w:sz w:val="32"/>
          <w:szCs w:val="32"/>
        </w:rPr>
        <w:t>表，按部门决算报表填报数据罗列车辆情况。）</w:t>
      </w:r>
    </w:p>
    <w:p>
      <w:pPr>
        <w:widowControl/>
        <w:jc w:val="left"/>
        <w:rPr>
          <w:rFonts w:ascii="仿宋_GB2312" w:eastAsia="仿宋_GB2312"/>
          <w:b/>
          <w:bCs/>
          <w:color w:val="000000"/>
          <w:sz w:val="32"/>
          <w:szCs w:val="32"/>
        </w:rPr>
      </w:pPr>
    </w:p>
    <w:p>
      <w:pPr>
        <w:numPr>
          <w:ilvl w:val="0"/>
          <w:numId w:val="7"/>
        </w:numPr>
        <w:spacing w:line="600" w:lineRule="exact"/>
        <w:ind w:left="0" w:firstLineChars="150" w:firstLine="660"/>
        <w:jc w:val="center"/>
        <w:outlineLvl w:val="0"/>
        <w:rPr>
          <w:rStyle w:val="1Char"/>
          <w:rFonts w:ascii="黑体" w:eastAsia="黑体" w:hAnsi="黑体"/>
          <w:b w:val="0"/>
          <w:bCs w:val="0"/>
        </w:rPr>
      </w:pPr>
      <w:bookmarkStart w:id="56" w:name="_Toc15377225"/>
      <w:bookmarkStart w:id="57" w:name="_Toc15396613"/>
      <w:r>
        <w:rPr>
          <w:rFonts w:ascii="黑体" w:eastAsia="黑体" w:cs="黑体" w:hAnsi="黑体" w:hint="eastAsia"/>
          <w:b/>
          <w:bCs/>
          <w:color w:val="000000"/>
          <w:sz w:val="44"/>
          <w:szCs w:val="44"/>
        </w:rPr>
        <w:t>名</w:t>
      </w:r>
      <w:r>
        <w:rPr>
          <w:rStyle w:val="1Char"/>
          <w:rFonts w:ascii="黑体" w:eastAsia="黑体" w:cs="黑体" w:hAnsi="黑体" w:hint="eastAsia"/>
          <w:b w:val="0"/>
          <w:bCs w:val="0"/>
        </w:rPr>
        <w:t>词解释</w:t>
      </w:r>
      <w:bookmarkEnd w:id="56"/>
      <w:bookmarkEnd w:id="57"/>
    </w:p>
    <w:p>
      <w:pPr>
        <w:spacing w:line="600" w:lineRule="exact"/>
        <w:jc w:val="left"/>
        <w:rPr>
          <w:rFonts w:ascii="宋体"/>
          <w:b/>
          <w:bCs/>
          <w:color w:val="000000"/>
          <w:sz w:val="44"/>
          <w:szCs w:val="44"/>
        </w:rPr>
      </w:pPr>
    </w:p>
    <w:p>
      <w:pPr>
        <w:pStyle w:val="25"/>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pPr>
        <w:pStyle w:val="25"/>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事业收入：指事业单位开展专业业务活动及辅助活动取得的收入。如…（二级预算单位事业收入情况）等。</w:t>
      </w:r>
    </w:p>
    <w:p>
      <w:pPr>
        <w:pStyle w:val="25"/>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pPr>
        <w:pStyle w:val="25"/>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其他收入：指单位取得的除上述收入以外的各项收入。主要是…（收入类型）等。</w:t>
      </w:r>
      <w:r>
        <w:rPr>
          <w:rFonts w:ascii="仿宋_GB2312" w:eastAsia="仿宋_GB2312" w:cs="仿宋_GB2312"/>
          <w:sz w:val="32"/>
          <w:szCs w:val="32"/>
        </w:rPr>
        <w:t xml:space="preserve"> </w:t>
      </w:r>
    </w:p>
    <w:p>
      <w:pPr>
        <w:pStyle w:val="25"/>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pPr>
        <w:pStyle w:val="25"/>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年初结转和结余：指以前年度尚未完成、结转到本年按有关规定继续使用的资金。</w:t>
      </w:r>
      <w:r>
        <w:rPr>
          <w:rFonts w:ascii="仿宋_GB2312" w:eastAsia="仿宋_GB2312" w:cs="仿宋_GB2312"/>
          <w:sz w:val="32"/>
          <w:szCs w:val="32"/>
        </w:rPr>
        <w:t xml:space="preserve"> </w:t>
      </w:r>
    </w:p>
    <w:p>
      <w:pPr>
        <w:pStyle w:val="25"/>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结余分配：指事业单位按照事业单位会计制度的规定从非财政补助结余中分配的事业基金和职工福利基金等。</w:t>
      </w:r>
    </w:p>
    <w:p>
      <w:pPr>
        <w:pStyle w:val="25"/>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一般公共服务（类）人大事务（款）代表工作（项）：指反映人大代表开展各类视察等方面的支出；一般公共服务（类）人大事务（款）其他人在事务支出（项）：指反映除上述项目以外的其他人大事务支出；一般公共服务（类）政府办公厅及相关机构事务（款）行政运行（项）：指反映行政单位（包括实行公务员管理的事业单位）的基本支出；一般公共服务（类）政府办公厅及相关机构事务（款）一般行政管理事务（项）：指反映行政单位（包括实行公务员管理的事业单位）未单独设置项级科目的其他项目支出；一般公共服务（类）财政事务（款）行政运行（项）：指反映行政单位（包括实行公务员管理的事业单位）的基本支出；一般公共服务（类）党委公厅及相关机构事务（款）行政运行（项）：指反映行政单位（包括实行公务员管理的事业单位）的基本支出；一般公共服务（类）党委公厅及相关机构事务（款）专项业务（项）：指反映党委公厅及相关机构开展专项业务活动所发生的支出。</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10.</w:t>
      </w:r>
      <w:r>
        <w:rPr>
          <w:rFonts w:ascii="仿宋_GB2312" w:eastAsia="仿宋_GB2312" w:cs="仿宋_GB2312" w:hint="eastAsia"/>
          <w:color w:val="000000"/>
          <w:sz w:val="32"/>
          <w:szCs w:val="32"/>
        </w:rPr>
        <w:t>外交（类）…（款）…（项）：指……。</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11.</w:t>
      </w:r>
      <w:r>
        <w:rPr>
          <w:rFonts w:ascii="仿宋_GB2312" w:eastAsia="仿宋_GB2312" w:cs="仿宋_GB2312" w:hint="eastAsia"/>
          <w:color w:val="000000"/>
          <w:sz w:val="32"/>
          <w:szCs w:val="32"/>
        </w:rPr>
        <w:t>公共安全（类）…（款）…（项）：指……。</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12.</w:t>
      </w:r>
      <w:r>
        <w:rPr>
          <w:rFonts w:ascii="仿宋_GB2312" w:eastAsia="仿宋_GB2312" w:cs="仿宋_GB2312" w:hint="eastAsia"/>
          <w:color w:val="000000"/>
          <w:sz w:val="32"/>
          <w:szCs w:val="32"/>
        </w:rPr>
        <w:t>教育（类）…（款）…（项）：指……。</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13.</w:t>
      </w:r>
      <w:r>
        <w:rPr>
          <w:rFonts w:ascii="仿宋_GB2312" w:eastAsia="仿宋_GB2312" w:cs="仿宋_GB2312" w:hint="eastAsia"/>
          <w:color w:val="000000"/>
          <w:sz w:val="32"/>
          <w:szCs w:val="32"/>
        </w:rPr>
        <w:t>科学技术（类）…（款）…（项）：指……。</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14.</w:t>
      </w:r>
      <w:r>
        <w:rPr>
          <w:rFonts w:ascii="仿宋_GB2312" w:eastAsia="仿宋_GB2312" w:cs="仿宋_GB2312" w:hint="eastAsia"/>
          <w:color w:val="000000"/>
          <w:sz w:val="32"/>
          <w:szCs w:val="32"/>
        </w:rPr>
        <w:t>文化旅游体育与传媒（类）文化和旅游（款）行政运行（项）：指反映行政单位（包括实行公务员管理的事业单位）的基本支出；文化旅游体育与传媒（类）其他文化旅游体育与传媒支出（款）其他文化旅游体育与传媒支出（项）：指反映除上述项目以外其他文化旅游体育与传媒方面支出。</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15.</w:t>
      </w:r>
      <w:r>
        <w:rPr>
          <w:rFonts w:ascii="仿宋_GB2312" w:eastAsia="仿宋_GB2312" w:cs="仿宋_GB2312" w:hint="eastAsia"/>
          <w:color w:val="000000"/>
          <w:sz w:val="32"/>
          <w:szCs w:val="32"/>
        </w:rPr>
        <w:t>社会保障和就业（类）行政事业单位离退休（款）机关事业单位基本养老保险缴费支出（项）：指反映机关事业单位实施养老保险制度由单位缴纳的基本养老保险费支出；社会保障和就业（类）行政事业单位离退休（款）机关事业单位职业年金缴费支出（项）：指反映机关事业单位实施养老保险制度由单位实际缴纳的职业年金支出；。</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16.</w:t>
      </w:r>
      <w:r>
        <w:rPr>
          <w:rFonts w:ascii="仿宋_GB2312" w:eastAsia="仿宋_GB2312" w:cs="仿宋_GB2312" w:hint="eastAsia"/>
          <w:color w:val="000000"/>
          <w:sz w:val="32"/>
          <w:szCs w:val="32"/>
        </w:rPr>
        <w:t>医疗卫生与计划生育（类）计划生育事务（款）计划生育机构（项）：指反映卫生健康部门所属计划生育机构的支出；医疗卫生与计划生育（类）行政事业单位医疗（款）行政单位医疗（项）：指反映财政部门安排的行政单位（包括实行公务员管理的事业单位）基本医疗保险缴费经费，未医疗保险的行政单位的公费医疗经费，按国家规定享受离休人员、红军老战士待遇人员的医疗经费。</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17.</w:t>
      </w:r>
      <w:r>
        <w:rPr>
          <w:rFonts w:ascii="仿宋_GB2312" w:eastAsia="仿宋_GB2312" w:cs="仿宋_GB2312" w:hint="eastAsia"/>
          <w:color w:val="000000"/>
          <w:sz w:val="32"/>
          <w:szCs w:val="32"/>
        </w:rPr>
        <w:t>节能环保（类）…（款）…（项）：指……。</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18.</w:t>
      </w:r>
      <w:r>
        <w:rPr>
          <w:rFonts w:ascii="仿宋_GB2312" w:eastAsia="仿宋_GB2312" w:cs="仿宋_GB2312" w:hint="eastAsia"/>
          <w:color w:val="000000"/>
          <w:sz w:val="32"/>
          <w:szCs w:val="32"/>
        </w:rPr>
        <w:t>城乡社区（类）城乡社区管理事务（款）一般行政管理事务（项）：指反映行政单位（包括实行公务员管理的事业单位）未单独设置项级科目的其他项目支出。</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19.</w:t>
      </w:r>
      <w:r>
        <w:rPr>
          <w:rFonts w:ascii="仿宋_GB2312" w:eastAsia="仿宋_GB2312" w:cs="仿宋_GB2312" w:hint="eastAsia"/>
          <w:color w:val="000000"/>
          <w:sz w:val="32"/>
          <w:szCs w:val="32"/>
        </w:rPr>
        <w:t>农林水（类）农业（款）行政运行（项）：指反映行政单位（包括实行公务员管理的事业单位）的基本支出；农林水（类）林业和草原（款）森林资源管理（项）：指反映森林资源核查核查、监测、评估、经营利用、林地保护等方面的支出；农林水（类）林业和草原（款）防灾减灾（项）：指反映病中害等有害生物灾害、野生动物疫病灾害等方面的支出；农林水（类）水利（款）行政运行（项）：指反映行政单位（包括实行公务员管理的事业单位）的基本支出；农林水（类）扶贫（款）其他扶贫支出（项）：反映除上述项目以外其他用于扶贫方面的支出；农林水（类）农村综合改革（款）对村民委员会和村党支部的补助（项）：指反映各级财政对村民委员会和村党支部的补助支出，以及支持建立县级基本财力保障机制安排的村级组织运转奖补资金。</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20.</w:t>
      </w:r>
      <w:r>
        <w:rPr>
          <w:rFonts w:ascii="仿宋_GB2312" w:eastAsia="仿宋_GB2312" w:cs="仿宋_GB2312" w:hint="eastAsia"/>
          <w:color w:val="000000"/>
          <w:sz w:val="32"/>
          <w:szCs w:val="32"/>
        </w:rPr>
        <w:t>交通运输（类）…（款）…（项）：指……。</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21.</w:t>
      </w:r>
      <w:r>
        <w:rPr>
          <w:rFonts w:ascii="仿宋_GB2312" w:eastAsia="仿宋_GB2312" w:cs="仿宋_GB2312" w:hint="eastAsia"/>
          <w:color w:val="000000"/>
          <w:sz w:val="32"/>
          <w:szCs w:val="32"/>
        </w:rPr>
        <w:t>资源勘探信息等（类）…（款）…（项）：指……。</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22.</w:t>
      </w:r>
      <w:r>
        <w:rPr>
          <w:rFonts w:ascii="仿宋_GB2312" w:eastAsia="仿宋_GB2312" w:cs="仿宋_GB2312" w:hint="eastAsia"/>
          <w:color w:val="000000"/>
          <w:sz w:val="32"/>
          <w:szCs w:val="32"/>
        </w:rPr>
        <w:t>商业服务业（类）…（款）…（项）：指……。</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23.</w:t>
      </w:r>
      <w:r>
        <w:rPr>
          <w:rFonts w:ascii="仿宋_GB2312" w:eastAsia="仿宋_GB2312" w:cs="仿宋_GB2312" w:hint="eastAsia"/>
          <w:color w:val="000000"/>
          <w:sz w:val="32"/>
          <w:szCs w:val="32"/>
        </w:rPr>
        <w:t>金融（类）…（款）…（项）：指……。</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24.</w:t>
      </w:r>
      <w:r>
        <w:rPr>
          <w:rFonts w:ascii="仿宋_GB2312" w:eastAsia="仿宋_GB2312" w:cs="仿宋_GB2312" w:hint="eastAsia"/>
          <w:color w:val="000000"/>
          <w:sz w:val="32"/>
          <w:szCs w:val="32"/>
        </w:rPr>
        <w:t>国土海洋气象等（类）…（款）…（项）：指……。</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25.</w:t>
      </w:r>
      <w:r>
        <w:rPr>
          <w:rFonts w:ascii="仿宋_GB2312" w:eastAsia="仿宋_GB2312" w:cs="仿宋_GB2312" w:hint="eastAsia"/>
          <w:color w:val="000000"/>
          <w:sz w:val="32"/>
          <w:szCs w:val="32"/>
        </w:rPr>
        <w:t>住房保障（类）住房改革支出（款）住房公积金（项）：指反映行政事业单位按人力资源和社会保障部、财政部规定的基本工资和津贴补贴以及规定比例为职工缴纳的住房公积金。</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26.</w:t>
      </w:r>
      <w:r>
        <w:rPr>
          <w:rFonts w:ascii="仿宋_GB2312" w:eastAsia="仿宋_GB2312" w:cs="仿宋_GB2312" w:hint="eastAsia"/>
          <w:color w:val="000000"/>
          <w:sz w:val="32"/>
          <w:szCs w:val="32"/>
        </w:rPr>
        <w:t>粮油物资储备（类）…（款）…（项）：指……。</w:t>
      </w:r>
    </w:p>
    <w:p>
      <w:pPr>
        <w:spacing w:line="600" w:lineRule="exact"/>
        <w:ind w:firstLine="640"/>
        <w:rPr>
          <w:rFonts w:ascii="仿宋" w:eastAsia="仿宋" w:hAnsi="仿宋"/>
          <w:b/>
          <w:bCs/>
          <w:color w:val="000000"/>
          <w:sz w:val="32"/>
          <w:szCs w:val="32"/>
        </w:rPr>
      </w:pPr>
      <w:r>
        <w:rPr>
          <w:rFonts w:ascii="仿宋" w:eastAsia="仿宋" w:cs="仿宋" w:hAnsi="仿宋" w:hint="eastAsia"/>
          <w:b/>
          <w:bCs/>
          <w:color w:val="000000"/>
          <w:sz w:val="32"/>
          <w:szCs w:val="32"/>
        </w:rPr>
        <w:t>（解释本部门决算报表中全部功能分类科目至项级，请参照《</w:t>
      </w:r>
      <w:r>
        <w:rPr>
          <w:rFonts w:ascii="仿宋" w:eastAsia="仿宋" w:cs="仿宋" w:hAnsi="仿宋"/>
          <w:b/>
          <w:bCs/>
          <w:color w:val="000000"/>
          <w:sz w:val="32"/>
          <w:szCs w:val="32"/>
        </w:rPr>
        <w:t>2018</w:t>
      </w:r>
      <w:r>
        <w:rPr>
          <w:rFonts w:ascii="仿宋" w:eastAsia="仿宋" w:cs="仿宋" w:hAnsi="仿宋" w:hint="eastAsia"/>
          <w:b/>
          <w:bCs/>
          <w:color w:val="000000"/>
          <w:sz w:val="32"/>
          <w:szCs w:val="32"/>
        </w:rPr>
        <w:t>年政府收支分类科目》增减内容。）</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27.</w:t>
      </w:r>
      <w:r>
        <w:rPr>
          <w:rFonts w:ascii="仿宋_GB2312" w:eastAsia="仿宋_GB2312" w:cs="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28.</w:t>
      </w:r>
      <w:r>
        <w:rPr>
          <w:rFonts w:ascii="仿宋_GB2312" w:eastAsia="仿宋_GB2312" w:cs="仿宋_GB2312" w:hint="eastAsia"/>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pPr>
        <w:ind w:firstLineChars="200" w:firstLine="640"/>
        <w:rPr>
          <w:rFonts w:ascii="仿宋_GB2312" w:eastAsia="仿宋_GB2312"/>
          <w:color w:val="000000"/>
          <w:sz w:val="32"/>
          <w:szCs w:val="32"/>
        </w:rPr>
      </w:pPr>
      <w:r>
        <w:rPr>
          <w:rFonts w:ascii="仿宋_GB2312" w:eastAsia="仿宋_GB2312" w:cs="仿宋_GB2312"/>
          <w:color w:val="000000"/>
          <w:sz w:val="32"/>
          <w:szCs w:val="32"/>
        </w:rPr>
        <w:t>29.</w:t>
      </w:r>
      <w:r>
        <w:rPr>
          <w:rFonts w:ascii="仿宋_GB2312" w:eastAsia="仿宋_GB2312" w:cs="仿宋_GB2312" w:hint="eastAsia"/>
          <w:color w:val="000000"/>
          <w:sz w:val="32"/>
          <w:szCs w:val="32"/>
        </w:rPr>
        <w:t>经营支出：指事业单位在专业业务活动及其辅助活动之外开展非独立核算经营活动发生的支出。</w:t>
      </w:r>
    </w:p>
    <w:p>
      <w:pPr>
        <w:pStyle w:val="25"/>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30.</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31.</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Chars="200" w:firstLine="640"/>
        <w:rPr>
          <w:rFonts w:ascii="仿宋_GB2312" w:eastAsia="仿宋_GB2312" w:cs="Times New Roman"/>
          <w:sz w:val="32"/>
          <w:szCs w:val="32"/>
        </w:rPr>
      </w:pPr>
    </w:p>
    <w:p>
      <w:pPr>
        <w:ind w:firstLineChars="200" w:firstLine="640"/>
        <w:rPr>
          <w:rFonts w:ascii="仿宋" w:eastAsia="仿宋" w:hAnsi="仿宋"/>
          <w:b/>
          <w:bCs/>
          <w:color w:val="000000"/>
          <w:sz w:val="32"/>
          <w:szCs w:val="32"/>
        </w:rPr>
      </w:pPr>
      <w:r>
        <w:rPr>
          <w:rFonts w:ascii="仿宋" w:eastAsia="仿宋" w:cs="仿宋" w:hAnsi="仿宋" w:hint="eastAsia"/>
          <w:b/>
          <w:bCs/>
          <w:color w:val="000000"/>
          <w:sz w:val="32"/>
          <w:szCs w:val="32"/>
        </w:rPr>
        <w:t>（名词解释部分请根据各部门实际列支情况罗列，并根据本部门职责职能增减名词解释内容。）</w:t>
      </w:r>
    </w:p>
    <w:p>
      <w:pPr>
        <w:spacing w:line="600" w:lineRule="exact"/>
        <w:jc w:val="center"/>
        <w:outlineLvl w:val="0"/>
        <w:rPr>
          <w:rStyle w:val="1Char"/>
          <w:rFonts w:ascii="黑体" w:eastAsia="黑体" w:hAnsi="黑体"/>
          <w:b w:val="0"/>
          <w:bCs w:val="0"/>
        </w:rPr>
      </w:pPr>
      <w:bookmarkStart w:id="58" w:name="_Toc15377226"/>
      <w:r>
        <w:rPr>
          <w:rFonts w:ascii="宋体"/>
          <w:b/>
          <w:bCs/>
          <w:color w:val="000000"/>
          <w:sz w:val="44"/>
          <w:szCs w:val="44"/>
        </w:rPr>
        <w:br w:type="page"/>
      </w:r>
      <w:bookmarkStart w:id="59" w:name="_Toc15396614"/>
      <w:r>
        <w:rPr>
          <w:rFonts w:ascii="黑体" w:eastAsia="黑体" w:cs="黑体" w:hAnsi="黑体" w:hint="eastAsia"/>
          <w:color w:val="000000"/>
          <w:sz w:val="44"/>
          <w:szCs w:val="44"/>
        </w:rPr>
        <w:t>第</w:t>
      </w:r>
      <w:r>
        <w:rPr>
          <w:rStyle w:val="1Char"/>
          <w:rFonts w:ascii="黑体" w:eastAsia="黑体" w:cs="黑体" w:hAnsi="黑体" w:hint="eastAsia"/>
          <w:b w:val="0"/>
          <w:bCs w:val="0"/>
        </w:rPr>
        <w:t>四部分</w:t>
      </w:r>
      <w:r>
        <w:rPr>
          <w:rStyle w:val="1Char"/>
          <w:rFonts w:ascii="黑体" w:eastAsia="黑体" w:cs="黑体" w:hAnsi="黑体"/>
          <w:b w:val="0"/>
          <w:bCs w:val="0"/>
        </w:rPr>
        <w:t xml:space="preserve"> </w:t>
      </w:r>
      <w:r>
        <w:rPr>
          <w:rStyle w:val="1Char"/>
          <w:rFonts w:ascii="黑体" w:eastAsia="黑体" w:cs="黑体" w:hAnsi="黑体" w:hint="eastAsia"/>
          <w:b w:val="0"/>
          <w:bCs w:val="0"/>
        </w:rPr>
        <w:t>附件</w:t>
      </w:r>
      <w:bookmarkEnd w:id="59"/>
    </w:p>
    <w:p>
      <w:pPr>
        <w:spacing w:line="600" w:lineRule="exact"/>
        <w:jc w:val="center"/>
        <w:outlineLvl w:val="0"/>
        <w:rPr>
          <w:rStyle w:val="1Char"/>
        </w:rPr>
      </w:pPr>
    </w:p>
    <w:p>
      <w:pPr>
        <w:pStyle w:val="2"/>
        <w:rPr>
          <w:rStyle w:val="1Char"/>
          <w:rFonts w:ascii="仿宋" w:eastAsia="仿宋" w:hAnsi="仿宋"/>
          <w:b w:val="0"/>
          <w:bCs w:val="0"/>
          <w:sz w:val="32"/>
          <w:szCs w:val="32"/>
        </w:rPr>
      </w:pPr>
      <w:bookmarkStart w:id="60" w:name="_Toc15396615"/>
      <w:r>
        <w:rPr>
          <w:rStyle w:val="1Char"/>
          <w:rFonts w:ascii="仿宋" w:eastAsia="仿宋" w:cs="仿宋" w:hAnsi="仿宋" w:hint="eastAsia"/>
          <w:b w:val="0"/>
          <w:bCs w:val="0"/>
          <w:sz w:val="32"/>
          <w:szCs w:val="32"/>
        </w:rPr>
        <w:t>附件</w:t>
      </w:r>
      <w:r>
        <w:rPr>
          <w:rStyle w:val="1Char"/>
          <w:rFonts w:ascii="仿宋" w:eastAsia="仿宋" w:cs="仿宋" w:hAnsi="仿宋"/>
          <w:b w:val="0"/>
          <w:bCs w:val="0"/>
          <w:sz w:val="32"/>
          <w:szCs w:val="32"/>
        </w:rPr>
        <w:t>1</w:t>
      </w:r>
      <w:bookmarkStart w:id="61" w:name="_Toc15396616"/>
      <w:bookmarkEnd w:id="60"/>
    </w:p>
    <w:p>
      <w:pPr>
        <w:pStyle w:val="2"/>
        <w:rPr>
          <w:rFonts w:cs="Times New Roman"/>
        </w:rPr>
      </w:pPr>
      <w:r>
        <w:rPr>
          <w:rFonts w:cs="宋体" w:hint="eastAsia"/>
        </w:rPr>
        <w:t>利州区红十字会</w:t>
      </w:r>
      <w:r>
        <w:t>2018</w:t>
      </w:r>
      <w:r>
        <w:rPr>
          <w:rFonts w:cs="宋体" w:hint="eastAsia"/>
        </w:rPr>
        <w:t>年部门整体支出绩效评价报告</w:t>
      </w:r>
      <w:bookmarkEnd w:id="61"/>
    </w:p>
    <w:p>
      <w:pPr>
        <w:spacing w:line="580" w:lineRule="exact"/>
        <w:ind w:firstLineChars="200" w:firstLine="640"/>
        <w:rPr>
          <w:rFonts w:ascii="黑体" w:eastAsia="黑体" w:hAnsi="黑体"/>
          <w:sz w:val="32"/>
          <w:szCs w:val="32"/>
        </w:rPr>
      </w:pPr>
    </w:p>
    <w:p>
      <w:pPr>
        <w:spacing w:line="580" w:lineRule="exact"/>
        <w:ind w:firstLineChars="200" w:firstLine="640"/>
        <w:rPr>
          <w:rFonts w:ascii="黑体" w:eastAsia="黑体" w:hAnsi="黑体"/>
          <w:sz w:val="32"/>
          <w:szCs w:val="32"/>
        </w:rPr>
      </w:pPr>
      <w:r>
        <w:rPr>
          <w:rFonts w:ascii="黑体" w:eastAsia="黑体" w:cs="黑体" w:hAnsi="黑体" w:hint="eastAsia"/>
          <w:sz w:val="32"/>
          <w:szCs w:val="32"/>
        </w:rPr>
        <w:t>一、部门（单位）概况</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（一）机构组成。</w:t>
      </w:r>
    </w:p>
    <w:p>
      <w:pPr>
        <w:spacing w:line="580" w:lineRule="exact"/>
        <w:ind w:firstLineChars="196" w:firstLine="627"/>
        <w:rPr>
          <w:rFonts w:ascii="仿宋_GB2312" w:eastAsia="仿宋_GB2312"/>
          <w:sz w:val="32"/>
          <w:szCs w:val="32"/>
        </w:rPr>
      </w:pPr>
      <w:r>
        <w:rPr>
          <w:rFonts w:ascii="仿宋_GB2312" w:eastAsia="仿宋_GB2312" w:cs="仿宋_GB2312" w:hint="eastAsia"/>
          <w:sz w:val="32"/>
          <w:szCs w:val="32"/>
        </w:rPr>
        <w:t>广元市利州区红十字会共有编制</w:t>
      </w:r>
      <w:r>
        <w:rPr>
          <w:rFonts w:ascii="仿宋_GB2312" w:eastAsia="仿宋_GB2312" w:cs="仿宋_GB2312"/>
          <w:sz w:val="32"/>
          <w:szCs w:val="32"/>
        </w:rPr>
        <w:t>4</w:t>
      </w:r>
      <w:r>
        <w:rPr>
          <w:rFonts w:ascii="仿宋_GB2312" w:eastAsia="仿宋_GB2312" w:cs="仿宋_GB2312" w:hint="eastAsia"/>
          <w:sz w:val="32"/>
          <w:szCs w:val="32"/>
        </w:rPr>
        <w:t>个，其中：参公事业编制</w:t>
      </w:r>
      <w:r>
        <w:rPr>
          <w:rFonts w:ascii="仿宋_GB2312" w:eastAsia="仿宋_GB2312" w:cs="仿宋_GB2312"/>
          <w:sz w:val="32"/>
          <w:szCs w:val="32"/>
        </w:rPr>
        <w:t>4</w:t>
      </w:r>
      <w:r>
        <w:rPr>
          <w:rFonts w:ascii="仿宋_GB2312" w:eastAsia="仿宋_GB2312" w:cs="仿宋_GB2312" w:hint="eastAsia"/>
          <w:sz w:val="32"/>
          <w:szCs w:val="32"/>
        </w:rPr>
        <w:t>个。</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（二）机构职能。</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1.</w:t>
      </w:r>
      <w:r>
        <w:rPr>
          <w:rFonts w:ascii="仿宋_GB2312" w:eastAsia="仿宋_GB2312" w:cs="仿宋_GB2312" w:hAnsi="宋体" w:hint="eastAsia"/>
          <w:sz w:val="32"/>
          <w:szCs w:val="32"/>
        </w:rPr>
        <w:t>传播国际红十字运动知识和国际人道法；宣传、执行《中华人民共和国红十字会法》和《四川省</w:t>
      </w:r>
      <w:r>
        <w:rPr>
          <w:rFonts w:ascii="仿宋_GB2312" w:eastAsia="仿宋_GB2312" w:cs="仿宋_GB2312" w:hAnsi="宋体"/>
          <w:sz w:val="32"/>
          <w:szCs w:val="32"/>
        </w:rPr>
        <w:t>&lt;</w:t>
      </w:r>
      <w:r>
        <w:rPr>
          <w:rFonts w:ascii="仿宋_GB2312" w:eastAsia="仿宋_GB2312" w:cs="仿宋_GB2312" w:hAnsi="宋体" w:hint="eastAsia"/>
          <w:sz w:val="32"/>
          <w:szCs w:val="32"/>
        </w:rPr>
        <w:t>中华人民共和国红十字会法</w:t>
      </w:r>
      <w:r>
        <w:rPr>
          <w:rFonts w:ascii="仿宋_GB2312" w:eastAsia="仿宋_GB2312" w:cs="仿宋_GB2312" w:hAnsi="宋体"/>
          <w:sz w:val="32"/>
          <w:szCs w:val="32"/>
        </w:rPr>
        <w:t>&gt;</w:t>
      </w:r>
      <w:r>
        <w:rPr>
          <w:rFonts w:ascii="仿宋_GB2312" w:eastAsia="仿宋_GB2312" w:cs="仿宋_GB2312" w:hAnsi="宋体" w:hint="eastAsia"/>
          <w:sz w:val="32"/>
          <w:szCs w:val="32"/>
        </w:rPr>
        <w:t>实施办法》等法律、法规，遵循《中国红十字会章程》，依法建会、治会、兴会。</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2.</w:t>
      </w:r>
      <w:r>
        <w:rPr>
          <w:rFonts w:ascii="仿宋_GB2312" w:eastAsia="仿宋_GB2312" w:cs="仿宋_GB2312" w:hAnsi="宋体" w:hint="eastAsia"/>
          <w:sz w:val="32"/>
          <w:szCs w:val="32"/>
        </w:rPr>
        <w:t>开展备灾救灾工作，兴建和管理备灾救灾设施，在自然灾害和突发事件中，开展对受害者的救护和救助。</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3.</w:t>
      </w:r>
      <w:r>
        <w:rPr>
          <w:rFonts w:ascii="仿宋_GB2312" w:eastAsia="仿宋_GB2312" w:cs="仿宋_GB2312" w:hAnsi="宋体" w:hint="eastAsia"/>
          <w:sz w:val="32"/>
          <w:szCs w:val="32"/>
        </w:rPr>
        <w:t>开展人道领域的社会公益服务活动和卫生救护、防病常识的宣传普及，组织社会捐助，进行初级卫生救护培训，组织群众参加现场救护，推动无偿献血和非血缘关系造血干细胞移植工作。</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4.</w:t>
      </w:r>
      <w:r>
        <w:rPr>
          <w:rFonts w:ascii="仿宋_GB2312" w:eastAsia="仿宋_GB2312" w:cs="仿宋_GB2312" w:hAnsi="宋体" w:hint="eastAsia"/>
          <w:sz w:val="32"/>
          <w:szCs w:val="32"/>
        </w:rPr>
        <w:t>组织对公民特别是青少年进行人道主义和社会精神文明教育活动。</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5.</w:t>
      </w:r>
      <w:r>
        <w:rPr>
          <w:rFonts w:ascii="仿宋_GB2312" w:eastAsia="仿宋_GB2312" w:cs="仿宋_GB2312" w:hAnsi="宋体" w:hint="eastAsia"/>
          <w:sz w:val="32"/>
          <w:szCs w:val="32"/>
        </w:rPr>
        <w:t>参与艾滋病防治、吸毒危害等宣传教育工作，提高公民自我防护的意识和能力。</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6.</w:t>
      </w:r>
      <w:r>
        <w:rPr>
          <w:rFonts w:ascii="仿宋_GB2312" w:eastAsia="仿宋_GB2312" w:cs="仿宋_GB2312" w:hAnsi="宋体" w:hint="eastAsia"/>
          <w:sz w:val="32"/>
          <w:szCs w:val="32"/>
        </w:rPr>
        <w:t>参与少数民族地区、贫困地区的医疗服务和扶贫工作。</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7.</w:t>
      </w:r>
      <w:r>
        <w:rPr>
          <w:rFonts w:ascii="仿宋_GB2312" w:eastAsia="仿宋_GB2312" w:cs="仿宋_GB2312" w:hAnsi="宋体" w:hint="eastAsia"/>
          <w:sz w:val="32"/>
          <w:szCs w:val="32"/>
        </w:rPr>
        <w:t>负责海峡两岸的查人转信及有关人员的遣返和见证事务。</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8.</w:t>
      </w:r>
      <w:r>
        <w:rPr>
          <w:rFonts w:ascii="仿宋_GB2312" w:eastAsia="仿宋_GB2312" w:cs="仿宋_GB2312" w:hAnsi="宋体" w:hint="eastAsia"/>
          <w:sz w:val="32"/>
          <w:szCs w:val="32"/>
        </w:rPr>
        <w:t>与境内外红十字会和组织进行友好往来，开展人道领域的合作与交流，争取援助。</w:t>
      </w:r>
      <w:r>
        <w:rPr>
          <w:rFonts w:ascii="仿宋_GB2312" w:eastAsia="仿宋_GB2312" w:cs="仿宋_GB2312" w:hAnsi="宋体"/>
          <w:sz w:val="32"/>
          <w:szCs w:val="32"/>
        </w:rPr>
        <w:t xml:space="preserve"> </w:t>
      </w:r>
    </w:p>
    <w:p>
      <w:pPr>
        <w:ind w:firstLineChars="200" w:firstLine="640"/>
        <w:rPr>
          <w:rFonts w:ascii="仿宋_GB2312" w:eastAsia="仿宋_GB2312" w:cs="仿宋_GB2312" w:hAnsi="宋体"/>
          <w:sz w:val="32"/>
          <w:szCs w:val="32"/>
        </w:rPr>
      </w:pPr>
      <w:r>
        <w:rPr>
          <w:rFonts w:ascii="仿宋_GB2312" w:eastAsia="仿宋_GB2312" w:cs="仿宋_GB2312" w:hAnsi="宋体"/>
          <w:sz w:val="32"/>
          <w:szCs w:val="32"/>
        </w:rPr>
        <w:t>9.</w:t>
      </w:r>
      <w:r>
        <w:rPr>
          <w:rFonts w:ascii="仿宋_GB2312" w:eastAsia="仿宋_GB2312" w:cs="仿宋_GB2312" w:hAnsi="宋体" w:hint="eastAsia"/>
          <w:sz w:val="32"/>
          <w:szCs w:val="32"/>
        </w:rPr>
        <w:t>根据中国红十字会总会和四川省红十字会的部署，参加国际和国内人道主义救援工作。</w:t>
      </w:r>
      <w:r>
        <w:rPr>
          <w:rFonts w:ascii="仿宋_GB2312" w:eastAsia="仿宋_GB2312" w:cs="仿宋_GB2312" w:hAnsi="宋体"/>
          <w:sz w:val="32"/>
          <w:szCs w:val="32"/>
        </w:rPr>
        <w:t xml:space="preserve"> </w:t>
      </w:r>
    </w:p>
    <w:p>
      <w:pPr>
        <w:ind w:firstLineChars="200" w:firstLine="640"/>
        <w:rPr>
          <w:rFonts w:ascii="仿宋_GB2312" w:eastAsia="仿宋_GB2312" w:hAnsi="宋体"/>
          <w:sz w:val="32"/>
          <w:szCs w:val="32"/>
        </w:rPr>
      </w:pPr>
      <w:r>
        <w:rPr>
          <w:rFonts w:ascii="仿宋_GB2312" w:eastAsia="仿宋_GB2312" w:cs="仿宋_GB2312" w:hAnsi="宋体"/>
          <w:sz w:val="32"/>
          <w:szCs w:val="32"/>
        </w:rPr>
        <w:t>10.</w:t>
      </w:r>
      <w:r>
        <w:rPr>
          <w:rFonts w:ascii="仿宋_GB2312" w:eastAsia="仿宋_GB2312" w:cs="仿宋_GB2312" w:hAnsi="宋体" w:hint="eastAsia"/>
          <w:sz w:val="32"/>
          <w:szCs w:val="32"/>
        </w:rPr>
        <w:t>完成区委区政府和市红十字会交办的其他事务。</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（三）人员概况。</w:t>
      </w:r>
    </w:p>
    <w:p>
      <w:pPr>
        <w:widowControl/>
        <w:shd w:val="clear" w:color="auto" w:fill="FFFFFF"/>
        <w:ind w:firstLine="640"/>
        <w:rPr>
          <w:rFonts w:ascii="仿宋_GB2312" w:eastAsia="仿宋_GB2312"/>
          <w:sz w:val="32"/>
          <w:szCs w:val="32"/>
        </w:rPr>
      </w:pPr>
      <w:r>
        <w:rPr>
          <w:rFonts w:ascii="仿宋_GB2312" w:eastAsia="仿宋_GB2312" w:cs="仿宋_GB2312" w:hint="eastAsia"/>
          <w:sz w:val="32"/>
          <w:szCs w:val="32"/>
        </w:rPr>
        <w:t>广元市利州东坝街道办事处行政编制</w:t>
      </w:r>
      <w:r>
        <w:rPr>
          <w:rFonts w:ascii="仿宋_GB2312" w:eastAsia="仿宋_GB2312" w:cs="仿宋_GB2312"/>
          <w:sz w:val="32"/>
          <w:szCs w:val="32"/>
        </w:rPr>
        <w:t>30</w:t>
      </w:r>
      <w:r>
        <w:rPr>
          <w:rFonts w:ascii="仿宋_GB2312" w:eastAsia="仿宋_GB2312" w:cs="仿宋_GB2312" w:hint="eastAsia"/>
          <w:sz w:val="32"/>
          <w:szCs w:val="32"/>
        </w:rPr>
        <w:t>名，机关工勤</w:t>
      </w:r>
      <w:r>
        <w:rPr>
          <w:rFonts w:ascii="仿宋_GB2312" w:eastAsia="仿宋_GB2312" w:cs="仿宋_GB2312"/>
          <w:sz w:val="32"/>
          <w:szCs w:val="32"/>
        </w:rPr>
        <w:t>1</w:t>
      </w:r>
      <w:r>
        <w:rPr>
          <w:rFonts w:ascii="仿宋_GB2312" w:eastAsia="仿宋_GB2312" w:cs="仿宋_GB2312" w:hint="eastAsia"/>
          <w:sz w:val="32"/>
          <w:szCs w:val="32"/>
        </w:rPr>
        <w:t>名，事业编制</w:t>
      </w:r>
      <w:r>
        <w:rPr>
          <w:rFonts w:ascii="仿宋_GB2312" w:eastAsia="仿宋_GB2312" w:cs="仿宋_GB2312"/>
          <w:sz w:val="32"/>
          <w:szCs w:val="32"/>
        </w:rPr>
        <w:t>20</w:t>
      </w:r>
      <w:r>
        <w:rPr>
          <w:rFonts w:ascii="仿宋_GB2312" w:eastAsia="仿宋_GB2312" w:cs="仿宋_GB2312" w:hint="eastAsia"/>
          <w:sz w:val="32"/>
          <w:szCs w:val="32"/>
        </w:rPr>
        <w:t>名；其中：实际在编在岗行政人员</w:t>
      </w:r>
      <w:r>
        <w:rPr>
          <w:rFonts w:ascii="仿宋_GB2312" w:eastAsia="仿宋_GB2312" w:cs="仿宋_GB2312"/>
          <w:sz w:val="32"/>
          <w:szCs w:val="32"/>
        </w:rPr>
        <w:t>24</w:t>
      </w:r>
      <w:r>
        <w:rPr>
          <w:rFonts w:ascii="仿宋_GB2312" w:eastAsia="仿宋_GB2312" w:cs="仿宋_GB2312" w:hint="eastAsia"/>
          <w:sz w:val="32"/>
          <w:szCs w:val="32"/>
        </w:rPr>
        <w:t>人，机关工勤</w:t>
      </w:r>
      <w:r>
        <w:rPr>
          <w:rFonts w:ascii="仿宋_GB2312" w:eastAsia="仿宋_GB2312" w:cs="仿宋_GB2312"/>
          <w:sz w:val="32"/>
          <w:szCs w:val="32"/>
        </w:rPr>
        <w:t>1</w:t>
      </w:r>
      <w:r>
        <w:rPr>
          <w:rFonts w:ascii="仿宋_GB2312" w:eastAsia="仿宋_GB2312" w:cs="仿宋_GB2312" w:hint="eastAsia"/>
          <w:sz w:val="32"/>
          <w:szCs w:val="32"/>
        </w:rPr>
        <w:t>人，事业人员</w:t>
      </w:r>
      <w:r>
        <w:rPr>
          <w:rFonts w:ascii="仿宋_GB2312" w:eastAsia="仿宋_GB2312" w:cs="仿宋_GB2312"/>
          <w:sz w:val="32"/>
          <w:szCs w:val="32"/>
        </w:rPr>
        <w:t>23</w:t>
      </w:r>
      <w:r>
        <w:rPr>
          <w:rFonts w:ascii="仿宋_GB2312" w:eastAsia="仿宋_GB2312" w:cs="仿宋_GB2312" w:hint="eastAsia"/>
          <w:sz w:val="32"/>
          <w:szCs w:val="32"/>
        </w:rPr>
        <w:t>人</w:t>
      </w:r>
      <w:r>
        <w:rPr>
          <w:rFonts w:ascii="仿宋_GB2312" w:eastAsia="仿宋_GB2312" w:cs="仿宋_GB2312"/>
          <w:sz w:val="32"/>
          <w:szCs w:val="32"/>
        </w:rPr>
        <w:t>(</w:t>
      </w:r>
      <w:r>
        <w:rPr>
          <w:rFonts w:ascii="仿宋_GB2312" w:eastAsia="仿宋_GB2312" w:cs="仿宋_GB2312" w:hint="eastAsia"/>
          <w:sz w:val="32"/>
          <w:szCs w:val="32"/>
        </w:rPr>
        <w:t>含武装干事</w:t>
      </w:r>
      <w:r>
        <w:rPr>
          <w:rFonts w:ascii="仿宋_GB2312" w:eastAsia="仿宋_GB2312" w:cs="仿宋_GB2312"/>
          <w:sz w:val="32"/>
          <w:szCs w:val="32"/>
        </w:rPr>
        <w:t>1</w:t>
      </w:r>
      <w:r>
        <w:rPr>
          <w:rFonts w:ascii="仿宋_GB2312" w:eastAsia="仿宋_GB2312" w:cs="仿宋_GB2312" w:hint="eastAsia"/>
          <w:sz w:val="32"/>
          <w:szCs w:val="32"/>
        </w:rPr>
        <w:t>人</w:t>
      </w:r>
      <w:r>
        <w:rPr>
          <w:rFonts w:ascii="仿宋_GB2312" w:eastAsia="仿宋_GB2312" w:cs="仿宋_GB2312"/>
          <w:sz w:val="32"/>
          <w:szCs w:val="32"/>
        </w:rPr>
        <w:t>)</w:t>
      </w:r>
      <w:r>
        <w:rPr>
          <w:rFonts w:ascii="仿宋_GB2312" w:eastAsia="仿宋_GB2312" w:cs="仿宋_GB2312" w:hint="eastAsia"/>
          <w:sz w:val="32"/>
          <w:szCs w:val="32"/>
        </w:rPr>
        <w:t>。</w:t>
      </w:r>
    </w:p>
    <w:p>
      <w:pPr>
        <w:spacing w:line="580" w:lineRule="exact"/>
        <w:ind w:firstLineChars="200" w:firstLine="640"/>
        <w:rPr>
          <w:rFonts w:ascii="黑体" w:eastAsia="黑体" w:hAnsi="黑体"/>
          <w:sz w:val="32"/>
          <w:szCs w:val="32"/>
        </w:rPr>
      </w:pPr>
      <w:r>
        <w:rPr>
          <w:rFonts w:ascii="黑体" w:eastAsia="黑体" w:cs="黑体" w:hAnsi="黑体" w:hint="eastAsia"/>
          <w:sz w:val="32"/>
          <w:szCs w:val="32"/>
        </w:rPr>
        <w:t>二、部门财政资金收支情况</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（一）部门财政资金收入情况。</w:t>
      </w:r>
    </w:p>
    <w:p>
      <w:pPr>
        <w:spacing w:line="580" w:lineRule="exact"/>
        <w:ind w:firstLineChars="200" w:firstLine="640"/>
        <w:rPr>
          <w:rFonts w:ascii="仿宋" w:eastAsia="仿宋" w:hAnsi="仿宋"/>
          <w:color w:val="000000"/>
          <w:sz w:val="32"/>
          <w:szCs w:val="32"/>
        </w:rPr>
      </w:pPr>
      <w:r>
        <w:rPr>
          <w:rFonts w:ascii="仿宋" w:eastAsia="仿宋" w:cs="仿宋" w:hAnsi="仿宋"/>
          <w:color w:val="000000"/>
          <w:sz w:val="32"/>
          <w:szCs w:val="32"/>
        </w:rPr>
        <w:t>2018</w:t>
      </w:r>
      <w:r>
        <w:rPr>
          <w:rFonts w:ascii="仿宋" w:eastAsia="仿宋" w:cs="仿宋" w:hAnsi="仿宋" w:hint="eastAsia"/>
          <w:color w:val="000000"/>
          <w:sz w:val="32"/>
          <w:szCs w:val="32"/>
        </w:rPr>
        <w:t>年财政资金收入</w:t>
      </w:r>
      <w:r>
        <w:rPr>
          <w:rFonts w:ascii="仿宋" w:eastAsia="仿宋" w:cs="仿宋" w:hAnsi="仿宋"/>
          <w:color w:val="000000"/>
          <w:sz w:val="32"/>
          <w:szCs w:val="32"/>
        </w:rPr>
        <w:t>89.4</w:t>
      </w:r>
      <w:r>
        <w:rPr>
          <w:rFonts w:ascii="仿宋" w:eastAsia="仿宋" w:cs="仿宋" w:hAnsi="仿宋" w:hint="eastAsia"/>
          <w:color w:val="000000"/>
          <w:sz w:val="32"/>
          <w:szCs w:val="32"/>
        </w:rPr>
        <w:t>万元。</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（二）部门财政资金支出情况。</w:t>
      </w:r>
    </w:p>
    <w:p>
      <w:pPr>
        <w:spacing w:line="580" w:lineRule="exact"/>
        <w:ind w:firstLineChars="200" w:firstLine="640"/>
        <w:rPr>
          <w:rFonts w:ascii="仿宋" w:eastAsia="仿宋" w:hAnsi="仿宋"/>
          <w:color w:val="000000"/>
          <w:sz w:val="32"/>
          <w:szCs w:val="32"/>
        </w:rPr>
      </w:pPr>
      <w:r>
        <w:rPr>
          <w:rFonts w:ascii="仿宋" w:eastAsia="仿宋" w:cs="仿宋" w:hAnsi="仿宋"/>
          <w:color w:val="000000"/>
          <w:sz w:val="32"/>
          <w:szCs w:val="32"/>
        </w:rPr>
        <w:t>2018</w:t>
      </w:r>
      <w:r>
        <w:rPr>
          <w:rFonts w:ascii="仿宋" w:eastAsia="仿宋" w:cs="仿宋" w:hAnsi="仿宋" w:hint="eastAsia"/>
          <w:color w:val="000000"/>
          <w:sz w:val="32"/>
          <w:szCs w:val="32"/>
        </w:rPr>
        <w:t>年财政资金支出</w:t>
      </w:r>
      <w:r>
        <w:rPr>
          <w:rFonts w:ascii="仿宋" w:eastAsia="仿宋" w:cs="仿宋" w:hAnsi="仿宋"/>
          <w:color w:val="000000"/>
          <w:sz w:val="32"/>
          <w:szCs w:val="32"/>
        </w:rPr>
        <w:t>88.83</w:t>
      </w:r>
      <w:r>
        <w:rPr>
          <w:rFonts w:ascii="仿宋" w:eastAsia="仿宋" w:cs="仿宋" w:hAnsi="仿宋" w:hint="eastAsia"/>
          <w:color w:val="000000"/>
          <w:sz w:val="32"/>
          <w:szCs w:val="32"/>
        </w:rPr>
        <w:t>万元。</w:t>
      </w:r>
    </w:p>
    <w:p>
      <w:pPr>
        <w:spacing w:line="580" w:lineRule="exact"/>
        <w:ind w:firstLineChars="200" w:firstLine="640"/>
        <w:rPr>
          <w:rFonts w:ascii="黑体" w:eastAsia="黑体" w:hAnsi="黑体"/>
          <w:sz w:val="32"/>
          <w:szCs w:val="32"/>
        </w:rPr>
      </w:pPr>
      <w:r>
        <w:rPr>
          <w:rFonts w:ascii="黑体" w:eastAsia="黑体" w:cs="黑体" w:hAnsi="黑体" w:hint="eastAsia"/>
          <w:sz w:val="32"/>
          <w:szCs w:val="32"/>
        </w:rPr>
        <w:t>三、部门整体预算绩效管理情况</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（一）部门预算管理。</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认真制定绩效目标、计划目标完成情况、预算编制准确、严格控制支出、预算动态调整、按进度执行、预算完成情况良好，无违规事件。</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（二）专项预算管理。</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预算项目程序严密、规划合理、结果符合、分配科学、分配及时、预算绩效目标完成、实施绩效、无违规违纪等情况。</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（三）结果应用情况。</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我们对预算执行情况进行了详细地自评、按程序进行对外公示公开，社会满意度良好。</w:t>
      </w:r>
    </w:p>
    <w:p>
      <w:pPr>
        <w:spacing w:line="580" w:lineRule="exact"/>
        <w:ind w:firstLineChars="200" w:firstLine="640"/>
        <w:rPr>
          <w:rFonts w:ascii="黑体" w:eastAsia="黑体" w:hAnsi="黑体"/>
          <w:sz w:val="32"/>
          <w:szCs w:val="32"/>
        </w:rPr>
      </w:pPr>
      <w:r>
        <w:rPr>
          <w:rFonts w:ascii="黑体" w:eastAsia="黑体" w:cs="黑体" w:hAnsi="黑体" w:hint="eastAsia"/>
          <w:sz w:val="32"/>
          <w:szCs w:val="32"/>
        </w:rPr>
        <w:t>四、评价结论及建议</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（一）评价结论。预算编制严谨、执行到位、效益良好。</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（二）存在问题。个别项目编制有待进一步精细化</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（三）改进建议。加强项目精细化管理，向管理要质量、要效益，进一步提升财政资金的使用效益。</w:t>
      </w:r>
    </w:p>
    <w:p>
      <w:pPr>
        <w:widowControl/>
        <w:jc w:val="left"/>
        <w:rPr>
          <w:rFonts w:ascii="仿宋_GB2312" w:eastAsia="仿宋_GB2312" w:hAnsi="仿宋_GB2312"/>
          <w:sz w:val="32"/>
          <w:szCs w:val="32"/>
        </w:rPr>
      </w:pPr>
    </w:p>
    <w:p>
      <w:pPr>
        <w:widowControl/>
        <w:jc w:val="left"/>
        <w:rPr>
          <w:rFonts w:ascii="仿宋_GB2312" w:eastAsia="仿宋_GB2312" w:hAnsi="仿宋_GB2312"/>
          <w:sz w:val="32"/>
          <w:szCs w:val="32"/>
        </w:rPr>
      </w:pPr>
    </w:p>
    <w:p>
      <w:pPr>
        <w:widowControl/>
        <w:jc w:val="left"/>
        <w:rPr>
          <w:rFonts w:ascii="仿宋_GB2312" w:eastAsia="仿宋_GB2312" w:hAnsi="仿宋_GB2312"/>
          <w:sz w:val="32"/>
          <w:szCs w:val="32"/>
        </w:rPr>
      </w:pPr>
    </w:p>
    <w:p>
      <w:pPr>
        <w:widowControl/>
        <w:jc w:val="left"/>
        <w:rPr>
          <w:rFonts w:ascii="仿宋_GB2312" w:eastAsia="仿宋_GB2312" w:hAnsi="仿宋_GB2312"/>
          <w:sz w:val="32"/>
          <w:szCs w:val="32"/>
        </w:rPr>
      </w:pPr>
    </w:p>
    <w:p>
      <w:pPr>
        <w:widowControl/>
        <w:jc w:val="left"/>
        <w:rPr>
          <w:rFonts w:ascii="仿宋_GB2312" w:eastAsia="仿宋_GB2312" w:hAnsi="仿宋_GB2312"/>
          <w:sz w:val="32"/>
          <w:szCs w:val="32"/>
        </w:rPr>
      </w:pPr>
    </w:p>
    <w:p>
      <w:pPr>
        <w:pStyle w:val="2"/>
        <w:rPr>
          <w:rStyle w:val="1Char"/>
          <w:rFonts w:ascii="仿宋" w:eastAsia="仿宋" w:cs="仿宋" w:hAnsi="仿宋"/>
          <w:b w:val="0"/>
          <w:bCs w:val="0"/>
          <w:sz w:val="32"/>
          <w:szCs w:val="32"/>
        </w:rPr>
      </w:pPr>
      <w:bookmarkStart w:id="62" w:name="_Toc15396617"/>
      <w:r>
        <w:rPr>
          <w:rStyle w:val="1Char"/>
          <w:rFonts w:ascii="仿宋" w:eastAsia="仿宋" w:cs="仿宋" w:hAnsi="仿宋" w:hint="eastAsia"/>
          <w:b w:val="0"/>
          <w:bCs w:val="0"/>
          <w:sz w:val="32"/>
          <w:szCs w:val="32"/>
        </w:rPr>
        <w:t>附件</w:t>
      </w:r>
      <w:r>
        <w:rPr>
          <w:rStyle w:val="1Char"/>
          <w:rFonts w:ascii="仿宋" w:eastAsia="仿宋" w:cs="仿宋" w:hAnsi="仿宋"/>
          <w:b w:val="0"/>
          <w:bCs w:val="0"/>
          <w:sz w:val="32"/>
          <w:szCs w:val="32"/>
        </w:rPr>
        <w:t>2</w:t>
      </w:r>
      <w:bookmarkEnd w:id="62"/>
    </w:p>
    <w:p>
      <w:pPr>
        <w:spacing w:line="580" w:lineRule="exact"/>
        <w:jc w:val="center"/>
        <w:rPr>
          <w:rFonts w:ascii="黑体" w:eastAsia="黑体" w:hAnsi="黑体"/>
          <w:sz w:val="44"/>
          <w:szCs w:val="44"/>
        </w:rPr>
      </w:pPr>
      <w:r>
        <w:rPr>
          <w:rFonts w:ascii="黑体" w:eastAsia="黑体" w:cs="黑体" w:hAnsi="黑体"/>
          <w:sz w:val="44"/>
          <w:szCs w:val="44"/>
        </w:rPr>
        <w:t>2018</w:t>
      </w:r>
      <w:r>
        <w:rPr>
          <w:rFonts w:ascii="黑体" w:eastAsia="黑体" w:cs="黑体" w:hAnsi="黑体" w:hint="eastAsia"/>
          <w:sz w:val="44"/>
          <w:szCs w:val="44"/>
        </w:rPr>
        <w:t>年公益性卫生百万救护培训项目支出</w:t>
      </w:r>
    </w:p>
    <w:p>
      <w:pPr>
        <w:spacing w:line="580" w:lineRule="exact"/>
        <w:jc w:val="center"/>
        <w:rPr>
          <w:rFonts w:ascii="黑体" w:eastAsia="黑体" w:hAnsi="黑体"/>
          <w:sz w:val="44"/>
          <w:szCs w:val="44"/>
        </w:rPr>
      </w:pPr>
      <w:r>
        <w:rPr>
          <w:rFonts w:ascii="黑体" w:eastAsia="黑体" w:cs="黑体" w:hAnsi="黑体" w:hint="eastAsia"/>
          <w:sz w:val="44"/>
          <w:szCs w:val="44"/>
        </w:rPr>
        <w:t>绩效评价报告</w:t>
      </w:r>
    </w:p>
    <w:p>
      <w:pPr>
        <w:spacing w:line="580" w:lineRule="exact"/>
        <w:ind w:firstLineChars="200" w:firstLine="640"/>
        <w:rPr>
          <w:rFonts w:ascii="仿宋_GB2312" w:eastAsia="仿宋_GB2312" w:hAnsi="仿宋_GB2312"/>
          <w:sz w:val="32"/>
          <w:szCs w:val="32"/>
        </w:rPr>
      </w:pP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一、评价工作开展及项目情况</w:t>
      </w:r>
    </w:p>
    <w:p>
      <w:pPr>
        <w:spacing w:line="580" w:lineRule="exact"/>
        <w:ind w:firstLineChars="200" w:firstLine="640"/>
        <w:rPr>
          <w:rFonts w:ascii="仿宋_GB2312" w:eastAsia="仿宋_GB2312"/>
          <w:sz w:val="32"/>
          <w:szCs w:val="32"/>
        </w:rPr>
      </w:pPr>
      <w:r>
        <w:rPr>
          <w:rFonts w:ascii="仿宋" w:eastAsia="仿宋" w:cs="仿宋" w:hAnsi="仿宋" w:hint="eastAsia"/>
          <w:sz w:val="32"/>
          <w:szCs w:val="32"/>
        </w:rPr>
        <w:t>项目评价实施方案情况：</w:t>
      </w:r>
      <w:r>
        <w:rPr>
          <w:rFonts w:ascii="仿宋_GB2312" w:eastAsia="仿宋_GB2312" w:cs="仿宋_GB2312" w:hint="eastAsia"/>
          <w:sz w:val="32"/>
          <w:szCs w:val="32"/>
        </w:rPr>
        <w:t>全面提升广大市民特别是社区居民和青少年的整体安全意识和素质，提高防范技巧和救护技能，预防和减少事故的发生。</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二、评价结论及绩效分析</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（一）评价结论</w:t>
      </w:r>
    </w:p>
    <w:p>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“百万救护培训项目”工作收到了良好效果，得到了广大参训学员的认可和高度评价，增强了受训人员的自救互救技能。</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（二）绩效分析</w:t>
      </w:r>
    </w:p>
    <w:p>
      <w:pPr>
        <w:spacing w:line="580" w:lineRule="exact"/>
        <w:ind w:firstLineChars="200" w:firstLine="640"/>
        <w:rPr>
          <w:rFonts w:ascii="仿宋" w:eastAsia="仿宋" w:hAnsi="仿宋"/>
          <w:sz w:val="32"/>
          <w:szCs w:val="32"/>
        </w:rPr>
      </w:pPr>
      <w:r>
        <w:rPr>
          <w:rFonts w:ascii="仿宋" w:eastAsia="仿宋" w:cs="仿宋" w:hAnsi="仿宋"/>
          <w:sz w:val="32"/>
          <w:szCs w:val="32"/>
        </w:rPr>
        <w:t>1</w:t>
      </w:r>
      <w:r>
        <w:rPr>
          <w:rFonts w:ascii="仿宋" w:eastAsia="仿宋" w:cs="仿宋" w:hAnsi="仿宋" w:hint="eastAsia"/>
          <w:sz w:val="32"/>
          <w:szCs w:val="32"/>
        </w:rPr>
        <w:t>、项目决策</w:t>
      </w:r>
    </w:p>
    <w:p>
      <w:pPr>
        <w:spacing w:line="540" w:lineRule="exact"/>
        <w:ind w:firstLineChars="200" w:firstLine="640"/>
        <w:rPr>
          <w:rFonts w:ascii="仿宋_GB2312" w:eastAsia="仿宋_GB2312" w:hAnsi="仿宋_GB2312"/>
          <w:sz w:val="32"/>
          <w:szCs w:val="32"/>
        </w:rPr>
      </w:pPr>
      <w:r>
        <w:rPr>
          <w:rFonts w:ascii="仿宋_GB2312" w:eastAsia="仿宋_GB2312" w:cs="仿宋_GB2312" w:hAnsi="仿宋_GB2312" w:hint="eastAsia"/>
          <w:sz w:val="32"/>
          <w:szCs w:val="32"/>
        </w:rPr>
        <w:t>自然灾害频繁，</w:t>
      </w:r>
      <w:r>
        <w:rPr>
          <w:rFonts w:ascii="仿宋_GB2312" w:eastAsia="仿宋_GB2312" w:cs="仿宋_GB2312" w:hint="eastAsia"/>
          <w:sz w:val="32"/>
          <w:szCs w:val="32"/>
        </w:rPr>
        <w:t>各种意外伤害增加，为了提升广大市民特别是社区居民和青少年的整体安全意识和素质，提高防范技巧和救护技能，预防和减少事故的发生。</w:t>
      </w:r>
    </w:p>
    <w:p>
      <w:pPr>
        <w:spacing w:line="580" w:lineRule="exact"/>
        <w:ind w:firstLineChars="200" w:firstLine="640"/>
        <w:rPr>
          <w:rFonts w:ascii="仿宋" w:eastAsia="仿宋" w:hAnsi="仿宋"/>
          <w:sz w:val="32"/>
          <w:szCs w:val="32"/>
        </w:rPr>
      </w:pPr>
      <w:r>
        <w:rPr>
          <w:rFonts w:ascii="仿宋" w:eastAsia="仿宋" w:cs="仿宋" w:hAnsi="仿宋"/>
          <w:sz w:val="32"/>
          <w:szCs w:val="32"/>
        </w:rPr>
        <w:t>2</w:t>
      </w:r>
      <w:r>
        <w:rPr>
          <w:rFonts w:ascii="仿宋" w:eastAsia="仿宋" w:cs="仿宋" w:hAnsi="仿宋" w:hint="eastAsia"/>
          <w:sz w:val="32"/>
          <w:szCs w:val="32"/>
        </w:rPr>
        <w:t>、项目管理</w:t>
      </w:r>
    </w:p>
    <w:p>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精心组织、提早部署、周密安排，派出应急救护师资深入乡镇、机关、企业、学校、村社，对社区居民、村民、学生、机关干部、企事业职工进行培训，区红十字会工作人员同步监督教学质量，评估教学效果。</w:t>
      </w:r>
    </w:p>
    <w:p>
      <w:pPr>
        <w:spacing w:line="580" w:lineRule="exact"/>
        <w:ind w:firstLineChars="200" w:firstLine="640"/>
        <w:rPr>
          <w:rFonts w:ascii="仿宋" w:eastAsia="仿宋" w:hAnsi="仿宋"/>
          <w:sz w:val="32"/>
          <w:szCs w:val="32"/>
        </w:rPr>
      </w:pPr>
      <w:r>
        <w:rPr>
          <w:rFonts w:ascii="仿宋" w:eastAsia="仿宋" w:cs="仿宋" w:hAnsi="仿宋"/>
          <w:sz w:val="32"/>
          <w:szCs w:val="32"/>
        </w:rPr>
        <w:t>3</w:t>
      </w:r>
      <w:r>
        <w:rPr>
          <w:rFonts w:ascii="仿宋" w:eastAsia="仿宋" w:cs="仿宋" w:hAnsi="仿宋" w:hint="eastAsia"/>
          <w:sz w:val="32"/>
          <w:szCs w:val="32"/>
        </w:rPr>
        <w:t>、项目绩效</w:t>
      </w:r>
    </w:p>
    <w:p>
      <w:pPr>
        <w:spacing w:line="540" w:lineRule="exact"/>
        <w:ind w:firstLineChars="150" w:firstLine="480"/>
        <w:rPr>
          <w:rFonts w:ascii="仿宋_GB2312" w:eastAsia="仿宋_GB2312" w:hAnsi="仿宋_GB2312"/>
          <w:sz w:val="32"/>
          <w:szCs w:val="32"/>
        </w:rPr>
      </w:pPr>
      <w:r>
        <w:rPr>
          <w:rFonts w:ascii="仿宋" w:eastAsia="仿宋" w:cs="仿宋" w:hAnsi="仿宋" w:hint="eastAsia"/>
          <w:sz w:val="32"/>
          <w:szCs w:val="32"/>
        </w:rPr>
        <w:t>通过宣传教育培训，大大提升</w:t>
      </w:r>
      <w:r>
        <w:rPr>
          <w:rFonts w:ascii="仿宋_GB2312" w:eastAsia="仿宋_GB2312" w:cs="仿宋_GB2312" w:hAnsi="仿宋_GB2312" w:hint="eastAsia"/>
          <w:sz w:val="32"/>
          <w:szCs w:val="32"/>
        </w:rPr>
        <w:t>群众自救互救技能，最大限度的减少自然灾害及突发事件的伤亡</w:t>
      </w:r>
      <w:r>
        <w:rPr>
          <w:rFonts w:ascii="仿宋" w:eastAsia="仿宋" w:cs="仿宋" w:hAnsi="仿宋" w:hint="eastAsia"/>
          <w:sz w:val="32"/>
          <w:szCs w:val="32"/>
        </w:rPr>
        <w:t>，社会满意度高。</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三、存在主要问题</w:t>
      </w:r>
    </w:p>
    <w:p>
      <w:pPr>
        <w:spacing w:line="580" w:lineRule="exact"/>
        <w:ind w:firstLineChars="200" w:firstLine="640"/>
        <w:rPr>
          <w:rFonts w:ascii="仿宋" w:eastAsia="仿宋" w:hAnsi="仿宋"/>
          <w:sz w:val="32"/>
          <w:szCs w:val="32"/>
        </w:rPr>
      </w:pPr>
      <w:r>
        <w:rPr>
          <w:rFonts w:ascii="仿宋_GB2312" w:eastAsia="仿宋_GB2312" w:cs="仿宋_GB2312" w:hint="eastAsia"/>
          <w:sz w:val="32"/>
          <w:szCs w:val="32"/>
        </w:rPr>
        <w:t>培训方式有待加强。</w:t>
      </w:r>
    </w:p>
    <w:p>
      <w:pPr>
        <w:numPr>
          <w:ilvl w:val="0"/>
          <w:numId w:val="1"/>
        </w:numPr>
        <w:spacing w:line="580" w:lineRule="exact"/>
        <w:rPr>
          <w:rFonts w:ascii="仿宋" w:eastAsia="仿宋" w:hAnsi="仿宋"/>
          <w:sz w:val="32"/>
          <w:szCs w:val="32"/>
        </w:rPr>
      </w:pPr>
      <w:r>
        <w:rPr>
          <w:rFonts w:ascii="仿宋" w:eastAsia="仿宋" w:cs="仿宋" w:hAnsi="仿宋" w:hint="eastAsia"/>
          <w:sz w:val="32"/>
          <w:szCs w:val="32"/>
        </w:rPr>
        <w:t>相关措施建议</w:t>
      </w:r>
    </w:p>
    <w:p>
      <w:pPr>
        <w:spacing w:line="580" w:lineRule="exact"/>
        <w:ind w:left="640"/>
        <w:rPr>
          <w:rFonts w:ascii="仿宋" w:eastAsia="仿宋" w:hAnsi="仿宋"/>
          <w:sz w:val="32"/>
          <w:szCs w:val="32"/>
        </w:rPr>
      </w:pPr>
      <w:r>
        <w:rPr>
          <w:rFonts w:ascii="仿宋_GB2312" w:eastAsia="仿宋_GB2312" w:cs="仿宋_GB2312" w:hint="eastAsia"/>
          <w:sz w:val="32"/>
          <w:szCs w:val="32"/>
        </w:rPr>
        <w:t>创新培训方式，加强网络</w:t>
      </w:r>
      <w:r>
        <w:rPr>
          <w:rFonts w:ascii="仿宋_GB2312" w:eastAsia="仿宋_GB2312" w:cs="仿宋_GB2312"/>
          <w:sz w:val="32"/>
          <w:szCs w:val="32"/>
        </w:rPr>
        <w:t>+</w:t>
      </w:r>
      <w:r>
        <w:rPr>
          <w:rFonts w:ascii="仿宋_GB2312" w:eastAsia="仿宋_GB2312" w:cs="仿宋_GB2312" w:hint="eastAsia"/>
          <w:sz w:val="32"/>
          <w:szCs w:val="32"/>
        </w:rPr>
        <w:t>救护手册发放力度。</w:t>
      </w: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p>
    <w:p>
      <w:pPr>
        <w:spacing w:line="580" w:lineRule="exact"/>
        <w:jc w:val="center"/>
        <w:rPr>
          <w:rFonts w:ascii="黑体" w:eastAsia="黑体" w:hAnsi="黑体"/>
          <w:sz w:val="44"/>
          <w:szCs w:val="44"/>
        </w:rPr>
      </w:pPr>
      <w:r>
        <w:rPr>
          <w:rFonts w:ascii="黑体" w:eastAsia="黑体" w:cs="黑体" w:hAnsi="黑体"/>
          <w:sz w:val="44"/>
          <w:szCs w:val="44"/>
        </w:rPr>
        <w:t>2018</w:t>
      </w:r>
      <w:r>
        <w:rPr>
          <w:rFonts w:ascii="黑体" w:eastAsia="黑体" w:cs="黑体" w:hAnsi="黑体" w:hint="eastAsia"/>
          <w:sz w:val="44"/>
          <w:szCs w:val="44"/>
        </w:rPr>
        <w:t>年精准扶贫项目支出</w:t>
      </w:r>
    </w:p>
    <w:p>
      <w:pPr>
        <w:spacing w:line="580" w:lineRule="exact"/>
        <w:jc w:val="center"/>
        <w:rPr>
          <w:rFonts w:ascii="黑体" w:eastAsia="黑体" w:hAnsi="黑体"/>
          <w:sz w:val="44"/>
          <w:szCs w:val="44"/>
        </w:rPr>
      </w:pPr>
      <w:r>
        <w:rPr>
          <w:rFonts w:ascii="黑体" w:eastAsia="黑体" w:cs="黑体" w:hAnsi="黑体" w:hint="eastAsia"/>
          <w:sz w:val="44"/>
          <w:szCs w:val="44"/>
        </w:rPr>
        <w:t>绩效评价报告</w:t>
      </w:r>
    </w:p>
    <w:p>
      <w:pPr>
        <w:spacing w:line="580" w:lineRule="exact"/>
        <w:ind w:firstLineChars="200" w:firstLine="640"/>
        <w:rPr>
          <w:rFonts w:ascii="仿宋_GB2312" w:eastAsia="仿宋_GB2312" w:hAnsi="仿宋_GB2312"/>
          <w:sz w:val="32"/>
          <w:szCs w:val="32"/>
        </w:rPr>
      </w:pP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一、评价工作开展及项目情况</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项目评价实施方案情况：加快精准脱贫的步伐，让群众过上“两不愁、三保障”的生活。</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二、评价结论及绩效分析</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（一）评价结论</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通过帮扶干部和老百姓的一起努力，贫困户的生产生活条件显著改善，脱贫成效精准。</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（二）绩效分析</w:t>
      </w:r>
    </w:p>
    <w:p>
      <w:pPr>
        <w:spacing w:line="580" w:lineRule="exact"/>
        <w:ind w:firstLineChars="200" w:firstLine="640"/>
        <w:rPr>
          <w:rFonts w:ascii="仿宋" w:eastAsia="仿宋" w:hAnsi="仿宋"/>
          <w:sz w:val="32"/>
          <w:szCs w:val="32"/>
        </w:rPr>
      </w:pPr>
      <w:r>
        <w:rPr>
          <w:rFonts w:ascii="仿宋" w:eastAsia="仿宋" w:cs="仿宋" w:hAnsi="仿宋"/>
          <w:sz w:val="32"/>
          <w:szCs w:val="32"/>
        </w:rPr>
        <w:t>1</w:t>
      </w:r>
      <w:r>
        <w:rPr>
          <w:rFonts w:ascii="仿宋" w:eastAsia="仿宋" w:cs="仿宋" w:hAnsi="仿宋" w:hint="eastAsia"/>
          <w:sz w:val="32"/>
          <w:szCs w:val="32"/>
        </w:rPr>
        <w:t>、项目决策</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脱贫攻坚是一件大事，要让群众过上“两不愁、三保障”的生活。</w:t>
      </w:r>
    </w:p>
    <w:p>
      <w:pPr>
        <w:spacing w:line="580" w:lineRule="exact"/>
        <w:ind w:firstLineChars="200" w:firstLine="640"/>
        <w:rPr>
          <w:rFonts w:ascii="仿宋" w:eastAsia="仿宋" w:hAnsi="仿宋"/>
          <w:sz w:val="32"/>
          <w:szCs w:val="32"/>
        </w:rPr>
      </w:pPr>
      <w:r>
        <w:rPr>
          <w:rFonts w:ascii="仿宋" w:eastAsia="仿宋" w:cs="仿宋" w:hAnsi="仿宋"/>
          <w:sz w:val="32"/>
          <w:szCs w:val="32"/>
        </w:rPr>
        <w:t>2</w:t>
      </w:r>
      <w:r>
        <w:rPr>
          <w:rFonts w:ascii="仿宋" w:eastAsia="仿宋" w:cs="仿宋" w:hAnsi="仿宋" w:hint="eastAsia"/>
          <w:sz w:val="32"/>
          <w:szCs w:val="32"/>
        </w:rPr>
        <w:t>、项目管理</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针对不同人群制定脱贫方案，摸清家底，分类指导，分级实施，建立脱贫退出机制。</w:t>
      </w:r>
    </w:p>
    <w:p>
      <w:pPr>
        <w:spacing w:line="580" w:lineRule="exact"/>
        <w:ind w:firstLineChars="200" w:firstLine="640"/>
        <w:rPr>
          <w:rFonts w:ascii="仿宋" w:eastAsia="仿宋" w:hAnsi="仿宋"/>
          <w:sz w:val="32"/>
          <w:szCs w:val="32"/>
        </w:rPr>
      </w:pPr>
      <w:r>
        <w:rPr>
          <w:rFonts w:ascii="仿宋" w:eastAsia="仿宋" w:cs="仿宋" w:hAnsi="仿宋"/>
          <w:sz w:val="32"/>
          <w:szCs w:val="32"/>
        </w:rPr>
        <w:t>3</w:t>
      </w:r>
      <w:r>
        <w:rPr>
          <w:rFonts w:ascii="仿宋" w:eastAsia="仿宋" w:cs="仿宋" w:hAnsi="仿宋" w:hint="eastAsia"/>
          <w:sz w:val="32"/>
          <w:szCs w:val="32"/>
        </w:rPr>
        <w:t>、项目绩效</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扶贫先扶智，通过扶贫政策宣讲，因地制宜制定帮扶计划，贫困户的生产生活条件显著改善，脱贫成效精准，群众满意度高。</w:t>
      </w:r>
    </w:p>
    <w:p>
      <w:pPr>
        <w:spacing w:line="580" w:lineRule="exact"/>
        <w:ind w:firstLineChars="200" w:firstLine="640"/>
        <w:rPr>
          <w:rFonts w:ascii="仿宋" w:eastAsia="仿宋" w:hAnsi="仿宋"/>
          <w:sz w:val="32"/>
          <w:szCs w:val="32"/>
        </w:rPr>
      </w:pPr>
    </w:p>
    <w:p>
      <w:pPr>
        <w:spacing w:line="580" w:lineRule="exact"/>
        <w:ind w:firstLineChars="200" w:firstLine="640"/>
        <w:rPr>
          <w:rFonts w:ascii="仿宋" w:eastAsia="仿宋" w:hAnsi="仿宋"/>
          <w:sz w:val="32"/>
          <w:szCs w:val="32"/>
        </w:rPr>
      </w:pPr>
    </w:p>
    <w:p>
      <w:pPr>
        <w:spacing w:line="600" w:lineRule="exact"/>
        <w:jc w:val="center"/>
        <w:outlineLvl w:val="0"/>
        <w:rPr>
          <w:rStyle w:val="1Char"/>
          <w:rFonts w:ascii="黑体" w:eastAsia="黑体" w:hAnsi="黑体"/>
          <w:b w:val="0"/>
          <w:bCs w:val="0"/>
        </w:rPr>
      </w:pPr>
      <w:bookmarkStart w:id="63" w:name="_Toc15396618"/>
      <w:r>
        <w:rPr>
          <w:rFonts w:ascii="黑体" w:eastAsia="黑体" w:cs="黑体" w:hAnsi="黑体" w:hint="eastAsia"/>
          <w:color w:val="000000"/>
          <w:sz w:val="44"/>
          <w:szCs w:val="44"/>
        </w:rPr>
        <w:t>第</w:t>
      </w:r>
      <w:r>
        <w:rPr>
          <w:rStyle w:val="1Char"/>
          <w:rFonts w:ascii="黑体" w:eastAsia="黑体" w:cs="黑体" w:hAnsi="黑体" w:hint="eastAsia"/>
          <w:b w:val="0"/>
          <w:bCs w:val="0"/>
        </w:rPr>
        <w:t>五部分</w:t>
      </w:r>
      <w:r>
        <w:rPr>
          <w:rStyle w:val="1Char"/>
          <w:rFonts w:ascii="黑体" w:eastAsia="黑体" w:cs="黑体" w:hAnsi="黑体"/>
          <w:b w:val="0"/>
          <w:bCs w:val="0"/>
        </w:rPr>
        <w:t xml:space="preserve"> </w:t>
      </w:r>
      <w:r>
        <w:rPr>
          <w:rStyle w:val="1Char"/>
          <w:rFonts w:ascii="黑体" w:eastAsia="黑体" w:cs="黑体" w:hAnsi="黑体" w:hint="eastAsia"/>
          <w:b w:val="0"/>
          <w:bCs w:val="0"/>
        </w:rPr>
        <w:t>附表</w:t>
      </w:r>
      <w:bookmarkEnd w:id="58"/>
      <w:bookmarkEnd w:id="63"/>
    </w:p>
    <w:p>
      <w:pPr>
        <w:spacing w:line="600" w:lineRule="exact"/>
        <w:jc w:val="center"/>
        <w:outlineLvl w:val="0"/>
        <w:rPr>
          <w:rFonts w:ascii="仿宋" w:eastAsia="仿宋" w:hAnsi="仿宋"/>
          <w:b/>
          <w:bCs/>
          <w:color w:val="000000"/>
          <w:sz w:val="44"/>
          <w:szCs w:val="44"/>
        </w:rPr>
      </w:pPr>
    </w:p>
    <w:p>
      <w:pPr>
        <w:pStyle w:val="2"/>
        <w:rPr>
          <w:rFonts w:ascii="仿宋" w:eastAsia="仿宋" w:cs="Times New Roman" w:hAnsi="仿宋"/>
          <w:color w:val="000000"/>
        </w:rPr>
      </w:pPr>
      <w:bookmarkStart w:id="64" w:name="_Toc15396619"/>
      <w:r>
        <w:rPr>
          <w:rFonts w:ascii="仿宋" w:eastAsia="仿宋" w:cs="仿宋" w:hAnsi="仿宋" w:hint="eastAsia"/>
          <w:b w:val="0"/>
          <w:bCs w:val="0"/>
          <w:color w:val="000000"/>
        </w:rPr>
        <w:t>一、收</w:t>
      </w:r>
      <w:r>
        <w:rPr>
          <w:rStyle w:val="2Char"/>
          <w:rFonts w:ascii="仿宋" w:eastAsia="仿宋" w:cs="仿宋" w:hAnsi="仿宋" w:hint="eastAsia"/>
          <w:b w:val="0"/>
          <w:bCs w:val="0"/>
        </w:rPr>
        <w:t>入支出决算总表</w:t>
      </w:r>
      <w:bookmarkEnd w:id="64"/>
    </w:p>
    <w:p>
      <w:pPr>
        <w:pStyle w:val="2"/>
        <w:rPr>
          <w:rFonts w:ascii="仿宋" w:eastAsia="仿宋" w:cs="Times New Roman" w:hAnsi="仿宋"/>
          <w:color w:val="000000"/>
        </w:rPr>
      </w:pPr>
      <w:bookmarkStart w:id="65" w:name="_Toc15396620"/>
      <w:r>
        <w:rPr>
          <w:rFonts w:ascii="仿宋" w:eastAsia="仿宋" w:cs="仿宋" w:hAnsi="仿宋" w:hint="eastAsia"/>
          <w:b w:val="0"/>
          <w:bCs w:val="0"/>
          <w:color w:val="000000"/>
        </w:rPr>
        <w:t>二、收</w:t>
      </w:r>
      <w:r>
        <w:rPr>
          <w:rStyle w:val="2Char"/>
          <w:rFonts w:ascii="仿宋" w:eastAsia="仿宋" w:cs="仿宋" w:hAnsi="仿宋" w:hint="eastAsia"/>
          <w:b w:val="0"/>
          <w:bCs w:val="0"/>
        </w:rPr>
        <w:t>入总表</w:t>
      </w:r>
      <w:bookmarkEnd w:id="65"/>
    </w:p>
    <w:p>
      <w:pPr>
        <w:pStyle w:val="2"/>
        <w:rPr>
          <w:rFonts w:ascii="仿宋" w:eastAsia="仿宋" w:cs="Times New Roman" w:hAnsi="仿宋"/>
          <w:color w:val="000000"/>
        </w:rPr>
      </w:pPr>
      <w:bookmarkStart w:id="66" w:name="_Toc15396621"/>
      <w:r>
        <w:rPr>
          <w:rStyle w:val="2Char"/>
          <w:rFonts w:ascii="仿宋" w:eastAsia="仿宋" w:cs="仿宋" w:hAnsi="仿宋" w:hint="eastAsia"/>
          <w:b w:val="0"/>
          <w:bCs w:val="0"/>
        </w:rPr>
        <w:t>三、</w:t>
      </w:r>
      <w:r>
        <w:rPr>
          <w:rFonts w:ascii="仿宋" w:eastAsia="仿宋" w:cs="仿宋" w:hAnsi="仿宋" w:hint="eastAsia"/>
          <w:b w:val="0"/>
          <w:bCs w:val="0"/>
          <w:color w:val="000000"/>
        </w:rPr>
        <w:t>支</w:t>
      </w:r>
      <w:r>
        <w:rPr>
          <w:rStyle w:val="2Char"/>
          <w:rFonts w:ascii="仿宋" w:eastAsia="仿宋" w:cs="仿宋" w:hAnsi="仿宋" w:hint="eastAsia"/>
          <w:b w:val="0"/>
          <w:bCs w:val="0"/>
        </w:rPr>
        <w:t>出总表</w:t>
      </w:r>
      <w:bookmarkEnd w:id="66"/>
    </w:p>
    <w:p>
      <w:pPr>
        <w:pStyle w:val="2"/>
        <w:rPr>
          <w:rFonts w:ascii="仿宋" w:eastAsia="仿宋" w:cs="Times New Roman" w:hAnsi="仿宋"/>
          <w:b w:val="0"/>
          <w:bCs w:val="0"/>
          <w:color w:val="000000"/>
        </w:rPr>
      </w:pPr>
      <w:bookmarkStart w:id="67" w:name="_Toc15396622"/>
      <w:r>
        <w:rPr>
          <w:rStyle w:val="2Char"/>
          <w:rFonts w:ascii="仿宋" w:eastAsia="仿宋" w:cs="仿宋" w:hAnsi="仿宋" w:hint="eastAsia"/>
          <w:b w:val="0"/>
          <w:bCs w:val="0"/>
        </w:rPr>
        <w:t>四、</w:t>
      </w:r>
      <w:r>
        <w:rPr>
          <w:rFonts w:ascii="仿宋" w:eastAsia="仿宋" w:cs="仿宋" w:hAnsi="仿宋" w:hint="eastAsia"/>
          <w:b w:val="0"/>
          <w:bCs w:val="0"/>
          <w:color w:val="000000"/>
        </w:rPr>
        <w:t>财</w:t>
      </w:r>
      <w:r>
        <w:rPr>
          <w:rStyle w:val="2Char"/>
          <w:rFonts w:ascii="仿宋" w:eastAsia="仿宋" w:cs="仿宋" w:hAnsi="仿宋" w:hint="eastAsia"/>
          <w:b w:val="0"/>
          <w:bCs w:val="0"/>
        </w:rPr>
        <w:t>政拨款收入支出决算总表</w:t>
      </w:r>
      <w:bookmarkEnd w:id="67"/>
    </w:p>
    <w:p>
      <w:pPr>
        <w:pStyle w:val="2"/>
        <w:rPr>
          <w:rFonts w:ascii="仿宋" w:eastAsia="仿宋" w:cs="Times New Roman" w:hAnsi="仿宋"/>
          <w:color w:val="000000"/>
        </w:rPr>
      </w:pPr>
      <w:bookmarkStart w:id="68" w:name="_Toc15396623"/>
      <w:r>
        <w:rPr>
          <w:rStyle w:val="2Char"/>
          <w:rFonts w:ascii="仿宋" w:eastAsia="仿宋" w:cs="仿宋" w:hAnsi="仿宋" w:hint="eastAsia"/>
          <w:b w:val="0"/>
          <w:bCs w:val="0"/>
        </w:rPr>
        <w:t>五、</w:t>
      </w:r>
      <w:r>
        <w:rPr>
          <w:rFonts w:ascii="仿宋" w:eastAsia="仿宋" w:cs="仿宋" w:hAnsi="仿宋" w:hint="eastAsia"/>
          <w:b w:val="0"/>
          <w:bCs w:val="0"/>
          <w:color w:val="000000"/>
        </w:rPr>
        <w:t>财</w:t>
      </w:r>
      <w:r>
        <w:rPr>
          <w:rStyle w:val="2Char"/>
          <w:rFonts w:ascii="仿宋" w:eastAsia="仿宋" w:cs="仿宋" w:hAnsi="仿宋" w:hint="eastAsia"/>
          <w:b w:val="0"/>
          <w:bCs w:val="0"/>
        </w:rPr>
        <w:t>政拨款支出决算明细表（政府经济分类科目）</w:t>
      </w:r>
      <w:bookmarkEnd w:id="68"/>
    </w:p>
    <w:p>
      <w:pPr>
        <w:pStyle w:val="2"/>
        <w:rPr>
          <w:rFonts w:ascii="仿宋" w:eastAsia="仿宋" w:cs="Times New Roman" w:hAnsi="仿宋"/>
          <w:color w:val="000000"/>
        </w:rPr>
      </w:pPr>
      <w:bookmarkStart w:id="69" w:name="_Toc15396624"/>
      <w:r>
        <w:rPr>
          <w:rStyle w:val="2Char"/>
          <w:rFonts w:ascii="仿宋" w:eastAsia="仿宋" w:cs="仿宋" w:hAnsi="仿宋" w:hint="eastAsia"/>
          <w:b w:val="0"/>
          <w:bCs w:val="0"/>
        </w:rPr>
        <w:t>六、</w:t>
      </w:r>
      <w:r>
        <w:rPr>
          <w:rFonts w:ascii="仿宋" w:eastAsia="仿宋" w:cs="仿宋" w:hAnsi="仿宋" w:hint="eastAsia"/>
          <w:b w:val="0"/>
          <w:bCs w:val="0"/>
          <w:color w:val="000000"/>
        </w:rPr>
        <w:t>一</w:t>
      </w:r>
      <w:r>
        <w:rPr>
          <w:rStyle w:val="2Char"/>
          <w:rFonts w:ascii="仿宋" w:eastAsia="仿宋" w:cs="仿宋" w:hAnsi="仿宋" w:hint="eastAsia"/>
          <w:b w:val="0"/>
          <w:bCs w:val="0"/>
        </w:rPr>
        <w:t>般公共预算财政拨款支出决算表</w:t>
      </w:r>
      <w:bookmarkEnd w:id="69"/>
    </w:p>
    <w:p>
      <w:pPr>
        <w:pStyle w:val="2"/>
        <w:rPr>
          <w:rFonts w:ascii="仿宋" w:eastAsia="仿宋" w:cs="Times New Roman" w:hAnsi="仿宋"/>
          <w:color w:val="000000"/>
        </w:rPr>
      </w:pPr>
      <w:bookmarkStart w:id="70" w:name="_Toc15396625"/>
      <w:r>
        <w:rPr>
          <w:rStyle w:val="2Char"/>
          <w:rFonts w:ascii="仿宋" w:eastAsia="仿宋" w:cs="仿宋" w:hAnsi="仿宋" w:hint="eastAsia"/>
          <w:b w:val="0"/>
          <w:bCs w:val="0"/>
        </w:rPr>
        <w:t>七、</w:t>
      </w:r>
      <w:r>
        <w:rPr>
          <w:rFonts w:ascii="仿宋" w:eastAsia="仿宋" w:cs="仿宋" w:hAnsi="仿宋" w:hint="eastAsia"/>
          <w:b w:val="0"/>
          <w:bCs w:val="0"/>
          <w:color w:val="000000"/>
        </w:rPr>
        <w:t>一</w:t>
      </w:r>
      <w:r>
        <w:rPr>
          <w:rStyle w:val="2Char"/>
          <w:rFonts w:ascii="仿宋" w:eastAsia="仿宋" w:cs="仿宋" w:hAnsi="仿宋" w:hint="eastAsia"/>
          <w:b w:val="0"/>
          <w:bCs w:val="0"/>
        </w:rPr>
        <w:t>般公共预算财政拨款支出决算明细表</w:t>
      </w:r>
      <w:bookmarkEnd w:id="70"/>
    </w:p>
    <w:p>
      <w:pPr>
        <w:pStyle w:val="2"/>
        <w:rPr>
          <w:rFonts w:ascii="仿宋" w:eastAsia="仿宋" w:cs="Times New Roman" w:hAnsi="仿宋"/>
          <w:color w:val="000000"/>
        </w:rPr>
      </w:pPr>
      <w:bookmarkStart w:id="71" w:name="_Toc15396626"/>
      <w:r>
        <w:rPr>
          <w:rStyle w:val="2Char"/>
          <w:rFonts w:ascii="仿宋" w:eastAsia="仿宋" w:cs="仿宋" w:hAnsi="仿宋" w:hint="eastAsia"/>
          <w:b w:val="0"/>
          <w:bCs w:val="0"/>
        </w:rPr>
        <w:t>八、</w:t>
      </w:r>
      <w:r>
        <w:rPr>
          <w:rFonts w:ascii="仿宋" w:eastAsia="仿宋" w:cs="仿宋" w:hAnsi="仿宋" w:hint="eastAsia"/>
          <w:b w:val="0"/>
          <w:bCs w:val="0"/>
          <w:color w:val="000000"/>
        </w:rPr>
        <w:t>一</w:t>
      </w:r>
      <w:r>
        <w:rPr>
          <w:rStyle w:val="2Char"/>
          <w:rFonts w:ascii="仿宋" w:eastAsia="仿宋" w:cs="仿宋" w:hAnsi="仿宋" w:hint="eastAsia"/>
          <w:b w:val="0"/>
          <w:bCs w:val="0"/>
        </w:rPr>
        <w:t>般公共预算财政拨款基本支出决算表</w:t>
      </w:r>
      <w:bookmarkEnd w:id="71"/>
    </w:p>
    <w:p>
      <w:pPr>
        <w:pStyle w:val="2"/>
        <w:rPr>
          <w:rFonts w:ascii="仿宋" w:eastAsia="仿宋" w:cs="Times New Roman" w:hAnsi="仿宋"/>
          <w:color w:val="000000"/>
        </w:rPr>
      </w:pPr>
      <w:bookmarkStart w:id="72" w:name="_Toc15396627"/>
      <w:r>
        <w:rPr>
          <w:rStyle w:val="2Char"/>
          <w:rFonts w:ascii="仿宋" w:eastAsia="仿宋" w:cs="仿宋" w:hAnsi="仿宋" w:hint="eastAsia"/>
          <w:b w:val="0"/>
          <w:bCs w:val="0"/>
        </w:rPr>
        <w:t>九、</w:t>
      </w:r>
      <w:r>
        <w:rPr>
          <w:rFonts w:ascii="仿宋" w:eastAsia="仿宋" w:cs="仿宋" w:hAnsi="仿宋" w:hint="eastAsia"/>
          <w:b w:val="0"/>
          <w:bCs w:val="0"/>
          <w:color w:val="000000"/>
        </w:rPr>
        <w:t>一</w:t>
      </w:r>
      <w:r>
        <w:rPr>
          <w:rStyle w:val="2Char"/>
          <w:rFonts w:ascii="仿宋" w:eastAsia="仿宋" w:cs="仿宋" w:hAnsi="仿宋" w:hint="eastAsia"/>
          <w:b w:val="0"/>
          <w:bCs w:val="0"/>
        </w:rPr>
        <w:t>般公共预算财政拨款项目支出决算表</w:t>
      </w:r>
      <w:bookmarkEnd w:id="72"/>
    </w:p>
    <w:p>
      <w:pPr>
        <w:pStyle w:val="2"/>
        <w:rPr>
          <w:rFonts w:ascii="仿宋" w:eastAsia="仿宋" w:cs="Times New Roman" w:hAnsi="仿宋"/>
          <w:color w:val="000000"/>
        </w:rPr>
      </w:pPr>
      <w:bookmarkStart w:id="73" w:name="_Toc15396628"/>
      <w:r>
        <w:rPr>
          <w:rStyle w:val="2Char"/>
          <w:rFonts w:ascii="仿宋" w:eastAsia="仿宋" w:cs="仿宋" w:hAnsi="仿宋" w:hint="eastAsia"/>
          <w:b w:val="0"/>
          <w:bCs w:val="0"/>
        </w:rPr>
        <w:t>十、</w:t>
      </w:r>
      <w:r>
        <w:rPr>
          <w:rFonts w:ascii="仿宋" w:eastAsia="仿宋" w:cs="仿宋" w:hAnsi="仿宋" w:hint="eastAsia"/>
          <w:b w:val="0"/>
          <w:bCs w:val="0"/>
          <w:color w:val="000000"/>
        </w:rPr>
        <w:t>一</w:t>
      </w:r>
      <w:r>
        <w:rPr>
          <w:rStyle w:val="2Char"/>
          <w:rFonts w:ascii="仿宋" w:eastAsia="仿宋" w:cs="仿宋" w:hAnsi="仿宋" w:hint="eastAsia"/>
          <w:b w:val="0"/>
          <w:bCs w:val="0"/>
        </w:rPr>
        <w:t>般公共预算财政拨款“三公”经费支出决算表</w:t>
      </w:r>
      <w:bookmarkEnd w:id="73"/>
    </w:p>
    <w:p>
      <w:pPr>
        <w:pStyle w:val="2"/>
        <w:rPr>
          <w:rFonts w:ascii="仿宋" w:eastAsia="仿宋" w:cs="Times New Roman" w:hAnsi="仿宋"/>
          <w:color w:val="000000"/>
        </w:rPr>
      </w:pPr>
      <w:bookmarkStart w:id="74" w:name="_Toc15396629"/>
      <w:r>
        <w:rPr>
          <w:rStyle w:val="2Char"/>
          <w:rFonts w:ascii="仿宋" w:eastAsia="仿宋" w:cs="仿宋" w:hAnsi="仿宋" w:hint="eastAsia"/>
          <w:b w:val="0"/>
          <w:bCs w:val="0"/>
        </w:rPr>
        <w:t>十一、</w:t>
      </w:r>
      <w:r>
        <w:rPr>
          <w:rFonts w:ascii="仿宋" w:eastAsia="仿宋" w:cs="仿宋" w:hAnsi="仿宋" w:hint="eastAsia"/>
          <w:b w:val="0"/>
          <w:bCs w:val="0"/>
          <w:color w:val="000000"/>
        </w:rPr>
        <w:t>政</w:t>
      </w:r>
      <w:r>
        <w:rPr>
          <w:rStyle w:val="2Char"/>
          <w:rFonts w:ascii="仿宋" w:eastAsia="仿宋" w:cs="仿宋" w:hAnsi="仿宋" w:hint="eastAsia"/>
          <w:b w:val="0"/>
          <w:bCs w:val="0"/>
        </w:rPr>
        <w:t>府性基金预算财政拨款收入支出决算表</w:t>
      </w:r>
      <w:bookmarkEnd w:id="74"/>
    </w:p>
    <w:p>
      <w:pPr>
        <w:pStyle w:val="2"/>
        <w:rPr>
          <w:rFonts w:ascii="仿宋" w:eastAsia="仿宋" w:cs="Times New Roman" w:hAnsi="仿宋"/>
          <w:color w:val="000000"/>
        </w:rPr>
      </w:pPr>
      <w:bookmarkStart w:id="75" w:name="_Toc15396630"/>
      <w:r>
        <w:rPr>
          <w:rStyle w:val="2Char"/>
          <w:rFonts w:ascii="仿宋" w:eastAsia="仿宋" w:cs="仿宋" w:hAnsi="仿宋" w:hint="eastAsia"/>
          <w:b w:val="0"/>
          <w:bCs w:val="0"/>
        </w:rPr>
        <w:t>十二、</w:t>
      </w:r>
      <w:r>
        <w:rPr>
          <w:rFonts w:ascii="仿宋" w:eastAsia="仿宋" w:cs="仿宋" w:hAnsi="仿宋" w:hint="eastAsia"/>
          <w:b w:val="0"/>
          <w:bCs w:val="0"/>
          <w:color w:val="000000"/>
        </w:rPr>
        <w:t>政</w:t>
      </w:r>
      <w:r>
        <w:rPr>
          <w:rStyle w:val="2Char"/>
          <w:rFonts w:ascii="仿宋" w:eastAsia="仿宋" w:cs="仿宋" w:hAnsi="仿宋" w:hint="eastAsia"/>
          <w:b w:val="0"/>
          <w:bCs w:val="0"/>
        </w:rPr>
        <w:t>府性基金预算财政拨款“三公”经费支出决算表</w:t>
      </w:r>
      <w:bookmarkEnd w:id="75"/>
    </w:p>
    <w:p>
      <w:pPr>
        <w:pStyle w:val="2"/>
        <w:rPr>
          <w:rFonts w:ascii="仿宋" w:eastAsia="仿宋" w:cs="Times New Roman" w:hAnsi="仿宋"/>
          <w:color w:val="000000"/>
        </w:rPr>
      </w:pPr>
      <w:bookmarkStart w:id="76" w:name="_Toc15396631"/>
      <w:r>
        <w:rPr>
          <w:rStyle w:val="2Char"/>
          <w:rFonts w:ascii="仿宋" w:eastAsia="仿宋" w:cs="仿宋" w:hAnsi="仿宋" w:hint="eastAsia"/>
          <w:b w:val="0"/>
          <w:bCs w:val="0"/>
        </w:rPr>
        <w:t>十三、</w:t>
      </w:r>
      <w:r>
        <w:rPr>
          <w:rFonts w:ascii="仿宋" w:eastAsia="仿宋" w:cs="仿宋" w:hAnsi="仿宋" w:hint="eastAsia"/>
          <w:b w:val="0"/>
          <w:bCs w:val="0"/>
          <w:color w:val="000000"/>
        </w:rPr>
        <w:t>国</w:t>
      </w:r>
      <w:r>
        <w:rPr>
          <w:rStyle w:val="2Char"/>
          <w:rFonts w:ascii="仿宋" w:eastAsia="仿宋" w:cs="仿宋" w:hAnsi="仿宋" w:hint="eastAsia"/>
          <w:b w:val="0"/>
          <w:bCs w:val="0"/>
        </w:rPr>
        <w:t>有资本经营预算支出决算表</w:t>
      </w:r>
      <w:bookmarkEnd w:id="76"/>
    </w:p>
    <w:sectPr>
      <w:headerReference w:type="default" r:id="rId2"/>
      <w:footerReference w:type="default" r:id="rId3"/>
      <w:pgSz w:w="11906" w:h="16838"/>
      <w:pgMar w:top="1440" w:right="1797" w:bottom="1134" w:left="1797"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简体">
    <w:altName w:val="微软雅黑"/>
    <w:panose1 w:val="00000000000000000000"/>
    <w:charset w:val="86"/>
    <w:family w:val="auto"/>
    <w:pitch w:val="variable"/>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
    <w:altName w:val="仿宋_GB2312"/>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楷体">
    <w:altName w:val="楷体_GB2312"/>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楷体_GB2312">
    <w:altName w:val="楷体"/>
    <w:panose1 w:val="00000000000000000000"/>
    <w:charset w:val="86"/>
    <w:family w:val="auto"/>
    <w:pitch w:val="variable"/>
    <w:sig w:usb0="00000000" w:usb1="00000000" w:usb2="00000010" w:usb3="00000000" w:csb0="00040000" w:csb1="00000000"/>
  </w:font>
  <w:font w:name="Calibri">
    <w:altName w:val="Times New Roman"/>
    <w:panose1 w:val="020F0502020204030204"/>
    <w:charset w:val="00"/>
    <w:family w:val="swiss"/>
    <w:pitch w:val="variable"/>
    <w:sig w:usb0="E10002FF" w:usb1="4000ACFF" w:usb2="00000009" w:usb3="00000000" w:csb0="2000019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rPr>
        <w:rFonts w:cs="Times New Roman"/>
      </w:rPr>
    </w:pPr>
    <w:r>
      <w:fldChar w:fldCharType="begin"/>
    </w:r>
    <w:r>
      <w:instrText>PAGE   \* MERGEFORMAT</w:instrText>
    </w:r>
    <w:r>
      <w:fldChar w:fldCharType="separate"/>
    </w:r>
    <w:r>
      <w:rPr>
        <w:lang w:val="zh-CN"/>
      </w:rPr>
      <w:t>16</w:t>
    </w:r>
    <w:r>
      <w:rPr>
        <w:lang w:val="zh-CN"/>
      </w:rPr>
      <w:fldChar w:fldCharType="end"/>
    </w:r>
  </w:p>
  <w:p>
    <w:pPr>
      <w:pStyle w:val="19"/>
      <w:tabs>
        <w:tab w:val="center" w:pos="4153"/>
        <w:tab w:val="right" w:pos="8306"/>
      </w:tabs>
      <w:rPr>
        <w:rFonts w:cs="Times New Roman"/>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rPr>
        <w:rFonts w:cs="Times New Roman"/>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17F426B7"/>
    <w:multiLevelType w:val="multilevel"/>
    <w:tmpl w:val="17F426B7"/>
    <w:lvl w:ilvl="0">
      <w:start w:val="10"/>
      <w:numFmt w:val="japaneseCounting"/>
      <w:lvlRestart w:val="0"/>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nsid w:val="EC0BEF30"/>
    <w:multiLevelType w:val="singleLevel"/>
    <w:tmpl w:val="EC0BEF30"/>
    <w:lvl w:ilvl="0">
      <w:start w:val="1"/>
      <w:numFmt w:val="chineseCounting"/>
      <w:lvlRestart w:val="0"/>
      <w:suff w:val="nothing"/>
      <w:lvlText w:val="（%1）"/>
      <w:lvlJc w:val="left"/>
      <w:pPr/>
      <w:rPr>
        <w:rFonts w:ascii="楷体_GB2312" w:hAnsi="楷体_GB2312" w:eastAsia="楷体_GB2312" w:hint="eastAsia"/>
        <w:b/>
        <w:bCs/>
        <w:sz w:val="32"/>
        <w:szCs w:val="32"/>
      </w:rPr>
    </w:lvl>
  </w:abstractNum>
  <w:abstractNum w:abstractNumId="4">
    <w:nsid w:val="B026C66B"/>
    <w:multiLevelType w:val="singleLevel"/>
    <w:tmpl w:val="B026C66B"/>
    <w:lvl w:ilvl="0">
      <w:start w:val="1"/>
      <w:numFmt w:val="decimal"/>
      <w:lvlRestart w:val="0"/>
      <w:lvlText w:val="%1."/>
      <w:lvlJc w:val="left"/>
      <w:pPr>
        <w:tabs>
          <w:tab w:val="num" w:pos="312"/>
        </w:tabs>
      </w:pPr>
    </w:lvl>
  </w:abstractNum>
  <w:abstractNum w:abstractNumId="5">
    <w:nsid w:val="609A3FCE"/>
    <w:multiLevelType w:val="multilevel"/>
    <w:tmpl w:val="609A3FCE"/>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E2FA047D"/>
    <w:multiLevelType w:val="singleLevel"/>
    <w:tmpl w:val="E2FA047D"/>
    <w:lvl w:ilvl="0">
      <w:start w:val="3"/>
      <w:numFmt w:val="chineseCounting"/>
      <w:lvlRestart w:val="0"/>
      <w:suff w:val="space"/>
      <w:lvlText w:val="第%1部分"/>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8"/>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doNotSuppressIndentation/>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cs="Cambria" w:hAnsi="Cambria"/>
      <w:b/>
      <w:bCs/>
      <w:sz w:val="32"/>
      <w:szCs w:val="32"/>
    </w:rPr>
  </w:style>
  <w:style w:type="character" w:customStyle="1" w:styleId="2Char">
    <w:name w:val="heading 2 Char"/>
    <w:basedOn w:val="10"/>
    <w:link w:val="2"/>
    <w:rPr>
      <w:rFonts w:ascii="Cambria" w:eastAsia="宋体" w:cs="Cambria"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cs="仿宋_GB2312"/>
      <w:kern w:val="0"/>
      <w:sz w:val="24"/>
      <w:szCs w:val="24"/>
    </w:rPr>
  </w:style>
  <w:style w:type="paragraph" w:styleId="16">
    <w:name w:val="toc 3"/>
    <w:basedOn w:val="0"/>
    <w:next w:val="0"/>
    <w:pPr>
      <w:tabs>
        <w:tab w:val="right" w:leader="dot" w:pos="8296"/>
      </w:tabs>
      <w:ind w:leftChars="400" w:left="400"/>
    </w:pPr>
  </w:style>
  <w:style w:type="paragraph" w:styleId="17">
    <w:name w:val="Date"/>
    <w:basedOn w:val="0"/>
    <w:next w:val="0"/>
    <w:pPr>
      <w:ind w:leftChars="2500" w:left="2500"/>
    </w:p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rFonts w:ascii="Calibri" w:cs="Calibri" w:hAnsi="Calibri"/>
      <w:kern w:val="0"/>
      <w:sz w:val="18"/>
      <w:szCs w:val="18"/>
    </w:rPr>
  </w:style>
  <w:style w:type="paragraph" w:styleId="20">
    <w:name w:val="header"/>
    <w:basedOn w:val="0"/>
    <w:pPr>
      <w:pBdr>
        <w:bottom w:val="single" w:sz="6" w:space="1" w:color="auto"/>
      </w:pBdr>
      <w:tabs>
        <w:tab w:val="center" w:pos="4153"/>
        <w:tab w:val="right" w:pos="8306"/>
      </w:tabs>
      <w:snapToGrid w:val="0"/>
      <w:jc w:val="center"/>
    </w:pPr>
    <w:rPr>
      <w:rFonts w:ascii="Calibri" w:cs="Calibri" w:hAnsi="Calibri"/>
      <w:kern w:val="0"/>
      <w:sz w:val="18"/>
      <w:szCs w:val="18"/>
    </w:rPr>
  </w:style>
  <w:style w:type="paragraph" w:styleId="21">
    <w:name w:val="toc 1"/>
    <w:basedOn w:val="0"/>
    <w:next w:val="0"/>
    <w:pPr>
      <w:tabs>
        <w:tab w:val="right" w:leader="dot" w:pos="8296"/>
      </w:tabs>
      <w:spacing w:before="93"/>
      <w:jc w:val="center"/>
    </w:pPr>
    <w:rPr>
      <w:rFonts w:ascii="仿宋" w:eastAsia="仿宋" w:cs="仿宋" w:hAnsi="仿宋"/>
      <w:sz w:val="28"/>
      <w:szCs w:val="28"/>
    </w:rPr>
  </w:style>
  <w:style w:type="paragraph" w:styleId="22">
    <w:name w:val="toc 2"/>
    <w:basedOn w:val="0"/>
    <w:next w:val="0"/>
    <w:pPr>
      <w:tabs>
        <w:tab w:val="right" w:leader="dot" w:pos="8296"/>
      </w:tabs>
      <w:ind w:leftChars="200" w:left="200"/>
    </w:pPr>
  </w:style>
  <w:style w:type="character" w:styleId="23">
    <w:name w:val="Strong"/>
    <w:basedOn w:val="10"/>
    <w:rPr>
      <w:b/>
      <w:bCs/>
    </w:rPr>
  </w:style>
  <w:style w:type="character" w:styleId="24">
    <w:name w:val="Hyperlink"/>
    <w:basedOn w:val="10"/>
    <w:rPr>
      <w:color w:val="0000FF"/>
      <w:u w:val="single"/>
    </w:rPr>
  </w:style>
  <w:style w:type="paragraph" w:customStyle="1" w:styleId="25">
    <w:name w:val="Default"/>
    <w:pPr>
      <w:widowControl w:val="0"/>
      <w:autoSpaceDE w:val="0"/>
      <w:autoSpaceDN w:val="0"/>
      <w:adjustRightInd w:val="0"/>
    </w:pPr>
    <w:rPr>
      <w:rFonts w:ascii="仿宋" w:eastAsia="仿宋" w:cs="仿宋" w:hAnsi="Calibri"/>
      <w:color w:val="000000"/>
      <w:kern w:val="0"/>
      <w:sz w:val="24"/>
      <w:szCs w:val="24"/>
      <w:lang w:val="en-US" w:eastAsia="zh-CN" w:bidi="ar-SA"/>
    </w:rPr>
  </w:style>
  <w:style w:type="paragraph" w:customStyle="1" w:styleId="26">
    <w:name w:val="List Paragraph"/>
    <w:basedOn w:val="0"/>
    <w:pPr>
      <w:ind w:firstLineChars="200" w:firstLine="200"/>
    </w:pPr>
  </w:style>
  <w:style w:type="paragraph" w:customStyle="1" w:styleId="27">
    <w:name w:val="TOC Heading"/>
    <w:basedOn w:val="1"/>
    <w:next w:val="0"/>
    <w:pPr>
      <w:keepNext/>
      <w:keepLines/>
      <w:widowControl/>
      <w:spacing w:before="480" w:after="0" w:line="276" w:lineRule="auto"/>
      <w:jc w:val="left"/>
      <w:outlineLvl w:val="9"/>
    </w:pPr>
    <w:rPr>
      <w:rFonts w:ascii="Cambria" w:cs="Cambria"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emf"/><Relationship Id="rId5" Type="http://schemas.openxmlformats.org/officeDocument/2006/relationships/oleObject" Target="embeddings/oleObject1.bin"/><Relationship Id="rId6" Type="http://schemas.openxmlformats.org/officeDocument/2006/relationships/image" Target="media/4.emf"/><Relationship Id="rId7" Type="http://schemas.openxmlformats.org/officeDocument/2006/relationships/oleObject" Target="embeddings/oleObject2.bin"/><Relationship Id="rId8" Type="http://schemas.openxmlformats.org/officeDocument/2006/relationships/image" Target="media/6.emf"/><Relationship Id="rId9" Type="http://schemas.openxmlformats.org/officeDocument/2006/relationships/oleObject" Target="embeddings/oleObject3.bin"/><Relationship Id="rId10" Type="http://schemas.openxmlformats.org/officeDocument/2006/relationships/image" Target="media/8.emf"/><Relationship Id="rId11" Type="http://schemas.openxmlformats.org/officeDocument/2006/relationships/oleObject" Target="embeddings/oleObject4.bin"/><Relationship Id="rId12" Type="http://schemas.openxmlformats.org/officeDocument/2006/relationships/image" Target="media/10.emf"/><Relationship Id="rId13" Type="http://schemas.openxmlformats.org/officeDocument/2006/relationships/oleObject" Target="embeddings/oleObject5.bin"/><Relationship Id="rId14" Type="http://schemas.openxmlformats.org/officeDocument/2006/relationships/image" Target="media/12.emf"/><Relationship Id="rId15" Type="http://schemas.openxmlformats.org/officeDocument/2006/relationships/oleObject" Target="embeddings/oleObject6.bin"/><Relationship Id="rId16" Type="http://schemas.openxmlformats.org/officeDocument/2006/relationships/image" Target="media/14.emf"/><Relationship Id="rId17" Type="http://schemas.openxmlformats.org/officeDocument/2006/relationships/oleObject" Target="embeddings/oleObject7.bin"/><Relationship Id="rId18" Type="http://schemas.openxmlformats.org/officeDocument/2006/relationships/image" Target="media/16.emf"/><Relationship Id="rId19" Type="http://schemas.openxmlformats.org/officeDocument/2006/relationships/oleObject" Target="embeddings/oleObject8.bin"/><Relationship Id="rId20" Type="http://schemas.openxmlformats.org/officeDocument/2006/relationships/styles" Target="styl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9DB920A-FD13-42DE-AA16-719A83D3ADB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34</Pages>
  <Words>0</Words>
  <Characters>11871</Characters>
  <Lines>0</Lines>
  <Paragraphs>317</Paragraphs>
  <CharactersWithSpaces>15828</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6</cp:revision>
  <cp:lastPrinted>2019-08-01T00:48:00Z</cp:lastPrinted>
  <dcterms:created xsi:type="dcterms:W3CDTF">2019-09-12T07:10:00Z</dcterms:created>
  <dcterms:modified xsi:type="dcterms:W3CDTF">2024-01-25T06:54:56Z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2052-10.8.0.6058</vt:lpwstr>
  </property>
</Properties>
</file>