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广元市利州区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龙王</w:t>
      </w:r>
      <w:r>
        <w:rPr>
          <w:rFonts w:hint="eastAsia" w:ascii="方正小标宋简体" w:eastAsia="方正小标宋简体"/>
          <w:b/>
          <w:sz w:val="36"/>
          <w:szCs w:val="36"/>
        </w:rPr>
        <w:t>小学</w:t>
      </w:r>
    </w:p>
    <w:p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龙王</w:t>
      </w:r>
      <w:r>
        <w:rPr>
          <w:rFonts w:hint="eastAsia" w:ascii="仿宋_GB2312" w:eastAsia="仿宋_GB2312"/>
          <w:sz w:val="32"/>
          <w:szCs w:val="32"/>
        </w:rPr>
        <w:t>小学编制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0人，实有在编人数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人，退休教师1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人，临聘人员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龙王</w:t>
      </w:r>
      <w:r>
        <w:rPr>
          <w:rFonts w:hint="eastAsia" w:ascii="仿宋_GB2312" w:eastAsia="仿宋_GB2312"/>
          <w:sz w:val="32"/>
          <w:szCs w:val="32"/>
        </w:rPr>
        <w:t>小学固定资产总额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605.35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eastAsia="zh-CN"/>
        </w:rPr>
        <w:t>龙王</w:t>
      </w:r>
      <w:r>
        <w:rPr>
          <w:rFonts w:hint="eastAsia" w:ascii="仿宋_GB2312" w:eastAsia="仿宋_GB2312"/>
          <w:sz w:val="32"/>
          <w:szCs w:val="32"/>
        </w:rPr>
        <w:t>小学2020年部门预算收入总数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236.28</w:t>
      </w:r>
      <w:r>
        <w:rPr>
          <w:rFonts w:hint="eastAsia" w:ascii="仿宋_GB2312" w:eastAsia="仿宋_GB2312"/>
          <w:sz w:val="32"/>
          <w:szCs w:val="32"/>
        </w:rPr>
        <w:t>万元，较2019年部门预算收入总数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178.80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32.15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eastAsia="仿宋_GB2312"/>
          <w:sz w:val="32"/>
          <w:szCs w:val="32"/>
        </w:rPr>
        <w:t>。2020年部门预算支出总数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236.28</w:t>
      </w:r>
      <w:r>
        <w:rPr>
          <w:rFonts w:hint="eastAsia" w:ascii="仿宋_GB2312" w:eastAsia="仿宋_GB2312"/>
          <w:sz w:val="32"/>
          <w:szCs w:val="32"/>
        </w:rPr>
        <w:t>万元，较2019年部门预算支出总数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178.80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32.15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龙王</w:t>
      </w:r>
      <w:r>
        <w:rPr>
          <w:rFonts w:hint="eastAsia" w:ascii="仿宋_GB2312" w:eastAsia="仿宋_GB2312"/>
          <w:sz w:val="32"/>
          <w:szCs w:val="32"/>
        </w:rPr>
        <w:t>小学2020年部门基本支出预算总数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236.28</w:t>
      </w:r>
      <w:r>
        <w:rPr>
          <w:rFonts w:hint="eastAsia" w:ascii="仿宋_GB2312" w:eastAsia="仿宋_GB2312"/>
          <w:sz w:val="32"/>
          <w:szCs w:val="32"/>
        </w:rPr>
        <w:t>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212.52</w:t>
      </w:r>
      <w:r>
        <w:rPr>
          <w:rFonts w:hint="eastAsia" w:ascii="仿宋_GB2312" w:eastAsia="仿宋_GB2312"/>
          <w:sz w:val="32"/>
          <w:szCs w:val="32"/>
        </w:rPr>
        <w:t>万元，公用支出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4.75</w:t>
      </w:r>
      <w:r>
        <w:rPr>
          <w:rFonts w:hint="eastAsia" w:ascii="仿宋_GB2312" w:eastAsia="仿宋_GB2312"/>
          <w:sz w:val="32"/>
          <w:szCs w:val="32"/>
        </w:rPr>
        <w:t>万元，对个人和家庭的补助支出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19.01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龙王</w:t>
      </w:r>
      <w:r>
        <w:rPr>
          <w:rFonts w:hint="eastAsia" w:ascii="仿宋_GB2312" w:eastAsia="仿宋_GB2312"/>
          <w:sz w:val="32"/>
          <w:szCs w:val="32"/>
        </w:rPr>
        <w:t>小学2020年财政拨款安排“三公”经费预算0万元，其中：2020年无因公出国（境）计划；公务接待费0万元；公务用车运行维护费0万元。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龙王</w:t>
      </w:r>
      <w:r>
        <w:rPr>
          <w:rFonts w:hint="eastAsia" w:ascii="仿宋_GB2312" w:eastAsia="仿宋_GB2312"/>
          <w:sz w:val="32"/>
          <w:szCs w:val="32"/>
        </w:rPr>
        <w:t>小学</w:t>
      </w:r>
    </w:p>
    <w:p>
      <w:pPr>
        <w:spacing w:line="48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二〇二〇年九月二十三日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3A8"/>
    <w:rsid w:val="000077A5"/>
    <w:rsid w:val="00053310"/>
    <w:rsid w:val="000E4497"/>
    <w:rsid w:val="0014384F"/>
    <w:rsid w:val="00162D98"/>
    <w:rsid w:val="001F66A3"/>
    <w:rsid w:val="002467CA"/>
    <w:rsid w:val="00295662"/>
    <w:rsid w:val="002B0CFB"/>
    <w:rsid w:val="00300B73"/>
    <w:rsid w:val="00372F19"/>
    <w:rsid w:val="0038351A"/>
    <w:rsid w:val="00390025"/>
    <w:rsid w:val="003B0A91"/>
    <w:rsid w:val="003F04AD"/>
    <w:rsid w:val="004717BA"/>
    <w:rsid w:val="004E4935"/>
    <w:rsid w:val="005C55C9"/>
    <w:rsid w:val="005D26B2"/>
    <w:rsid w:val="00605FE4"/>
    <w:rsid w:val="00636A5E"/>
    <w:rsid w:val="00691F27"/>
    <w:rsid w:val="006C078A"/>
    <w:rsid w:val="006C1360"/>
    <w:rsid w:val="00712FF4"/>
    <w:rsid w:val="00730DEE"/>
    <w:rsid w:val="00754BCE"/>
    <w:rsid w:val="007C099F"/>
    <w:rsid w:val="00853D64"/>
    <w:rsid w:val="008933EA"/>
    <w:rsid w:val="008B005A"/>
    <w:rsid w:val="008D43A8"/>
    <w:rsid w:val="00955639"/>
    <w:rsid w:val="009746E3"/>
    <w:rsid w:val="00994793"/>
    <w:rsid w:val="00997EAF"/>
    <w:rsid w:val="009A57A9"/>
    <w:rsid w:val="009B23DD"/>
    <w:rsid w:val="009D5BDA"/>
    <w:rsid w:val="00A02738"/>
    <w:rsid w:val="00A1178F"/>
    <w:rsid w:val="00A25C4D"/>
    <w:rsid w:val="00B26087"/>
    <w:rsid w:val="00BC0AD7"/>
    <w:rsid w:val="00BC51D1"/>
    <w:rsid w:val="00BE0061"/>
    <w:rsid w:val="00C17F67"/>
    <w:rsid w:val="00CA769A"/>
    <w:rsid w:val="00D70891"/>
    <w:rsid w:val="00DA534A"/>
    <w:rsid w:val="00DF0463"/>
    <w:rsid w:val="00E16CF2"/>
    <w:rsid w:val="00E66EC2"/>
    <w:rsid w:val="00E70DA8"/>
    <w:rsid w:val="00E9503A"/>
    <w:rsid w:val="00EB07EE"/>
    <w:rsid w:val="00EB6B0F"/>
    <w:rsid w:val="00EB7A6B"/>
    <w:rsid w:val="00ED5C1F"/>
    <w:rsid w:val="00F215FC"/>
    <w:rsid w:val="00F321DD"/>
    <w:rsid w:val="00F5637A"/>
    <w:rsid w:val="00F97802"/>
    <w:rsid w:val="00FB7D84"/>
    <w:rsid w:val="00FC1884"/>
    <w:rsid w:val="00FD6CAB"/>
    <w:rsid w:val="00FF1AF7"/>
    <w:rsid w:val="34EA40BC"/>
    <w:rsid w:val="4098481F"/>
    <w:rsid w:val="449F2477"/>
    <w:rsid w:val="4A21291C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296</Words>
  <Characters>1692</Characters>
  <Lines>14</Lines>
  <Paragraphs>3</Paragraphs>
  <TotalTime>2</TotalTime>
  <ScaleCrop>false</ScaleCrop>
  <LinksUpToDate>false</LinksUpToDate>
  <CharactersWithSpaces>1985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2020-09-23T03:12:00Z</dcterms:created>
  <dc:creator>微软用户</dc:creator>
  <cp:lastModifiedBy>相识是缘</cp:lastModifiedBy>
  <cp:lastPrinted>2020-05-27T09:42:00Z</cp:lastPrinted>
  <dcterms:modified xsi:type="dcterms:W3CDTF">2020-09-24T08:01:56Z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