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</w:t>
      </w:r>
      <w:r w:rsidR="00A80732">
        <w:rPr>
          <w:rFonts w:ascii="方正小标宋简体" w:eastAsia="方正小标宋简体" w:hint="eastAsia"/>
          <w:b/>
          <w:sz w:val="36"/>
          <w:szCs w:val="36"/>
        </w:rPr>
        <w:t>赤化初级中学</w:t>
      </w:r>
    </w:p>
    <w:p w:rsidR="005D26B2" w:rsidRPr="00300B73" w:rsidRDefault="00CA769A" w:rsidP="00774ED1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A80732">
        <w:rPr>
          <w:rFonts w:ascii="仿宋_GB2312" w:eastAsia="仿宋_GB2312" w:hint="eastAsia"/>
          <w:sz w:val="32"/>
          <w:szCs w:val="32"/>
        </w:rPr>
        <w:t>赤化初级中学</w:t>
      </w:r>
      <w:r w:rsidRPr="001F66A3">
        <w:rPr>
          <w:rFonts w:ascii="仿宋_GB2312" w:eastAsia="仿宋_GB2312" w:hint="eastAsia"/>
          <w:sz w:val="32"/>
          <w:szCs w:val="32"/>
        </w:rPr>
        <w:t>编制</w:t>
      </w:r>
      <w:r w:rsidR="00D70891" w:rsidRPr="001F66A3">
        <w:rPr>
          <w:rFonts w:ascii="仿宋_GB2312" w:eastAsia="仿宋_GB2312" w:hint="eastAsia"/>
          <w:sz w:val="32"/>
          <w:szCs w:val="32"/>
        </w:rPr>
        <w:t>35</w:t>
      </w:r>
      <w:r w:rsidRPr="001F66A3">
        <w:rPr>
          <w:rFonts w:ascii="仿宋_GB2312" w:eastAsia="仿宋_GB2312" w:hint="eastAsia"/>
          <w:sz w:val="32"/>
          <w:szCs w:val="32"/>
        </w:rPr>
        <w:t>名，其事业编制</w:t>
      </w:r>
      <w:r w:rsidR="00A80732">
        <w:rPr>
          <w:rFonts w:ascii="仿宋_GB2312" w:eastAsia="仿宋_GB2312" w:hint="eastAsia"/>
          <w:sz w:val="32"/>
          <w:szCs w:val="32"/>
        </w:rPr>
        <w:t>34</w:t>
      </w:r>
      <w:r w:rsidRPr="001F66A3">
        <w:rPr>
          <w:rFonts w:ascii="仿宋_GB2312" w:eastAsia="仿宋_GB2312" w:hint="eastAsia"/>
          <w:sz w:val="32"/>
          <w:szCs w:val="32"/>
        </w:rPr>
        <w:t>名，工勤编制</w:t>
      </w:r>
      <w:r w:rsidR="00A80732">
        <w:rPr>
          <w:rFonts w:ascii="仿宋_GB2312" w:eastAsia="仿宋_GB2312" w:hint="eastAsia"/>
          <w:sz w:val="32"/>
          <w:szCs w:val="32"/>
        </w:rPr>
        <w:t>1</w:t>
      </w:r>
      <w:r w:rsidRPr="001F66A3">
        <w:rPr>
          <w:rFonts w:ascii="仿宋_GB2312" w:eastAsia="仿宋_GB2312" w:hint="eastAsia"/>
          <w:sz w:val="32"/>
          <w:szCs w:val="32"/>
        </w:rPr>
        <w:t>名。在职人员总数</w:t>
      </w:r>
      <w:r w:rsidR="00A80732">
        <w:rPr>
          <w:rFonts w:ascii="仿宋_GB2312" w:eastAsia="仿宋_GB2312" w:hint="eastAsia"/>
          <w:sz w:val="32"/>
          <w:szCs w:val="32"/>
        </w:rPr>
        <w:t>43</w:t>
      </w:r>
      <w:r w:rsidRPr="001F66A3">
        <w:rPr>
          <w:rFonts w:ascii="仿宋_GB2312" w:eastAsia="仿宋_GB2312" w:hint="eastAsia"/>
          <w:sz w:val="32"/>
          <w:szCs w:val="32"/>
        </w:rPr>
        <w:t>人</w:t>
      </w:r>
      <w:r w:rsidR="00D70891" w:rsidRPr="001F66A3">
        <w:rPr>
          <w:rFonts w:ascii="仿宋_GB2312" w:eastAsia="仿宋_GB2312" w:hint="eastAsia"/>
          <w:sz w:val="32"/>
          <w:szCs w:val="32"/>
        </w:rPr>
        <w:t>（含特岗教师</w:t>
      </w:r>
      <w:r w:rsidR="00A80732">
        <w:rPr>
          <w:rFonts w:ascii="仿宋_GB2312" w:eastAsia="仿宋_GB2312" w:hint="eastAsia"/>
          <w:sz w:val="32"/>
          <w:szCs w:val="32"/>
        </w:rPr>
        <w:t>4</w:t>
      </w:r>
      <w:r w:rsidR="00D70891" w:rsidRPr="001F66A3">
        <w:rPr>
          <w:rFonts w:ascii="仿宋_GB2312" w:eastAsia="仿宋_GB2312" w:hint="eastAsia"/>
          <w:sz w:val="32"/>
          <w:szCs w:val="32"/>
        </w:rPr>
        <w:t>人）</w:t>
      </w:r>
      <w:r w:rsidRPr="001F66A3">
        <w:rPr>
          <w:rFonts w:ascii="仿宋_GB2312" w:eastAsia="仿宋_GB2312" w:hint="eastAsia"/>
          <w:sz w:val="32"/>
          <w:szCs w:val="32"/>
        </w:rPr>
        <w:t>，工勤人员</w:t>
      </w:r>
      <w:r w:rsidR="00A80732">
        <w:rPr>
          <w:rFonts w:ascii="仿宋_GB2312" w:eastAsia="仿宋_GB2312" w:hint="eastAsia"/>
          <w:sz w:val="32"/>
          <w:szCs w:val="32"/>
        </w:rPr>
        <w:t>2</w:t>
      </w:r>
      <w:r w:rsidRPr="001F66A3">
        <w:rPr>
          <w:rFonts w:ascii="仿宋_GB2312" w:eastAsia="仿宋_GB2312" w:hint="eastAsia"/>
          <w:sz w:val="32"/>
          <w:szCs w:val="32"/>
        </w:rPr>
        <w:t>人，事业人员</w:t>
      </w:r>
      <w:r w:rsidR="00A80732">
        <w:rPr>
          <w:rFonts w:ascii="仿宋_GB2312" w:eastAsia="仿宋_GB2312" w:hint="eastAsia"/>
          <w:sz w:val="32"/>
          <w:szCs w:val="32"/>
        </w:rPr>
        <w:t>41</w:t>
      </w:r>
      <w:r w:rsidR="00D70891" w:rsidRPr="001F66A3">
        <w:rPr>
          <w:rFonts w:ascii="仿宋_GB2312" w:eastAsia="仿宋_GB2312" w:hint="eastAsia"/>
          <w:sz w:val="32"/>
          <w:szCs w:val="32"/>
        </w:rPr>
        <w:t>人，临聘人员</w:t>
      </w:r>
      <w:r w:rsidR="00A80732">
        <w:rPr>
          <w:rFonts w:ascii="仿宋_GB2312" w:eastAsia="仿宋_GB2312" w:hint="eastAsia"/>
          <w:sz w:val="32"/>
          <w:szCs w:val="32"/>
        </w:rPr>
        <w:t>7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A80732">
        <w:rPr>
          <w:rFonts w:ascii="仿宋_GB2312" w:eastAsia="仿宋_GB2312" w:hint="eastAsia"/>
          <w:sz w:val="32"/>
          <w:szCs w:val="32"/>
        </w:rPr>
        <w:t>24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262BF">
        <w:rPr>
          <w:rFonts w:ascii="仿宋_GB2312" w:eastAsia="仿宋_GB2312" w:hint="eastAsia"/>
          <w:sz w:val="32"/>
          <w:szCs w:val="32"/>
        </w:rPr>
        <w:t>赤化初级中学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2262BF">
        <w:rPr>
          <w:rFonts w:ascii="仿宋_GB2312" w:eastAsia="仿宋_GB2312" w:hint="eastAsia"/>
          <w:sz w:val="32"/>
          <w:szCs w:val="32"/>
        </w:rPr>
        <w:t>109</w:t>
      </w:r>
      <w:r w:rsidR="00774ED1">
        <w:rPr>
          <w:rFonts w:ascii="仿宋_GB2312" w:eastAsia="仿宋_GB2312" w:hint="eastAsia"/>
          <w:sz w:val="32"/>
          <w:szCs w:val="32"/>
        </w:rPr>
        <w:t>2.60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262BF">
        <w:rPr>
          <w:rFonts w:ascii="仿宋_GB2312" w:eastAsia="仿宋_GB2312" w:hint="eastAsia"/>
          <w:sz w:val="32"/>
          <w:szCs w:val="32"/>
        </w:rPr>
        <w:t>赤化初级中学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F3408C" w:rsidRPr="00F3408C">
        <w:rPr>
          <w:rFonts w:ascii="仿宋_GB2312" w:eastAsia="仿宋_GB2312"/>
          <w:sz w:val="32"/>
          <w:szCs w:val="32"/>
        </w:rPr>
        <w:t>640</w:t>
      </w:r>
      <w:r w:rsidR="00F3408C">
        <w:rPr>
          <w:rFonts w:ascii="仿宋_GB2312" w:eastAsia="仿宋_GB2312" w:hint="eastAsia"/>
          <w:sz w:val="32"/>
          <w:szCs w:val="32"/>
        </w:rPr>
        <w:t>.</w:t>
      </w:r>
      <w:r w:rsidR="00F3408C" w:rsidRPr="00F3408C">
        <w:rPr>
          <w:rFonts w:ascii="仿宋_GB2312" w:eastAsia="仿宋_GB2312"/>
          <w:sz w:val="32"/>
          <w:szCs w:val="32"/>
        </w:rPr>
        <w:t>3228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F3408C" w:rsidRPr="00F3408C">
        <w:rPr>
          <w:rFonts w:ascii="仿宋_GB2312" w:eastAsia="仿宋_GB2312"/>
          <w:sz w:val="32"/>
          <w:szCs w:val="32"/>
        </w:rPr>
        <w:t>511</w:t>
      </w:r>
      <w:r w:rsidR="00F3408C">
        <w:rPr>
          <w:rFonts w:ascii="仿宋_GB2312" w:eastAsia="仿宋_GB2312" w:hint="eastAsia"/>
          <w:sz w:val="32"/>
          <w:szCs w:val="32"/>
        </w:rPr>
        <w:t>.</w:t>
      </w:r>
      <w:r w:rsidR="00F3408C" w:rsidRPr="00F3408C">
        <w:rPr>
          <w:rFonts w:ascii="仿宋_GB2312" w:eastAsia="仿宋_GB2312"/>
          <w:sz w:val="32"/>
          <w:szCs w:val="32"/>
        </w:rPr>
        <w:t>5122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584745">
        <w:rPr>
          <w:rFonts w:ascii="仿宋_GB2312" w:eastAsia="仿宋_GB2312" w:hint="eastAsia"/>
          <w:sz w:val="32"/>
          <w:szCs w:val="32"/>
        </w:rPr>
        <w:t>25.18</w:t>
      </w:r>
      <w:r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584745" w:rsidRPr="00F3408C">
        <w:rPr>
          <w:rFonts w:ascii="仿宋_GB2312" w:eastAsia="仿宋_GB2312"/>
          <w:sz w:val="32"/>
          <w:szCs w:val="32"/>
        </w:rPr>
        <w:t>640</w:t>
      </w:r>
      <w:r w:rsidR="00584745">
        <w:rPr>
          <w:rFonts w:ascii="仿宋_GB2312" w:eastAsia="仿宋_GB2312" w:hint="eastAsia"/>
          <w:sz w:val="32"/>
          <w:szCs w:val="32"/>
        </w:rPr>
        <w:t>.</w:t>
      </w:r>
      <w:r w:rsidR="00584745" w:rsidRPr="00F3408C">
        <w:rPr>
          <w:rFonts w:ascii="仿宋_GB2312" w:eastAsia="仿宋_GB2312"/>
          <w:sz w:val="32"/>
          <w:szCs w:val="32"/>
        </w:rPr>
        <w:t>3228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584745" w:rsidRPr="00F3408C">
        <w:rPr>
          <w:rFonts w:ascii="仿宋_GB2312" w:eastAsia="仿宋_GB2312"/>
          <w:sz w:val="32"/>
          <w:szCs w:val="32"/>
        </w:rPr>
        <w:t>511</w:t>
      </w:r>
      <w:r w:rsidR="00584745">
        <w:rPr>
          <w:rFonts w:ascii="仿宋_GB2312" w:eastAsia="仿宋_GB2312" w:hint="eastAsia"/>
          <w:sz w:val="32"/>
          <w:szCs w:val="32"/>
        </w:rPr>
        <w:t>.</w:t>
      </w:r>
      <w:r w:rsidR="00584745" w:rsidRPr="00F3408C">
        <w:rPr>
          <w:rFonts w:ascii="仿宋_GB2312" w:eastAsia="仿宋_GB2312"/>
          <w:sz w:val="32"/>
          <w:szCs w:val="32"/>
        </w:rPr>
        <w:t>5122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584745">
        <w:rPr>
          <w:rFonts w:ascii="仿宋_GB2312" w:eastAsia="仿宋_GB2312" w:hint="eastAsia"/>
          <w:sz w:val="32"/>
          <w:szCs w:val="32"/>
        </w:rPr>
        <w:t>25.18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262BF">
        <w:rPr>
          <w:rFonts w:ascii="仿宋_GB2312" w:eastAsia="仿宋_GB2312" w:hint="eastAsia"/>
          <w:sz w:val="32"/>
          <w:szCs w:val="32"/>
        </w:rPr>
        <w:t>赤化初级中学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584745" w:rsidRPr="00F3408C">
        <w:rPr>
          <w:rFonts w:ascii="仿宋_GB2312" w:eastAsia="仿宋_GB2312"/>
          <w:sz w:val="32"/>
          <w:szCs w:val="32"/>
        </w:rPr>
        <w:t>640</w:t>
      </w:r>
      <w:r w:rsidR="00584745">
        <w:rPr>
          <w:rFonts w:ascii="仿宋_GB2312" w:eastAsia="仿宋_GB2312" w:hint="eastAsia"/>
          <w:sz w:val="32"/>
          <w:szCs w:val="32"/>
        </w:rPr>
        <w:t>.</w:t>
      </w:r>
      <w:r w:rsidR="00584745" w:rsidRPr="00F3408C">
        <w:rPr>
          <w:rFonts w:ascii="仿宋_GB2312" w:eastAsia="仿宋_GB2312"/>
          <w:sz w:val="32"/>
          <w:szCs w:val="32"/>
        </w:rPr>
        <w:t>3228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584745">
        <w:rPr>
          <w:rFonts w:ascii="仿宋_GB2312" w:eastAsia="仿宋_GB2312" w:hint="eastAsia"/>
          <w:sz w:val="32"/>
          <w:szCs w:val="32"/>
        </w:rPr>
        <w:t>586.5099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584745">
        <w:rPr>
          <w:rFonts w:ascii="仿宋_GB2312" w:eastAsia="仿宋_GB2312" w:hint="eastAsia"/>
          <w:sz w:val="32"/>
          <w:szCs w:val="32"/>
        </w:rPr>
        <w:t>13.1089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  <w:r w:rsidR="00C049AA">
        <w:rPr>
          <w:rFonts w:ascii="仿宋_GB2312" w:eastAsia="仿宋_GB2312" w:hint="eastAsia"/>
          <w:sz w:val="32"/>
          <w:szCs w:val="32"/>
        </w:rPr>
        <w:t>对个人和家庭的补助支出40.704万元。</w:t>
      </w:r>
    </w:p>
    <w:p w:rsidR="00C049AA" w:rsidRPr="001F66A3" w:rsidRDefault="00C049AA" w:rsidP="00C049AA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广元市利州区赤化初级中学</w:t>
      </w:r>
      <w:r w:rsidRPr="001F66A3">
        <w:rPr>
          <w:rFonts w:ascii="仿宋_GB2312" w:eastAsia="仿宋_GB2312" w:hint="eastAsia"/>
          <w:sz w:val="32"/>
          <w:szCs w:val="32"/>
        </w:rPr>
        <w:t>2020年部门预算安排专项资金</w:t>
      </w:r>
      <w:r>
        <w:rPr>
          <w:rFonts w:ascii="仿宋_GB2312" w:eastAsia="仿宋_GB2312" w:hint="eastAsia"/>
          <w:sz w:val="32"/>
          <w:szCs w:val="32"/>
        </w:rPr>
        <w:t>0万元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C049AA" w:rsidRPr="001F66A3" w:rsidRDefault="00C049AA" w:rsidP="00C049A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广元市利州区赤化初级中学</w:t>
      </w:r>
      <w:r w:rsidRPr="001F66A3">
        <w:rPr>
          <w:rFonts w:ascii="仿宋_GB2312" w:eastAsia="仿宋_GB2312" w:hint="eastAsia"/>
          <w:sz w:val="32"/>
          <w:szCs w:val="32"/>
        </w:rPr>
        <w:t>2020年财政拨款安排“三公”经费预算</w:t>
      </w:r>
      <w:r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万元，其中：2020年无因公出国（境）计划；公务接待费</w:t>
      </w:r>
      <w:r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万元；公务用车运行维护费0万元。</w:t>
      </w:r>
    </w:p>
    <w:p w:rsidR="00C049AA" w:rsidRPr="001F66A3" w:rsidRDefault="00C049AA" w:rsidP="00C049A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广元市利州区赤化初级中学</w:t>
      </w:r>
      <w:r w:rsidRPr="001F66A3">
        <w:rPr>
          <w:rFonts w:ascii="仿宋_GB2312" w:eastAsia="仿宋_GB2312" w:hint="eastAsia"/>
          <w:sz w:val="32"/>
          <w:szCs w:val="32"/>
        </w:rPr>
        <w:t>2020年采购预算控制数</w:t>
      </w:r>
      <w:r>
        <w:rPr>
          <w:rFonts w:ascii="仿宋_GB2312" w:eastAsia="仿宋_GB2312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万元，基建计划控制数</w:t>
      </w:r>
      <w:r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C049AA" w:rsidRPr="001F66A3" w:rsidRDefault="00C049A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E3D2B" w:rsidRDefault="001F66A3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BE3D2B" w:rsidRDefault="00BE3D2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E3D2B" w:rsidRDefault="00BE3D2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04AD" w:rsidRPr="001F66A3" w:rsidRDefault="001F66A3" w:rsidP="00BE3D2B">
      <w:pPr>
        <w:spacing w:line="4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F04AD"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262BF">
        <w:rPr>
          <w:rFonts w:ascii="仿宋_GB2312" w:eastAsia="仿宋_GB2312" w:hint="eastAsia"/>
          <w:sz w:val="32"/>
          <w:szCs w:val="32"/>
        </w:rPr>
        <w:t>赤化初级中学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 w:rsidSect="00DD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2D" w:rsidRDefault="007F612D" w:rsidP="00300B73">
      <w:r>
        <w:separator/>
      </w:r>
    </w:p>
  </w:endnote>
  <w:endnote w:type="continuationSeparator" w:id="0">
    <w:p w:rsidR="007F612D" w:rsidRDefault="007F612D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2D" w:rsidRDefault="007F612D" w:rsidP="00300B73">
      <w:r>
        <w:separator/>
      </w:r>
    </w:p>
  </w:footnote>
  <w:footnote w:type="continuationSeparator" w:id="0">
    <w:p w:rsidR="007F612D" w:rsidRDefault="007F612D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62D98"/>
    <w:rsid w:val="001D066C"/>
    <w:rsid w:val="001F66A3"/>
    <w:rsid w:val="002262BF"/>
    <w:rsid w:val="002467CA"/>
    <w:rsid w:val="00295662"/>
    <w:rsid w:val="00300B73"/>
    <w:rsid w:val="00360C04"/>
    <w:rsid w:val="00372F19"/>
    <w:rsid w:val="00390025"/>
    <w:rsid w:val="003B0A91"/>
    <w:rsid w:val="003F04AD"/>
    <w:rsid w:val="00492DC2"/>
    <w:rsid w:val="00584745"/>
    <w:rsid w:val="005D26B2"/>
    <w:rsid w:val="00636A5E"/>
    <w:rsid w:val="00730DEE"/>
    <w:rsid w:val="00774ED1"/>
    <w:rsid w:val="007C099F"/>
    <w:rsid w:val="007F612D"/>
    <w:rsid w:val="00820E5E"/>
    <w:rsid w:val="008D43A8"/>
    <w:rsid w:val="0091252E"/>
    <w:rsid w:val="00994793"/>
    <w:rsid w:val="009B23DD"/>
    <w:rsid w:val="009D5BDA"/>
    <w:rsid w:val="00A02738"/>
    <w:rsid w:val="00A1178F"/>
    <w:rsid w:val="00A4098E"/>
    <w:rsid w:val="00A80732"/>
    <w:rsid w:val="00B55501"/>
    <w:rsid w:val="00BC51D1"/>
    <w:rsid w:val="00BE3D2B"/>
    <w:rsid w:val="00C049AA"/>
    <w:rsid w:val="00CA769A"/>
    <w:rsid w:val="00CE7BEE"/>
    <w:rsid w:val="00D70891"/>
    <w:rsid w:val="00D979BC"/>
    <w:rsid w:val="00DA534A"/>
    <w:rsid w:val="00DD557D"/>
    <w:rsid w:val="00E16CF2"/>
    <w:rsid w:val="00E23B41"/>
    <w:rsid w:val="00E70DA8"/>
    <w:rsid w:val="00E9503A"/>
    <w:rsid w:val="00ED5C1F"/>
    <w:rsid w:val="00F321DD"/>
    <w:rsid w:val="00F3408C"/>
    <w:rsid w:val="00FC1C34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D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5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D557D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DD557D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497</Characters>
  <Application>Microsoft Office Word</Application>
  <DocSecurity>0</DocSecurity>
  <Lines>4</Lines>
  <Paragraphs>1</Paragraphs>
  <ScaleCrop>false</ScaleCrop>
  <Company>CMCC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2020-05-27T09:42:00Z</cp:lastPrinted>
  <dcterms:created xsi:type="dcterms:W3CDTF">2020-06-05T02:08:00Z</dcterms:created>
  <dcterms:modified xsi:type="dcterms:W3CDTF">2020-09-23T02:30:00Z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