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060" w:rsidRDefault="001B7DC8">
      <w:pPr>
        <w:jc w:val="center"/>
        <w:rPr>
          <w:rFonts w:asciiTheme="minorEastAsia" w:eastAsiaTheme="minorEastAsia" w:hAnsiTheme="minorEastAsia" w:cstheme="minorEastAsia"/>
          <w:bCs/>
          <w:sz w:val="32"/>
          <w:szCs w:val="32"/>
        </w:rPr>
      </w:pPr>
      <w:bookmarkStart w:id="0" w:name="_GoBack"/>
      <w:r>
        <w:rPr>
          <w:rFonts w:asciiTheme="minorEastAsia" w:eastAsiaTheme="minorEastAsia" w:hAnsiTheme="minorEastAsia" w:cstheme="minorEastAsia" w:hint="eastAsia"/>
          <w:bCs/>
          <w:sz w:val="32"/>
          <w:szCs w:val="32"/>
        </w:rPr>
        <w:t>广元市利州区</w:t>
      </w:r>
      <w:r w:rsidR="000416A8">
        <w:rPr>
          <w:rFonts w:asciiTheme="minorEastAsia" w:eastAsiaTheme="minorEastAsia" w:hAnsiTheme="minorEastAsia" w:cstheme="minorEastAsia" w:hint="eastAsia"/>
          <w:bCs/>
          <w:sz w:val="32"/>
          <w:szCs w:val="32"/>
        </w:rPr>
        <w:t>审计</w:t>
      </w:r>
      <w:r>
        <w:rPr>
          <w:rFonts w:asciiTheme="minorEastAsia" w:eastAsiaTheme="minorEastAsia" w:hAnsiTheme="minorEastAsia" w:cstheme="minorEastAsia" w:hint="eastAsia"/>
          <w:bCs/>
          <w:sz w:val="32"/>
          <w:szCs w:val="32"/>
        </w:rPr>
        <w:t>局</w:t>
      </w:r>
    </w:p>
    <w:p w:rsidR="00D21060" w:rsidRDefault="001B7DC8">
      <w:pPr>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Cs/>
          <w:sz w:val="32"/>
          <w:szCs w:val="32"/>
        </w:rPr>
        <w:t>20</w:t>
      </w:r>
      <w:r w:rsidR="00CD711D">
        <w:rPr>
          <w:rFonts w:asciiTheme="minorEastAsia" w:eastAsiaTheme="minorEastAsia" w:hAnsiTheme="minorEastAsia" w:cstheme="minorEastAsia" w:hint="eastAsia"/>
          <w:bCs/>
          <w:sz w:val="32"/>
          <w:szCs w:val="32"/>
        </w:rPr>
        <w:t>20</w:t>
      </w:r>
      <w:r>
        <w:rPr>
          <w:rFonts w:asciiTheme="minorEastAsia" w:eastAsiaTheme="minorEastAsia" w:hAnsiTheme="minorEastAsia" w:cstheme="minorEastAsia" w:hint="eastAsia"/>
          <w:bCs/>
          <w:sz w:val="32"/>
          <w:szCs w:val="32"/>
        </w:rPr>
        <w:t>年部门预算情况说明</w:t>
      </w:r>
      <w:r w:rsidR="000416A8">
        <w:rPr>
          <w:rFonts w:asciiTheme="minorEastAsia" w:eastAsiaTheme="minorEastAsia" w:hAnsiTheme="minorEastAsia" w:cstheme="minorEastAsia" w:hint="eastAsia"/>
          <w:bCs/>
          <w:sz w:val="32"/>
          <w:szCs w:val="32"/>
        </w:rPr>
        <w:t xml:space="preserve"> </w:t>
      </w:r>
    </w:p>
    <w:p w:rsidR="00D21060" w:rsidRDefault="001B7DC8">
      <w:pPr>
        <w:numPr>
          <w:ilvl w:val="0"/>
          <w:numId w:val="1"/>
        </w:num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基本情况</w:t>
      </w:r>
    </w:p>
    <w:p w:rsidR="00DB444A" w:rsidRDefault="000416A8" w:rsidP="00DB444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Theme="minorEastAsia" w:eastAsiaTheme="minorEastAsia" w:hAnsiTheme="minorEastAsia" w:cstheme="minorEastAsia" w:hint="eastAsia"/>
          <w:sz w:val="32"/>
          <w:szCs w:val="32"/>
        </w:rPr>
        <w:t xml:space="preserve"> </w:t>
      </w:r>
      <w:r w:rsidR="00CD711D">
        <w:rPr>
          <w:rFonts w:asciiTheme="minorEastAsia" w:eastAsiaTheme="minorEastAsia" w:hAnsiTheme="minorEastAsia" w:cstheme="minorEastAsia" w:hint="eastAsia"/>
          <w:sz w:val="32"/>
          <w:szCs w:val="32"/>
        </w:rPr>
        <w:t>广元市</w:t>
      </w:r>
      <w:r w:rsidR="00067E39" w:rsidRPr="00C2397B">
        <w:rPr>
          <w:rFonts w:asciiTheme="minorEastAsia" w:eastAsiaTheme="minorEastAsia" w:hAnsiTheme="minorEastAsia" w:cstheme="minorEastAsia" w:hint="eastAsia"/>
          <w:sz w:val="32"/>
          <w:szCs w:val="32"/>
        </w:rPr>
        <w:t>利州区审计局内部机构设置情况：内设</w:t>
      </w:r>
      <w:r w:rsidR="00885F9C">
        <w:rPr>
          <w:rFonts w:asciiTheme="minorEastAsia" w:eastAsiaTheme="minorEastAsia" w:hAnsiTheme="minorEastAsia" w:cstheme="minorEastAsia" w:hint="eastAsia"/>
          <w:sz w:val="32"/>
          <w:szCs w:val="32"/>
        </w:rPr>
        <w:t>6</w:t>
      </w:r>
      <w:r w:rsidR="00067E39" w:rsidRPr="00C2397B">
        <w:rPr>
          <w:rFonts w:asciiTheme="minorEastAsia" w:eastAsiaTheme="minorEastAsia" w:hAnsiTheme="minorEastAsia" w:cstheme="minorEastAsia" w:hint="eastAsia"/>
          <w:sz w:val="32"/>
          <w:szCs w:val="32"/>
        </w:rPr>
        <w:t>股1室</w:t>
      </w:r>
      <w:r w:rsidR="00DC2EA4">
        <w:rPr>
          <w:rFonts w:asciiTheme="minorEastAsia" w:eastAsiaTheme="minorEastAsia" w:hAnsiTheme="minorEastAsia" w:cstheme="minorEastAsia" w:hint="eastAsia"/>
          <w:sz w:val="32"/>
          <w:szCs w:val="32"/>
        </w:rPr>
        <w:t>3</w:t>
      </w:r>
      <w:r w:rsidR="00067E39" w:rsidRPr="00C2397B">
        <w:rPr>
          <w:rFonts w:asciiTheme="minorEastAsia" w:eastAsiaTheme="minorEastAsia" w:hAnsiTheme="minorEastAsia" w:cstheme="minorEastAsia" w:hint="eastAsia"/>
          <w:sz w:val="32"/>
          <w:szCs w:val="32"/>
        </w:rPr>
        <w:t>中心</w:t>
      </w:r>
      <w:r w:rsidR="00DB444A">
        <w:rPr>
          <w:rFonts w:asciiTheme="minorEastAsia" w:eastAsiaTheme="minorEastAsia" w:hAnsiTheme="minorEastAsia" w:cstheme="minorEastAsia" w:hint="eastAsia"/>
          <w:sz w:val="32"/>
          <w:szCs w:val="32"/>
        </w:rPr>
        <w:t>：</w:t>
      </w:r>
      <w:r w:rsidR="00885F9C" w:rsidRPr="00F82713">
        <w:rPr>
          <w:rFonts w:ascii="仿宋" w:eastAsia="仿宋" w:hAnsi="仿宋" w:cs="仿宋" w:hint="eastAsia"/>
          <w:color w:val="000000"/>
          <w:kern w:val="0"/>
          <w:sz w:val="28"/>
          <w:szCs w:val="28"/>
        </w:rPr>
        <w:t>即区委审计办秘书股、办公室（计划与法规股）、财政审计股（电子数据审计股）、经济责任审计股(行政事业审计股)、农业农村审计股（自然资源与生态环境审计股）、固定资产投资审计股、企业和外资审计股、固定资产投资审计中心、审计信息中心、财政监督检查事务中心</w:t>
      </w:r>
      <w:r w:rsidR="00DB444A">
        <w:rPr>
          <w:rFonts w:ascii="方正楷体简体" w:eastAsia="方正楷体简体" w:hint="eastAsia"/>
          <w:sz w:val="32"/>
          <w:szCs w:val="32"/>
        </w:rPr>
        <w:t>。</w:t>
      </w:r>
    </w:p>
    <w:p w:rsidR="000416A8" w:rsidRPr="00C2397B" w:rsidRDefault="00067E39" w:rsidP="00067E39">
      <w:pPr>
        <w:spacing w:line="576" w:lineRule="exact"/>
        <w:ind w:firstLineChars="200" w:firstLine="640"/>
        <w:rPr>
          <w:rFonts w:asciiTheme="minorEastAsia" w:eastAsiaTheme="minorEastAsia" w:hAnsiTheme="minorEastAsia" w:cstheme="minorEastAsia"/>
          <w:sz w:val="32"/>
          <w:szCs w:val="32"/>
        </w:rPr>
      </w:pPr>
      <w:r w:rsidRPr="00C2397B">
        <w:rPr>
          <w:rFonts w:asciiTheme="minorEastAsia" w:eastAsiaTheme="minorEastAsia" w:hAnsiTheme="minorEastAsia" w:cstheme="minorEastAsia" w:hint="eastAsia"/>
          <w:sz w:val="32"/>
          <w:szCs w:val="32"/>
        </w:rPr>
        <w:t>。</w:t>
      </w:r>
      <w:r w:rsidR="00CD711D">
        <w:rPr>
          <w:rFonts w:ascii="仿宋_GB2312" w:eastAsia="仿宋_GB2312" w:hint="eastAsia"/>
          <w:sz w:val="32"/>
          <w:szCs w:val="32"/>
        </w:rPr>
        <w:t>广元市利州区审计局总编制39名，其中行政编制11名，参公编制7名，事业编制19名，工勤编制2名。在职人员总数41人，其中公务员9人，参公4人，工勤人员3人，事业人员13人，其他人员12人；离退休人员9人。</w:t>
      </w:r>
      <w:r w:rsidR="00CD711D">
        <w:rPr>
          <w:rFonts w:asciiTheme="minorEastAsia" w:eastAsiaTheme="minorEastAsia" w:hAnsiTheme="minorEastAsia" w:cstheme="minorEastAsia" w:hint="eastAsia"/>
          <w:sz w:val="32"/>
          <w:szCs w:val="32"/>
        </w:rPr>
        <w:t>固定资产</w:t>
      </w:r>
      <w:r w:rsidR="00DB444A">
        <w:rPr>
          <w:rFonts w:asciiTheme="minorEastAsia" w:eastAsiaTheme="minorEastAsia" w:hAnsiTheme="minorEastAsia" w:cstheme="minorEastAsia" w:hint="eastAsia"/>
          <w:sz w:val="32"/>
          <w:szCs w:val="32"/>
        </w:rPr>
        <w:t>总</w:t>
      </w:r>
      <w:r w:rsidR="00CD711D">
        <w:rPr>
          <w:rFonts w:asciiTheme="minorEastAsia" w:eastAsiaTheme="minorEastAsia" w:hAnsiTheme="minorEastAsia" w:cstheme="minorEastAsia" w:hint="eastAsia"/>
          <w:sz w:val="32"/>
          <w:szCs w:val="32"/>
        </w:rPr>
        <w:t>值</w:t>
      </w:r>
      <w:r w:rsidR="00CD711D">
        <w:rPr>
          <w:rFonts w:ascii="仿宋_GB2312" w:eastAsia="仿宋_GB2312" w:hint="eastAsia"/>
          <w:sz w:val="32"/>
          <w:szCs w:val="32"/>
        </w:rPr>
        <w:t>78.32万元</w:t>
      </w:r>
      <w:r w:rsidR="000416A8">
        <w:rPr>
          <w:rFonts w:asciiTheme="minorEastAsia" w:eastAsiaTheme="minorEastAsia" w:hAnsiTheme="minorEastAsia" w:cstheme="minorEastAsia" w:hint="eastAsia"/>
          <w:sz w:val="32"/>
          <w:szCs w:val="32"/>
        </w:rPr>
        <w:t>。</w:t>
      </w:r>
    </w:p>
    <w:p w:rsidR="00D21060" w:rsidRDefault="001B7DC8">
      <w:pPr>
        <w:numPr>
          <w:ilvl w:val="0"/>
          <w:numId w:val="1"/>
        </w:num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主要职能职责</w:t>
      </w:r>
      <w:r w:rsidR="000416A8">
        <w:rPr>
          <w:rFonts w:asciiTheme="minorEastAsia" w:eastAsiaTheme="minorEastAsia" w:hAnsiTheme="minorEastAsia" w:cstheme="minorEastAsia" w:hint="eastAsia"/>
          <w:sz w:val="32"/>
          <w:szCs w:val="32"/>
        </w:rPr>
        <w:t>如下：</w:t>
      </w:r>
    </w:p>
    <w:p w:rsidR="00DB444A" w:rsidRPr="00DB444A" w:rsidRDefault="00DB444A" w:rsidP="009E7EF3">
      <w:pPr>
        <w:pStyle w:val="a7"/>
        <w:spacing w:line="576" w:lineRule="exact"/>
        <w:ind w:left="420" w:firstLineChars="150" w:firstLine="480"/>
        <w:outlineLvl w:val="1"/>
        <w:rPr>
          <w:rFonts w:eastAsia="仿宋_GB2312"/>
          <w:sz w:val="32"/>
          <w:szCs w:val="32"/>
        </w:rPr>
      </w:pPr>
      <w:r w:rsidRPr="00DB444A">
        <w:rPr>
          <w:rFonts w:eastAsia="仿宋_GB2312" w:hint="eastAsia"/>
          <w:sz w:val="32"/>
          <w:szCs w:val="32"/>
        </w:rPr>
        <w:t>（一）主管全区审计工作。负责对区级财政收支和法律法规规定属于审计监督范围的财务收支的真实、合法和效益进行审计监督，对公共资金、国有资产、国有资源和领导干部履行经济责任情况实行审计全覆盖，对领导干部实行自然资源资产离任</w:t>
      </w:r>
      <w:r w:rsidRPr="00DB444A">
        <w:rPr>
          <w:rFonts w:eastAsia="仿宋_GB2312" w:hint="eastAsia"/>
          <w:sz w:val="32"/>
          <w:szCs w:val="32"/>
        </w:rPr>
        <w:t>(</w:t>
      </w:r>
      <w:r w:rsidRPr="00DB444A">
        <w:rPr>
          <w:rFonts w:eastAsia="仿宋_GB2312" w:hint="eastAsia"/>
          <w:sz w:val="32"/>
          <w:szCs w:val="32"/>
        </w:rPr>
        <w:t>任中</w:t>
      </w:r>
      <w:r w:rsidRPr="00DB444A">
        <w:rPr>
          <w:rFonts w:eastAsia="仿宋_GB2312" w:hint="eastAsia"/>
          <w:sz w:val="32"/>
          <w:szCs w:val="32"/>
        </w:rPr>
        <w:t>)</w:t>
      </w:r>
      <w:r w:rsidRPr="00DB444A">
        <w:rPr>
          <w:rFonts w:eastAsia="仿宋_GB2312" w:hint="eastAsia"/>
          <w:sz w:val="32"/>
          <w:szCs w:val="32"/>
        </w:rPr>
        <w:t>审计，对国家、省、市、区有关重大政策措施贯彻落实情况进行跟踪审计。对审计、专项审计调查和核查社会审计机构相关审计报告的结果承担责任，并负有督促被审计单位整改的责任。</w:t>
      </w:r>
    </w:p>
    <w:p w:rsidR="009E7EF3" w:rsidRDefault="00DB444A" w:rsidP="009E7EF3">
      <w:pPr>
        <w:pStyle w:val="a7"/>
        <w:spacing w:line="576" w:lineRule="exact"/>
        <w:ind w:left="420" w:firstLineChars="150" w:firstLine="480"/>
        <w:outlineLvl w:val="1"/>
        <w:rPr>
          <w:rFonts w:eastAsia="仿宋_GB2312"/>
          <w:sz w:val="32"/>
          <w:szCs w:val="32"/>
        </w:rPr>
      </w:pPr>
      <w:r w:rsidRPr="00DB444A">
        <w:rPr>
          <w:rFonts w:eastAsia="仿宋_GB2312" w:hint="eastAsia"/>
          <w:sz w:val="32"/>
          <w:szCs w:val="32"/>
        </w:rPr>
        <w:lastRenderedPageBreak/>
        <w:t>（二）贯彻执行国家有关审计工作的方针政策和法律法规。拟订全区审计规范性文件，负责本系统、本部门依法行政工作。制定并组织实施全区专业领域审计工作规划。对直接审计、调查和核查的事项依法进行审计评价，作出审计决定或提出审计建议。</w:t>
      </w:r>
    </w:p>
    <w:p w:rsidR="009E7EF3" w:rsidRDefault="00DB444A" w:rsidP="009E7EF3">
      <w:pPr>
        <w:pStyle w:val="a7"/>
        <w:spacing w:line="576" w:lineRule="exact"/>
        <w:ind w:left="420" w:firstLineChars="150" w:firstLine="480"/>
        <w:outlineLvl w:val="1"/>
        <w:rPr>
          <w:rFonts w:eastAsia="仿宋_GB2312"/>
          <w:sz w:val="32"/>
          <w:szCs w:val="32"/>
        </w:rPr>
      </w:pPr>
      <w:r w:rsidRPr="009E7EF3">
        <w:rPr>
          <w:rFonts w:eastAsia="仿宋_GB2312" w:hint="eastAsia"/>
          <w:sz w:val="32"/>
          <w:szCs w:val="32"/>
        </w:rPr>
        <w:t>（三）向区委审计委员会提出年度区级预算执行和其他财政支出情况审计报告。向区政府和市审计局提出年度区级预算执行和其他财政收支情况的审计结果报告。受区政府委托向区人大常委会提出区级预算执行和其他财政收支情况的审计工作报告、审计查出问题整改情况报告。向区委、区政府报告对其他事项的审计和专项审计调查情况及结果。依法向社会公布审计结果。向区直有关部门和乡镇党委、政府，街道党工委、办事处通报审计情况和审计结果。</w:t>
      </w:r>
    </w:p>
    <w:p w:rsidR="00DB444A" w:rsidRPr="009E7EF3" w:rsidRDefault="00DB444A" w:rsidP="009E7EF3">
      <w:pPr>
        <w:pStyle w:val="a7"/>
        <w:spacing w:line="576" w:lineRule="exact"/>
        <w:ind w:left="420" w:firstLineChars="150" w:firstLine="480"/>
        <w:outlineLvl w:val="1"/>
        <w:rPr>
          <w:rFonts w:eastAsia="仿宋_GB2312"/>
          <w:sz w:val="32"/>
          <w:szCs w:val="32"/>
        </w:rPr>
      </w:pPr>
      <w:r w:rsidRPr="009E7EF3">
        <w:rPr>
          <w:rFonts w:eastAsia="仿宋_GB2312" w:hint="eastAsia"/>
          <w:sz w:val="32"/>
          <w:szCs w:val="32"/>
        </w:rPr>
        <w:t>（四）直接审计下列事项，出具审计报告，在法定职权范围内作出审计决定，包括国家、省、市、区有关重大政策措施贯彻落实情况；区级预算执行情况和其他财政收支，区直各部门（含直属单位）预算执行情况、决算草案和其他财政收支；乡镇（街道）预算执行情况、财政决算和其他财政收支；使用区级财政资金的事业单位（含直属单位）和社会团体的财务收支；区级政府投资和以区级政府投资为主的建设项目的预算执行情况和决算，区级重大公共工程项目的资金管理使用和建设运营情况；自然资源管理、污染防治和生态保护与修复情况；区属国有企业、</w:t>
      </w:r>
      <w:r w:rsidRPr="009E7EF3">
        <w:rPr>
          <w:rFonts w:eastAsia="仿宋_GB2312" w:hint="eastAsia"/>
          <w:sz w:val="32"/>
          <w:szCs w:val="32"/>
        </w:rPr>
        <w:lastRenderedPageBreak/>
        <w:t>国有资本占控股或主导地位的企业境内外资产、负债和损益；有关社会保障基金、社会捐赠资金、安全生产和职业健康财政资金以及其他基金、资金的财务收支；法律法规规定的其他事项。</w:t>
      </w:r>
    </w:p>
    <w:p w:rsidR="00DB444A" w:rsidRPr="00DB444A" w:rsidRDefault="00DB444A" w:rsidP="009E7EF3">
      <w:pPr>
        <w:pStyle w:val="a7"/>
        <w:spacing w:line="576" w:lineRule="exact"/>
        <w:ind w:left="420" w:firstLineChars="150" w:firstLine="480"/>
        <w:outlineLvl w:val="1"/>
        <w:rPr>
          <w:rFonts w:eastAsia="仿宋_GB2312"/>
          <w:sz w:val="32"/>
          <w:szCs w:val="32"/>
        </w:rPr>
      </w:pPr>
      <w:r w:rsidRPr="00DB444A">
        <w:rPr>
          <w:rFonts w:eastAsia="仿宋_GB2312" w:hint="eastAsia"/>
          <w:sz w:val="32"/>
          <w:szCs w:val="32"/>
        </w:rPr>
        <w:t>（五）按规定对区管党政主要领导干部及其他单位主要负责人实施经济责任审计和自然资源资产离任</w:t>
      </w:r>
      <w:r w:rsidRPr="00DB444A">
        <w:rPr>
          <w:rFonts w:eastAsia="仿宋_GB2312" w:hint="eastAsia"/>
          <w:sz w:val="32"/>
          <w:szCs w:val="32"/>
        </w:rPr>
        <w:t>(</w:t>
      </w:r>
      <w:r w:rsidRPr="00DB444A">
        <w:rPr>
          <w:rFonts w:eastAsia="仿宋_GB2312" w:hint="eastAsia"/>
          <w:sz w:val="32"/>
          <w:szCs w:val="32"/>
        </w:rPr>
        <w:t>任中</w:t>
      </w:r>
      <w:r w:rsidRPr="00DB444A">
        <w:rPr>
          <w:rFonts w:eastAsia="仿宋_GB2312" w:hint="eastAsia"/>
          <w:sz w:val="32"/>
          <w:szCs w:val="32"/>
        </w:rPr>
        <w:t>)</w:t>
      </w:r>
      <w:r w:rsidRPr="00DB444A">
        <w:rPr>
          <w:rFonts w:eastAsia="仿宋_GB2312" w:hint="eastAsia"/>
          <w:sz w:val="32"/>
          <w:szCs w:val="32"/>
        </w:rPr>
        <w:t>审计。</w:t>
      </w:r>
    </w:p>
    <w:p w:rsidR="00DB444A" w:rsidRPr="00DB444A" w:rsidRDefault="00DB444A" w:rsidP="009E7EF3">
      <w:pPr>
        <w:pStyle w:val="a7"/>
        <w:spacing w:line="576" w:lineRule="exact"/>
        <w:ind w:left="420" w:firstLineChars="150" w:firstLine="480"/>
        <w:outlineLvl w:val="1"/>
        <w:rPr>
          <w:rFonts w:eastAsia="仿宋_GB2312"/>
          <w:sz w:val="32"/>
          <w:szCs w:val="32"/>
        </w:rPr>
      </w:pPr>
      <w:r w:rsidRPr="00DB444A">
        <w:rPr>
          <w:rFonts w:eastAsia="仿宋_GB2312" w:hint="eastAsia"/>
          <w:sz w:val="32"/>
          <w:szCs w:val="32"/>
        </w:rPr>
        <w:t>（六）组织实施对国家财经法律法规、规章、政策和宏观调控措施执行情况、财政预算管理及国有资产管理使用等与区级财政收支有关的特定事项进行专项审计调查。</w:t>
      </w:r>
    </w:p>
    <w:p w:rsidR="00DB444A" w:rsidRPr="00DB444A" w:rsidRDefault="00DB444A" w:rsidP="009E7EF3">
      <w:pPr>
        <w:pStyle w:val="a7"/>
        <w:spacing w:line="576" w:lineRule="exact"/>
        <w:ind w:left="420" w:firstLineChars="150" w:firstLine="480"/>
        <w:outlineLvl w:val="1"/>
        <w:rPr>
          <w:rFonts w:eastAsia="仿宋_GB2312"/>
          <w:sz w:val="32"/>
          <w:szCs w:val="32"/>
        </w:rPr>
      </w:pPr>
      <w:r w:rsidRPr="00DB444A">
        <w:rPr>
          <w:rFonts w:eastAsia="仿宋_GB2312" w:hint="eastAsia"/>
          <w:sz w:val="32"/>
          <w:szCs w:val="32"/>
        </w:rPr>
        <w:t>（七）依法检查审计决定执行情况，督促整改审计查出的问题，依法办理被审计单位对审计决定提请行政复议、行政诉讼或区政府裁决中的有关事项，协助配合有关部门查处相关重大案件。</w:t>
      </w:r>
    </w:p>
    <w:p w:rsidR="00DB444A" w:rsidRPr="00DB444A" w:rsidRDefault="00DB444A" w:rsidP="009E7EF3">
      <w:pPr>
        <w:pStyle w:val="a7"/>
        <w:spacing w:line="576" w:lineRule="exact"/>
        <w:ind w:left="420" w:firstLineChars="150" w:firstLine="480"/>
        <w:outlineLvl w:val="1"/>
        <w:rPr>
          <w:rFonts w:eastAsia="仿宋_GB2312"/>
          <w:sz w:val="32"/>
          <w:szCs w:val="32"/>
        </w:rPr>
      </w:pPr>
      <w:r w:rsidRPr="00DB444A">
        <w:rPr>
          <w:rFonts w:eastAsia="仿宋_GB2312" w:hint="eastAsia"/>
          <w:sz w:val="32"/>
          <w:szCs w:val="32"/>
        </w:rPr>
        <w:t>（八）指导和监督内部审计工作，核查社会审计机构对依法属于审计监督对象的单位出具的相关审计报告。</w:t>
      </w:r>
    </w:p>
    <w:p w:rsidR="00DB444A" w:rsidRPr="009E7EF3" w:rsidRDefault="00DB444A" w:rsidP="009E7EF3">
      <w:pPr>
        <w:spacing w:line="576" w:lineRule="exact"/>
        <w:ind w:firstLineChars="250" w:firstLine="800"/>
        <w:outlineLvl w:val="1"/>
        <w:rPr>
          <w:rFonts w:eastAsia="仿宋_GB2312"/>
          <w:sz w:val="32"/>
          <w:szCs w:val="32"/>
        </w:rPr>
      </w:pPr>
      <w:r w:rsidRPr="009E7EF3">
        <w:rPr>
          <w:rFonts w:eastAsia="仿宋_GB2312" w:hint="eastAsia"/>
          <w:sz w:val="32"/>
          <w:szCs w:val="32"/>
        </w:rPr>
        <w:t>（九）依法组织开展国际组织和外国政府援助、贷款项目审计。</w:t>
      </w:r>
    </w:p>
    <w:p w:rsidR="00DB444A" w:rsidRPr="009E7EF3" w:rsidRDefault="00DB444A" w:rsidP="009E7EF3">
      <w:pPr>
        <w:pStyle w:val="a7"/>
        <w:numPr>
          <w:ilvl w:val="0"/>
          <w:numId w:val="3"/>
        </w:numPr>
        <w:spacing w:line="576" w:lineRule="exact"/>
        <w:ind w:firstLineChars="0"/>
        <w:outlineLvl w:val="1"/>
        <w:rPr>
          <w:rFonts w:eastAsia="仿宋_GB2312"/>
          <w:sz w:val="32"/>
          <w:szCs w:val="32"/>
        </w:rPr>
      </w:pPr>
      <w:r w:rsidRPr="009E7EF3">
        <w:rPr>
          <w:rFonts w:eastAsia="仿宋_GB2312" w:hint="eastAsia"/>
          <w:sz w:val="32"/>
          <w:szCs w:val="32"/>
        </w:rPr>
        <w:t>组织开展信息技术在审计领域的应用。</w:t>
      </w:r>
    </w:p>
    <w:p w:rsidR="00DB444A" w:rsidRPr="009E7EF3" w:rsidRDefault="00DB444A" w:rsidP="009E7EF3">
      <w:pPr>
        <w:spacing w:line="576" w:lineRule="exact"/>
        <w:ind w:firstLineChars="250" w:firstLine="800"/>
        <w:outlineLvl w:val="1"/>
        <w:rPr>
          <w:rFonts w:eastAsia="仿宋_GB2312"/>
          <w:sz w:val="32"/>
          <w:szCs w:val="32"/>
        </w:rPr>
      </w:pPr>
      <w:r w:rsidRPr="009E7EF3">
        <w:rPr>
          <w:rFonts w:eastAsia="仿宋_GB2312" w:hint="eastAsia"/>
          <w:sz w:val="32"/>
          <w:szCs w:val="32"/>
        </w:rPr>
        <w:t>（十一）负责职责范围内的安全生产和职业健康、生态环境保护、审批服务便民化等工作。</w:t>
      </w:r>
    </w:p>
    <w:p w:rsidR="00DB444A" w:rsidRPr="00DB444A" w:rsidRDefault="00DB444A" w:rsidP="009E7EF3">
      <w:pPr>
        <w:pStyle w:val="a7"/>
        <w:spacing w:line="576" w:lineRule="exact"/>
        <w:ind w:firstLine="640"/>
        <w:outlineLvl w:val="1"/>
        <w:rPr>
          <w:rFonts w:eastAsia="仿宋_GB2312"/>
          <w:sz w:val="32"/>
          <w:szCs w:val="32"/>
        </w:rPr>
      </w:pPr>
      <w:r w:rsidRPr="00DB444A">
        <w:rPr>
          <w:rFonts w:eastAsia="仿宋_GB2312" w:hint="eastAsia"/>
          <w:sz w:val="32"/>
          <w:szCs w:val="32"/>
        </w:rPr>
        <w:t>（十二）完成区委、区政府交办的其他任务。</w:t>
      </w:r>
    </w:p>
    <w:p w:rsidR="00DB444A" w:rsidRPr="009E7EF3" w:rsidRDefault="00DB444A" w:rsidP="009E7EF3">
      <w:pPr>
        <w:spacing w:line="576" w:lineRule="exact"/>
        <w:ind w:firstLineChars="200" w:firstLine="640"/>
        <w:outlineLvl w:val="1"/>
        <w:rPr>
          <w:rFonts w:eastAsia="仿宋_GB2312"/>
          <w:sz w:val="32"/>
          <w:szCs w:val="32"/>
        </w:rPr>
      </w:pPr>
      <w:r w:rsidRPr="009E7EF3">
        <w:rPr>
          <w:rFonts w:eastAsia="仿宋_GB2312" w:hint="eastAsia"/>
          <w:sz w:val="32"/>
          <w:szCs w:val="32"/>
        </w:rPr>
        <w:t>（十三）职能转变。进一步完善审计管理体制，加强全区审计工作统筹，明晰审计机关职能定位，理顺内部职责关</w:t>
      </w:r>
      <w:r w:rsidRPr="009E7EF3">
        <w:rPr>
          <w:rFonts w:eastAsia="仿宋_GB2312" w:hint="eastAsia"/>
          <w:sz w:val="32"/>
          <w:szCs w:val="32"/>
        </w:rPr>
        <w:lastRenderedPageBreak/>
        <w:t>系，优化审计资源配置，充实加强一线审计力量，构建集中统一、全面覆盖、权威高效的审计监督体系。优化审计工作机制，坚持科技强审，完善业务流程，改进工作方式，加强与有关部门的沟通协调，充分调动内部审计和社会审计力量，增强监督合力。</w:t>
      </w:r>
    </w:p>
    <w:p w:rsidR="00D21060" w:rsidRPr="000416A8" w:rsidRDefault="001B7DC8" w:rsidP="009E7EF3">
      <w:pPr>
        <w:pStyle w:val="a7"/>
        <w:numPr>
          <w:ilvl w:val="0"/>
          <w:numId w:val="4"/>
        </w:numPr>
        <w:ind w:firstLineChars="0"/>
        <w:rPr>
          <w:rFonts w:asciiTheme="minorEastAsia" w:eastAsiaTheme="minorEastAsia" w:hAnsiTheme="minorEastAsia" w:cstheme="minorEastAsia"/>
          <w:sz w:val="32"/>
          <w:szCs w:val="32"/>
        </w:rPr>
      </w:pPr>
      <w:r w:rsidRPr="000416A8">
        <w:rPr>
          <w:rFonts w:asciiTheme="minorEastAsia" w:eastAsiaTheme="minorEastAsia" w:hAnsiTheme="minorEastAsia" w:cstheme="minorEastAsia" w:hint="eastAsia"/>
          <w:sz w:val="32"/>
          <w:szCs w:val="32"/>
        </w:rPr>
        <w:t>预算收支情况说明</w:t>
      </w:r>
    </w:p>
    <w:p w:rsidR="009E7EF3" w:rsidRDefault="009E7EF3" w:rsidP="009E7EF3">
      <w:pPr>
        <w:ind w:firstLineChars="200" w:firstLine="640"/>
        <w:rPr>
          <w:rFonts w:ascii="仿宋_GB2312" w:eastAsia="仿宋_GB2312"/>
          <w:sz w:val="32"/>
          <w:szCs w:val="32"/>
        </w:rPr>
      </w:pPr>
      <w:r w:rsidRPr="009E7EF3">
        <w:rPr>
          <w:rFonts w:ascii="仿宋_GB2312" w:eastAsia="仿宋_GB2312" w:hint="eastAsia"/>
          <w:sz w:val="32"/>
          <w:szCs w:val="32"/>
        </w:rPr>
        <w:t>广元市利州区审计局2020年部门预算安排专项资金1039.18万元（明细项目见附表广元市利州区审计局2020年部门预算收入总数1516.44万元，较2019年部门预算收入总数1652.86万元减少8.25%。2020年部门预算支出总数1516.44万元，较2019年部门预算支出总数1652.86万元减少8.25%。</w:t>
      </w:r>
    </w:p>
    <w:p w:rsidR="009E7EF3" w:rsidRDefault="009E7EF3" w:rsidP="009E7EF3">
      <w:pPr>
        <w:ind w:firstLineChars="200" w:firstLine="640"/>
        <w:rPr>
          <w:rFonts w:ascii="仿宋_GB2312" w:eastAsia="仿宋_GB2312"/>
          <w:sz w:val="32"/>
          <w:szCs w:val="32"/>
        </w:rPr>
      </w:pPr>
      <w:r w:rsidRPr="009E7EF3">
        <w:rPr>
          <w:rFonts w:ascii="仿宋_GB2312" w:eastAsia="仿宋_GB2312" w:hint="eastAsia"/>
          <w:sz w:val="32"/>
          <w:szCs w:val="32"/>
        </w:rPr>
        <w:t>广元市利州区审计局2020年部门基本支出预算总数477.26万元，其中人员支出436.94万元，公用支出40.32万元。</w:t>
      </w:r>
    </w:p>
    <w:p w:rsidR="009E7EF3" w:rsidRDefault="009E7EF3" w:rsidP="009E7EF3">
      <w:pPr>
        <w:ind w:firstLineChars="200" w:firstLine="640"/>
        <w:rPr>
          <w:rFonts w:ascii="仿宋_GB2312" w:eastAsia="仿宋_GB2312"/>
          <w:sz w:val="32"/>
          <w:szCs w:val="32"/>
        </w:rPr>
      </w:pPr>
      <w:r w:rsidRPr="009E7EF3">
        <w:rPr>
          <w:rFonts w:ascii="仿宋_GB2312" w:eastAsia="仿宋_GB2312" w:hint="eastAsia"/>
          <w:sz w:val="32"/>
          <w:szCs w:val="32"/>
        </w:rPr>
        <w:t>广元市利州区审计局2020年财政拨款安排“三公”经费预算3万元，其中：2020年无因公出国（境）计划；</w:t>
      </w:r>
      <w:r>
        <w:rPr>
          <w:rFonts w:ascii="仿宋_GB2312" w:eastAsia="仿宋_GB2312" w:hint="eastAsia"/>
          <w:sz w:val="32"/>
          <w:szCs w:val="32"/>
        </w:rPr>
        <w:t>国内</w:t>
      </w:r>
      <w:r w:rsidRPr="009E7EF3">
        <w:rPr>
          <w:rFonts w:ascii="仿宋_GB2312" w:eastAsia="仿宋_GB2312" w:hint="eastAsia"/>
          <w:sz w:val="32"/>
          <w:szCs w:val="32"/>
        </w:rPr>
        <w:t>公务接待费3万元；</w:t>
      </w:r>
      <w:r>
        <w:rPr>
          <w:rFonts w:ascii="仿宋_GB2312" w:eastAsia="仿宋_GB2312" w:hint="eastAsia"/>
          <w:sz w:val="32"/>
          <w:szCs w:val="32"/>
        </w:rPr>
        <w:t>无</w:t>
      </w:r>
      <w:r w:rsidRPr="009E7EF3">
        <w:rPr>
          <w:rFonts w:ascii="仿宋_GB2312" w:eastAsia="仿宋_GB2312" w:hint="eastAsia"/>
          <w:sz w:val="32"/>
          <w:szCs w:val="32"/>
        </w:rPr>
        <w:t>公务用车运行维护费。</w:t>
      </w:r>
    </w:p>
    <w:p w:rsidR="00D21060" w:rsidRPr="009E7EF3" w:rsidRDefault="009E7EF3" w:rsidP="009E7EF3">
      <w:pPr>
        <w:ind w:firstLineChars="200" w:firstLine="640"/>
        <w:rPr>
          <w:rFonts w:asciiTheme="minorEastAsia" w:eastAsiaTheme="minorEastAsia" w:hAnsiTheme="minorEastAsia" w:cstheme="minorEastAsia"/>
          <w:sz w:val="32"/>
          <w:szCs w:val="32"/>
        </w:rPr>
      </w:pPr>
      <w:r w:rsidRPr="009E7EF3">
        <w:rPr>
          <w:rFonts w:ascii="仿宋_GB2312" w:eastAsia="仿宋_GB2312" w:hint="eastAsia"/>
          <w:sz w:val="32"/>
          <w:szCs w:val="32"/>
        </w:rPr>
        <w:t>广元市利州区审计局2020年</w:t>
      </w:r>
      <w:r>
        <w:rPr>
          <w:rFonts w:ascii="仿宋_GB2312" w:eastAsia="仿宋_GB2312" w:hint="eastAsia"/>
          <w:sz w:val="32"/>
          <w:szCs w:val="32"/>
        </w:rPr>
        <w:t>无政府</w:t>
      </w:r>
      <w:r w:rsidRPr="009E7EF3">
        <w:rPr>
          <w:rFonts w:ascii="仿宋_GB2312" w:eastAsia="仿宋_GB2312" w:hint="eastAsia"/>
          <w:sz w:val="32"/>
          <w:szCs w:val="32"/>
        </w:rPr>
        <w:t>采购预算</w:t>
      </w:r>
      <w:r>
        <w:rPr>
          <w:rFonts w:ascii="仿宋_GB2312" w:eastAsia="仿宋_GB2312" w:hint="eastAsia"/>
          <w:sz w:val="32"/>
          <w:szCs w:val="32"/>
        </w:rPr>
        <w:t>和基建计划控制预算。</w:t>
      </w:r>
    </w:p>
    <w:p w:rsidR="009D0CA1" w:rsidRPr="009D0CA1" w:rsidRDefault="001B7DC8" w:rsidP="009D0CA1">
      <w:pPr>
        <w:pStyle w:val="a7"/>
        <w:numPr>
          <w:ilvl w:val="0"/>
          <w:numId w:val="4"/>
        </w:numPr>
        <w:adjustRightInd w:val="0"/>
        <w:ind w:firstLineChars="0"/>
        <w:rPr>
          <w:rFonts w:asciiTheme="minorEastAsia" w:eastAsiaTheme="minorEastAsia" w:hAnsiTheme="minorEastAsia" w:cstheme="minorEastAsia"/>
          <w:sz w:val="32"/>
          <w:szCs w:val="32"/>
        </w:rPr>
      </w:pPr>
      <w:r w:rsidRPr="009D0CA1">
        <w:rPr>
          <w:rFonts w:asciiTheme="minorEastAsia" w:eastAsiaTheme="minorEastAsia" w:hAnsiTheme="minorEastAsia" w:cstheme="minorEastAsia" w:hint="eastAsia"/>
          <w:sz w:val="32"/>
          <w:szCs w:val="32"/>
        </w:rPr>
        <w:t>财政拨款收支预算情况说明</w:t>
      </w:r>
    </w:p>
    <w:p w:rsidR="00D21060" w:rsidRPr="009D0CA1" w:rsidRDefault="001B7DC8" w:rsidP="009D0CA1">
      <w:pPr>
        <w:ind w:firstLineChars="200" w:firstLine="640"/>
        <w:rPr>
          <w:rFonts w:ascii="仿宋_GB2312" w:eastAsia="仿宋_GB2312"/>
          <w:sz w:val="32"/>
          <w:szCs w:val="32"/>
        </w:rPr>
      </w:pPr>
      <w:r w:rsidRPr="009D0CA1">
        <w:rPr>
          <w:rFonts w:asciiTheme="minorEastAsia" w:eastAsiaTheme="minorEastAsia" w:hAnsiTheme="minorEastAsia" w:cstheme="minorEastAsia" w:hint="eastAsia"/>
          <w:sz w:val="32"/>
          <w:szCs w:val="32"/>
        </w:rPr>
        <w:t>广元市利州区</w:t>
      </w:r>
      <w:r w:rsidR="00DE7051" w:rsidRPr="009D0CA1">
        <w:rPr>
          <w:rFonts w:asciiTheme="minorEastAsia" w:eastAsiaTheme="minorEastAsia" w:hAnsiTheme="minorEastAsia" w:cstheme="minorEastAsia" w:hint="eastAsia"/>
          <w:sz w:val="32"/>
          <w:szCs w:val="32"/>
        </w:rPr>
        <w:t>审计</w:t>
      </w:r>
      <w:r w:rsidRPr="009D0CA1">
        <w:rPr>
          <w:rFonts w:asciiTheme="minorEastAsia" w:eastAsiaTheme="minorEastAsia" w:hAnsiTheme="minorEastAsia" w:cstheme="minorEastAsia" w:hint="eastAsia"/>
          <w:sz w:val="32"/>
          <w:szCs w:val="32"/>
        </w:rPr>
        <w:t>局20</w:t>
      </w:r>
      <w:r w:rsidR="009D0CA1">
        <w:rPr>
          <w:rFonts w:asciiTheme="minorEastAsia" w:eastAsiaTheme="minorEastAsia" w:hAnsiTheme="minorEastAsia" w:cstheme="minorEastAsia" w:hint="eastAsia"/>
          <w:sz w:val="32"/>
          <w:szCs w:val="32"/>
        </w:rPr>
        <w:t>20</w:t>
      </w:r>
      <w:r w:rsidRPr="009D0CA1">
        <w:rPr>
          <w:rFonts w:asciiTheme="minorEastAsia" w:eastAsiaTheme="minorEastAsia" w:hAnsiTheme="minorEastAsia" w:cstheme="minorEastAsia" w:hint="eastAsia"/>
          <w:sz w:val="32"/>
          <w:szCs w:val="32"/>
        </w:rPr>
        <w:t>年部门预算财政拨款收入总</w:t>
      </w:r>
      <w:r w:rsidRPr="009D0CA1">
        <w:rPr>
          <w:rFonts w:asciiTheme="minorEastAsia" w:eastAsiaTheme="minorEastAsia" w:hAnsiTheme="minorEastAsia" w:cstheme="minorEastAsia" w:hint="eastAsia"/>
          <w:sz w:val="32"/>
          <w:szCs w:val="32"/>
        </w:rPr>
        <w:lastRenderedPageBreak/>
        <w:t>数</w:t>
      </w:r>
      <w:r w:rsidR="009D0CA1" w:rsidRPr="009E7EF3">
        <w:rPr>
          <w:rFonts w:ascii="仿宋_GB2312" w:eastAsia="仿宋_GB2312" w:hint="eastAsia"/>
          <w:sz w:val="32"/>
          <w:szCs w:val="32"/>
        </w:rPr>
        <w:t>1516.44</w:t>
      </w:r>
      <w:r w:rsidRPr="009D0CA1">
        <w:rPr>
          <w:rFonts w:asciiTheme="minorEastAsia" w:eastAsiaTheme="minorEastAsia" w:hAnsiTheme="minorEastAsia" w:cstheme="minorEastAsia" w:hint="eastAsia"/>
          <w:sz w:val="32"/>
          <w:szCs w:val="32"/>
        </w:rPr>
        <w:t>万元，</w:t>
      </w:r>
      <w:r w:rsidR="009D0CA1" w:rsidRPr="009E7EF3">
        <w:rPr>
          <w:rFonts w:ascii="仿宋_GB2312" w:eastAsia="仿宋_GB2312" w:hint="eastAsia"/>
          <w:sz w:val="32"/>
          <w:szCs w:val="32"/>
        </w:rPr>
        <w:t>较2019年部门预算收入总数1652.86万元减少8.25%</w:t>
      </w:r>
      <w:r w:rsidR="00DE7051" w:rsidRPr="009D0CA1">
        <w:rPr>
          <w:rFonts w:asciiTheme="minorEastAsia" w:eastAsiaTheme="minorEastAsia" w:hAnsiTheme="minorEastAsia" w:cstheme="minorEastAsia" w:hint="eastAsia"/>
          <w:sz w:val="32"/>
          <w:szCs w:val="32"/>
        </w:rPr>
        <w:t>,主要是政府投资审计聘请社会中介机构服务费</w:t>
      </w:r>
      <w:r w:rsidR="009D0CA1">
        <w:rPr>
          <w:rFonts w:asciiTheme="minorEastAsia" w:eastAsiaTheme="minorEastAsia" w:hAnsiTheme="minorEastAsia" w:cstheme="minorEastAsia" w:hint="eastAsia"/>
          <w:sz w:val="32"/>
          <w:szCs w:val="32"/>
        </w:rPr>
        <w:t>减少</w:t>
      </w:r>
      <w:r w:rsidRPr="009D0CA1">
        <w:rPr>
          <w:rFonts w:asciiTheme="minorEastAsia" w:eastAsiaTheme="minorEastAsia" w:hAnsiTheme="minorEastAsia" w:cstheme="minorEastAsia" w:hint="eastAsia"/>
          <w:sz w:val="32"/>
          <w:szCs w:val="32"/>
        </w:rPr>
        <w:t>；</w:t>
      </w:r>
      <w:r w:rsidR="009D0CA1" w:rsidRPr="009E7EF3">
        <w:rPr>
          <w:rFonts w:ascii="仿宋_GB2312" w:eastAsia="仿宋_GB2312" w:hint="eastAsia"/>
          <w:sz w:val="32"/>
          <w:szCs w:val="32"/>
        </w:rPr>
        <w:t>2020年部门预算支出总数1516.44万元，较2019年部门预算支出总数1652.86万元减少8.25%。</w:t>
      </w:r>
      <w:r w:rsidR="00DE7051" w:rsidRPr="009D0CA1">
        <w:rPr>
          <w:rFonts w:asciiTheme="minorEastAsia" w:eastAsiaTheme="minorEastAsia" w:hAnsiTheme="minorEastAsia" w:cstheme="minorEastAsia" w:hint="eastAsia"/>
          <w:sz w:val="32"/>
          <w:szCs w:val="32"/>
        </w:rPr>
        <w:t>主要是政府投资审计聘请社会中介机构服务费</w:t>
      </w:r>
      <w:r w:rsidR="009D0CA1">
        <w:rPr>
          <w:rFonts w:asciiTheme="minorEastAsia" w:eastAsiaTheme="minorEastAsia" w:hAnsiTheme="minorEastAsia" w:cstheme="minorEastAsia" w:hint="eastAsia"/>
          <w:sz w:val="32"/>
          <w:szCs w:val="32"/>
        </w:rPr>
        <w:t>减少</w:t>
      </w:r>
      <w:r w:rsidR="00DE7051" w:rsidRPr="009D0CA1">
        <w:rPr>
          <w:rFonts w:asciiTheme="minorEastAsia" w:eastAsiaTheme="minorEastAsia" w:hAnsiTheme="minorEastAsia" w:cstheme="minorEastAsia" w:hint="eastAsia"/>
          <w:sz w:val="32"/>
          <w:szCs w:val="32"/>
        </w:rPr>
        <w:t>。</w:t>
      </w:r>
    </w:p>
    <w:p w:rsidR="009D0CA1" w:rsidRPr="009D0CA1" w:rsidRDefault="001B7DC8" w:rsidP="009D0CA1">
      <w:pPr>
        <w:ind w:firstLineChars="200" w:firstLine="643"/>
        <w:rPr>
          <w:rFonts w:ascii="仿宋_GB2312" w:eastAsia="仿宋_GB2312"/>
          <w:sz w:val="32"/>
          <w:szCs w:val="32"/>
        </w:rPr>
      </w:pPr>
      <w:r w:rsidRPr="00F829B7">
        <w:rPr>
          <w:rFonts w:asciiTheme="minorEastAsia" w:eastAsiaTheme="minorEastAsia" w:hAnsiTheme="minorEastAsia" w:cstheme="minorEastAsia" w:hint="eastAsia"/>
          <w:b/>
          <w:sz w:val="32"/>
          <w:szCs w:val="32"/>
        </w:rPr>
        <w:t>五、一般公共预算当年拨款情况说明</w:t>
      </w:r>
      <w:r w:rsidRPr="00F829B7">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sidRPr="00F829B7">
        <w:rPr>
          <w:rFonts w:hint="eastAsia"/>
          <w:b/>
          <w:sz w:val="32"/>
          <w:szCs w:val="32"/>
        </w:rPr>
        <w:t>（一）一般公共预算当年拨款规模变化情况</w:t>
      </w:r>
      <w:r w:rsidRPr="00F829B7">
        <w:rPr>
          <w:rFonts w:hint="eastAsia"/>
          <w:b/>
          <w:sz w:val="32"/>
          <w:szCs w:val="32"/>
        </w:rPr>
        <w:br/>
      </w:r>
      <w:r w:rsidRPr="00C2397B">
        <w:rPr>
          <w:rFonts w:hint="eastAsia"/>
          <w:b/>
        </w:rPr>
        <w:t xml:space="preserve">     </w:t>
      </w:r>
      <w:r>
        <w:rPr>
          <w:rFonts w:asciiTheme="minorEastAsia" w:eastAsiaTheme="minorEastAsia" w:hAnsiTheme="minorEastAsia" w:cstheme="minorEastAsia" w:hint="eastAsia"/>
          <w:sz w:val="32"/>
          <w:szCs w:val="32"/>
        </w:rPr>
        <w:t>20</w:t>
      </w:r>
      <w:r w:rsidR="009D0CA1">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年一般公共预算当年拨款</w:t>
      </w:r>
      <w:r w:rsidR="009D0CA1" w:rsidRPr="009E7EF3">
        <w:rPr>
          <w:rFonts w:ascii="仿宋_GB2312" w:eastAsia="仿宋_GB2312" w:hint="eastAsia"/>
          <w:sz w:val="32"/>
          <w:szCs w:val="32"/>
        </w:rPr>
        <w:t>1516.44</w:t>
      </w:r>
      <w:r>
        <w:rPr>
          <w:rFonts w:asciiTheme="minorEastAsia" w:eastAsiaTheme="minorEastAsia" w:hAnsiTheme="minorEastAsia" w:cstheme="minorEastAsia" w:hint="eastAsia"/>
          <w:sz w:val="32"/>
          <w:szCs w:val="32"/>
        </w:rPr>
        <w:t>万元，</w:t>
      </w:r>
      <w:r w:rsidR="009D0CA1" w:rsidRPr="009E7EF3">
        <w:rPr>
          <w:rFonts w:ascii="仿宋_GB2312" w:eastAsia="仿宋_GB2312" w:hint="eastAsia"/>
          <w:sz w:val="32"/>
          <w:szCs w:val="32"/>
        </w:rPr>
        <w:t>较2019年部门预算支出总数1652.86万元减少8.25%。</w:t>
      </w:r>
      <w:r w:rsidR="009D0CA1" w:rsidRPr="009D0CA1">
        <w:rPr>
          <w:rFonts w:asciiTheme="minorEastAsia" w:eastAsiaTheme="minorEastAsia" w:hAnsiTheme="minorEastAsia" w:cstheme="minorEastAsia" w:hint="eastAsia"/>
          <w:sz w:val="32"/>
          <w:szCs w:val="32"/>
        </w:rPr>
        <w:t>主要是政府投资审计聘请社会中介机构服务费</w:t>
      </w:r>
      <w:r w:rsidR="009D0CA1">
        <w:rPr>
          <w:rFonts w:asciiTheme="minorEastAsia" w:eastAsiaTheme="minorEastAsia" w:hAnsiTheme="minorEastAsia" w:cstheme="minorEastAsia" w:hint="eastAsia"/>
          <w:sz w:val="32"/>
          <w:szCs w:val="32"/>
        </w:rPr>
        <w:t>减少</w:t>
      </w:r>
      <w:r w:rsidR="009D0CA1" w:rsidRPr="009D0CA1">
        <w:rPr>
          <w:rFonts w:asciiTheme="minorEastAsia" w:eastAsiaTheme="minorEastAsia" w:hAnsiTheme="minorEastAsia" w:cstheme="minorEastAsia" w:hint="eastAsia"/>
          <w:sz w:val="32"/>
          <w:szCs w:val="32"/>
        </w:rPr>
        <w:t>。</w:t>
      </w:r>
    </w:p>
    <w:p w:rsidR="00D21060" w:rsidRPr="00F829B7" w:rsidRDefault="001B7DC8" w:rsidP="009D0CA1">
      <w:pPr>
        <w:widowControl/>
        <w:spacing w:before="270" w:line="450" w:lineRule="atLeast"/>
        <w:ind w:firstLineChars="200" w:firstLine="643"/>
        <w:rPr>
          <w:rStyle w:val="a6"/>
          <w:rFonts w:asciiTheme="minorEastAsia" w:eastAsiaTheme="minorEastAsia" w:hAnsiTheme="minorEastAsia" w:cstheme="minorEastAsia"/>
          <w:sz w:val="32"/>
          <w:szCs w:val="32"/>
        </w:rPr>
      </w:pPr>
      <w:r w:rsidRPr="00F829B7">
        <w:rPr>
          <w:rFonts w:hint="eastAsia"/>
          <w:b/>
          <w:sz w:val="32"/>
          <w:szCs w:val="32"/>
        </w:rPr>
        <w:t>（二）一般公共预算当年拨款结构情况</w:t>
      </w:r>
      <w:r w:rsidRPr="00F829B7">
        <w:rPr>
          <w:rFonts w:hint="eastAsia"/>
          <w:b/>
          <w:sz w:val="32"/>
          <w:szCs w:val="32"/>
        </w:rPr>
        <w:br/>
      </w:r>
      <w:r>
        <w:rPr>
          <w:rFonts w:asciiTheme="minorEastAsia" w:eastAsiaTheme="minorEastAsia" w:hAnsiTheme="minorEastAsia" w:cstheme="minorEastAsia" w:hint="eastAsia"/>
          <w:sz w:val="32"/>
          <w:szCs w:val="32"/>
        </w:rPr>
        <w:t xml:space="preserve">　　一般公共服务支出</w:t>
      </w:r>
      <w:r w:rsidR="00C93469">
        <w:rPr>
          <w:rFonts w:asciiTheme="minorEastAsia" w:eastAsiaTheme="minorEastAsia" w:hAnsiTheme="minorEastAsia" w:cstheme="minorEastAsia" w:hint="eastAsia"/>
          <w:sz w:val="32"/>
          <w:szCs w:val="32"/>
        </w:rPr>
        <w:t xml:space="preserve">  </w:t>
      </w:r>
      <w:r w:rsidR="00E01B51">
        <w:rPr>
          <w:rFonts w:asciiTheme="minorEastAsia" w:eastAsiaTheme="minorEastAsia" w:hAnsiTheme="minorEastAsia" w:cstheme="minorEastAsia" w:hint="eastAsia"/>
          <w:sz w:val="32"/>
          <w:szCs w:val="32"/>
        </w:rPr>
        <w:t>1443.7584</w:t>
      </w:r>
      <w:r>
        <w:rPr>
          <w:rFonts w:asciiTheme="minorEastAsia" w:eastAsiaTheme="minorEastAsia" w:hAnsiTheme="minorEastAsia" w:cstheme="minorEastAsia" w:hint="eastAsia"/>
          <w:sz w:val="32"/>
          <w:szCs w:val="32"/>
        </w:rPr>
        <w:t>万元,占</w:t>
      </w:r>
      <w:r w:rsidR="00A31348">
        <w:rPr>
          <w:rFonts w:asciiTheme="minorEastAsia" w:eastAsiaTheme="minorEastAsia" w:hAnsiTheme="minorEastAsia" w:cstheme="minorEastAsia" w:hint="eastAsia"/>
          <w:sz w:val="32"/>
          <w:szCs w:val="32"/>
        </w:rPr>
        <w:t>95.</w:t>
      </w:r>
      <w:r w:rsidR="00E01B51">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%；社会保障和就业支出</w:t>
      </w:r>
      <w:r w:rsidR="00E01B51">
        <w:rPr>
          <w:rFonts w:asciiTheme="minorEastAsia" w:eastAsiaTheme="minorEastAsia" w:hAnsiTheme="minorEastAsia" w:cstheme="minorEastAsia" w:hint="eastAsia"/>
          <w:sz w:val="32"/>
          <w:szCs w:val="32"/>
        </w:rPr>
        <w:t>33.9716</w:t>
      </w:r>
      <w:r>
        <w:rPr>
          <w:rFonts w:asciiTheme="minorEastAsia" w:eastAsiaTheme="minorEastAsia" w:hAnsiTheme="minorEastAsia" w:cstheme="minorEastAsia" w:hint="eastAsia"/>
          <w:sz w:val="32"/>
          <w:szCs w:val="32"/>
        </w:rPr>
        <w:t>万元，占</w:t>
      </w:r>
      <w:r w:rsidR="00A31348">
        <w:rPr>
          <w:rFonts w:asciiTheme="minorEastAsia" w:eastAsiaTheme="minorEastAsia" w:hAnsiTheme="minorEastAsia" w:cstheme="minorEastAsia" w:hint="eastAsia"/>
          <w:sz w:val="32"/>
          <w:szCs w:val="32"/>
        </w:rPr>
        <w:t>2.</w:t>
      </w:r>
      <w:r w:rsidR="00E01B51">
        <w:rPr>
          <w:rFonts w:asciiTheme="minorEastAsia" w:eastAsiaTheme="minorEastAsia" w:hAnsiTheme="minorEastAsia" w:cstheme="minorEastAsia" w:hint="eastAsia"/>
          <w:sz w:val="32"/>
          <w:szCs w:val="32"/>
        </w:rPr>
        <w:t>24</w:t>
      </w:r>
      <w:r>
        <w:rPr>
          <w:rFonts w:asciiTheme="minorEastAsia" w:eastAsiaTheme="minorEastAsia" w:hAnsiTheme="minorEastAsia" w:cstheme="minorEastAsia" w:hint="eastAsia"/>
          <w:sz w:val="32"/>
          <w:szCs w:val="32"/>
        </w:rPr>
        <w:t>%；卫生健康支出</w:t>
      </w:r>
      <w:r w:rsidR="00E01B51">
        <w:rPr>
          <w:rFonts w:asciiTheme="minorEastAsia" w:eastAsiaTheme="minorEastAsia" w:hAnsiTheme="minorEastAsia" w:cstheme="minorEastAsia" w:hint="eastAsia"/>
          <w:sz w:val="32"/>
          <w:szCs w:val="32"/>
        </w:rPr>
        <w:t>15.4284</w:t>
      </w:r>
      <w:r>
        <w:rPr>
          <w:rFonts w:asciiTheme="minorEastAsia" w:eastAsiaTheme="minorEastAsia" w:hAnsiTheme="minorEastAsia" w:cstheme="minorEastAsia" w:hint="eastAsia"/>
          <w:sz w:val="32"/>
          <w:szCs w:val="32"/>
        </w:rPr>
        <w:t>万元，占</w:t>
      </w:r>
      <w:r w:rsidR="00E01B51">
        <w:rPr>
          <w:rFonts w:asciiTheme="minorEastAsia" w:eastAsiaTheme="minorEastAsia" w:hAnsiTheme="minorEastAsia" w:cstheme="minorEastAsia" w:hint="eastAsia"/>
          <w:sz w:val="32"/>
          <w:szCs w:val="32"/>
        </w:rPr>
        <w:t>1.02</w:t>
      </w:r>
      <w:r>
        <w:rPr>
          <w:rFonts w:asciiTheme="minorEastAsia" w:eastAsiaTheme="minorEastAsia" w:hAnsiTheme="minorEastAsia" w:cstheme="minorEastAsia" w:hint="eastAsia"/>
          <w:sz w:val="32"/>
          <w:szCs w:val="32"/>
        </w:rPr>
        <w:t>%；住房保障支出</w:t>
      </w:r>
      <w:r w:rsidR="00E01B51">
        <w:rPr>
          <w:rFonts w:asciiTheme="minorEastAsia" w:eastAsiaTheme="minorEastAsia" w:hAnsiTheme="minorEastAsia" w:cstheme="minorEastAsia" w:hint="eastAsia"/>
          <w:sz w:val="32"/>
          <w:szCs w:val="32"/>
        </w:rPr>
        <w:t>23.2822</w:t>
      </w:r>
      <w:r>
        <w:rPr>
          <w:rFonts w:asciiTheme="minorEastAsia" w:eastAsiaTheme="minorEastAsia" w:hAnsiTheme="minorEastAsia" w:cstheme="minorEastAsia" w:hint="eastAsia"/>
          <w:sz w:val="32"/>
          <w:szCs w:val="32"/>
        </w:rPr>
        <w:t>万元，占</w:t>
      </w:r>
      <w:r w:rsidR="00A31348">
        <w:rPr>
          <w:rFonts w:asciiTheme="minorEastAsia" w:eastAsiaTheme="minorEastAsia" w:hAnsiTheme="minorEastAsia" w:cstheme="minorEastAsia" w:hint="eastAsia"/>
          <w:sz w:val="32"/>
          <w:szCs w:val="32"/>
        </w:rPr>
        <w:t>1.</w:t>
      </w:r>
      <w:r w:rsidR="00E01B51">
        <w:rPr>
          <w:rFonts w:asciiTheme="minorEastAsia" w:eastAsiaTheme="minorEastAsia" w:hAnsiTheme="minorEastAsia" w:cstheme="minorEastAsia" w:hint="eastAsia"/>
          <w:sz w:val="32"/>
          <w:szCs w:val="32"/>
        </w:rPr>
        <w:t>54</w:t>
      </w:r>
      <w:r>
        <w:rPr>
          <w:rFonts w:asciiTheme="minorEastAsia" w:eastAsiaTheme="minorEastAsia" w:hAnsiTheme="minorEastAsia" w:cstheme="minorEastAsia" w:hint="eastAsia"/>
          <w:sz w:val="32"/>
          <w:szCs w:val="32"/>
        </w:rPr>
        <w:t>%</w:t>
      </w:r>
      <w:r w:rsidR="00A31348">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sidRPr="00C2397B">
        <w:rPr>
          <w:rFonts w:hint="eastAsia"/>
          <w:b/>
        </w:rPr>
        <w:t xml:space="preserve">　　</w:t>
      </w:r>
      <w:r w:rsidRPr="00F829B7">
        <w:rPr>
          <w:rFonts w:hint="eastAsia"/>
          <w:b/>
          <w:sz w:val="32"/>
          <w:szCs w:val="32"/>
        </w:rPr>
        <w:t>（三）一般公共预算当年拨</w:t>
      </w:r>
      <w:r w:rsidRPr="00F829B7">
        <w:rPr>
          <w:rStyle w:val="a6"/>
          <w:rFonts w:asciiTheme="minorEastAsia" w:eastAsiaTheme="minorEastAsia" w:hAnsiTheme="minorEastAsia" w:cstheme="minorEastAsia" w:hint="eastAsia"/>
          <w:sz w:val="32"/>
          <w:szCs w:val="32"/>
        </w:rPr>
        <w:t>款具体使用情况</w:t>
      </w:r>
    </w:p>
    <w:p w:rsidR="006D6690" w:rsidRDefault="001B7DC8">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1.一般公共服务</w:t>
      </w:r>
      <w:r w:rsidR="006D6690">
        <w:rPr>
          <w:rFonts w:asciiTheme="minorEastAsia" w:eastAsiaTheme="minorEastAsia" w:hAnsiTheme="minorEastAsia" w:cstheme="minorEastAsia" w:hint="eastAsia"/>
          <w:sz w:val="32"/>
          <w:szCs w:val="32"/>
        </w:rPr>
        <w:t>支出201</w:t>
      </w:r>
      <w:r>
        <w:rPr>
          <w:rFonts w:asciiTheme="minorEastAsia" w:eastAsiaTheme="minorEastAsia" w:hAnsiTheme="minorEastAsia" w:cstheme="minorEastAsia" w:hint="eastAsia"/>
          <w:sz w:val="32"/>
          <w:szCs w:val="32"/>
        </w:rPr>
        <w:t>（类）</w:t>
      </w:r>
      <w:r w:rsidR="006D6690">
        <w:rPr>
          <w:rFonts w:asciiTheme="minorEastAsia" w:eastAsiaTheme="minorEastAsia" w:hAnsiTheme="minorEastAsia" w:cstheme="minorEastAsia" w:hint="eastAsia"/>
          <w:sz w:val="32"/>
          <w:szCs w:val="32"/>
        </w:rPr>
        <w:t>审计事务08</w:t>
      </w:r>
      <w:r>
        <w:rPr>
          <w:rFonts w:asciiTheme="minorEastAsia" w:eastAsiaTheme="minorEastAsia" w:hAnsiTheme="minorEastAsia" w:cstheme="minorEastAsia" w:hint="eastAsia"/>
          <w:sz w:val="32"/>
          <w:szCs w:val="32"/>
        </w:rPr>
        <w:t>（款）行政运行</w:t>
      </w:r>
      <w:r w:rsidR="006D6690">
        <w:rPr>
          <w:rFonts w:asciiTheme="minorEastAsia" w:eastAsiaTheme="minorEastAsia" w:hAnsiTheme="minorEastAsia" w:cstheme="minorEastAsia" w:hint="eastAsia"/>
          <w:sz w:val="32"/>
          <w:szCs w:val="32"/>
        </w:rPr>
        <w:t>01</w:t>
      </w:r>
      <w:r>
        <w:rPr>
          <w:rFonts w:asciiTheme="minorEastAsia" w:eastAsiaTheme="minorEastAsia" w:hAnsiTheme="minorEastAsia" w:cstheme="minorEastAsia" w:hint="eastAsia"/>
          <w:sz w:val="32"/>
          <w:szCs w:val="32"/>
        </w:rPr>
        <w:t>（项）20</w:t>
      </w:r>
      <w:r w:rsidR="00923461">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年预算数为</w:t>
      </w:r>
      <w:r w:rsidR="00E01B51">
        <w:rPr>
          <w:rFonts w:asciiTheme="minorEastAsia" w:eastAsiaTheme="minorEastAsia" w:hAnsiTheme="minorEastAsia" w:cstheme="minorEastAsia" w:hint="eastAsia"/>
          <w:sz w:val="32"/>
          <w:szCs w:val="32"/>
        </w:rPr>
        <w:t>404.5821</w:t>
      </w:r>
      <w:r>
        <w:rPr>
          <w:rFonts w:asciiTheme="minorEastAsia" w:eastAsiaTheme="minorEastAsia" w:hAnsiTheme="minorEastAsia" w:cstheme="minorEastAsia" w:hint="eastAsia"/>
          <w:sz w:val="32"/>
          <w:szCs w:val="32"/>
        </w:rPr>
        <w:t>万元，主要用于：局机关及参公管理事业单位正常运转的基本支出，包括基本工资、津贴补贴等人员经费以及办公费、印刷费、水电费等日常公用经费,保障部门正常运转。</w:t>
      </w:r>
    </w:p>
    <w:p w:rsidR="006D6690" w:rsidRDefault="006D6690" w:rsidP="006D6690">
      <w:pPr>
        <w:widowControl/>
        <w:spacing w:before="270" w:line="450" w:lineRule="atLeast"/>
        <w:ind w:firstLineChars="200" w:firstLine="640"/>
        <w:rPr>
          <w:rFonts w:eastAsia="仿宋_GB2312" w:cs="仿宋_GB2312"/>
          <w:sz w:val="32"/>
        </w:rPr>
      </w:pPr>
      <w:r>
        <w:rPr>
          <w:rFonts w:asciiTheme="minorEastAsia" w:eastAsiaTheme="minorEastAsia" w:hAnsiTheme="minorEastAsia" w:cstheme="minorEastAsia" w:hint="eastAsia"/>
          <w:sz w:val="32"/>
          <w:szCs w:val="32"/>
        </w:rPr>
        <w:lastRenderedPageBreak/>
        <w:t>2.</w:t>
      </w:r>
      <w:r w:rsidRPr="006D6690">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一般公共服务支出201（类）审计事务08（款）一般行政管理事务02（项）</w:t>
      </w:r>
      <w:r w:rsidR="00923461">
        <w:rPr>
          <w:rFonts w:asciiTheme="minorEastAsia" w:eastAsiaTheme="minorEastAsia" w:hAnsiTheme="minorEastAsia" w:cstheme="minorEastAsia" w:hint="eastAsia"/>
          <w:sz w:val="32"/>
          <w:szCs w:val="32"/>
        </w:rPr>
        <w:t>2020</w:t>
      </w:r>
      <w:r>
        <w:rPr>
          <w:rFonts w:asciiTheme="minorEastAsia" w:eastAsiaTheme="minorEastAsia" w:hAnsiTheme="minorEastAsia" w:cstheme="minorEastAsia" w:hint="eastAsia"/>
          <w:sz w:val="32"/>
          <w:szCs w:val="32"/>
        </w:rPr>
        <w:t>年预算数为</w:t>
      </w:r>
      <w:r w:rsidR="00E01B51">
        <w:rPr>
          <w:rFonts w:asciiTheme="minorEastAsia" w:eastAsiaTheme="minorEastAsia" w:hAnsiTheme="minorEastAsia" w:cstheme="minorEastAsia" w:hint="eastAsia"/>
          <w:sz w:val="32"/>
          <w:szCs w:val="32"/>
        </w:rPr>
        <w:t>131.045</w:t>
      </w:r>
      <w:r>
        <w:rPr>
          <w:rFonts w:asciiTheme="minorEastAsia" w:eastAsiaTheme="minorEastAsia" w:hAnsiTheme="minorEastAsia" w:cstheme="minorEastAsia" w:hint="eastAsia"/>
          <w:sz w:val="32"/>
          <w:szCs w:val="32"/>
        </w:rPr>
        <w:t>万元，主要用于参加国家审计署、省审计厅、市审计局大型审计项目统一交叉审计人员的差旅费费用、</w:t>
      </w:r>
      <w:r>
        <w:rPr>
          <w:rFonts w:eastAsia="仿宋_GB2312" w:cs="仿宋_GB2312" w:hint="eastAsia"/>
          <w:sz w:val="32"/>
        </w:rPr>
        <w:t>审计机关的审计外勤经费等支出及政府重大投资项目跟踪审计管理支出。</w:t>
      </w:r>
    </w:p>
    <w:p w:rsidR="006D6690" w:rsidRDefault="006D6690" w:rsidP="006D6690">
      <w:pPr>
        <w:widowControl/>
        <w:spacing w:before="270" w:line="450" w:lineRule="atLeast"/>
        <w:ind w:firstLineChars="200" w:firstLine="640"/>
        <w:rPr>
          <w:rFonts w:asciiTheme="minorEastAsia" w:eastAsiaTheme="minorEastAsia" w:hAnsiTheme="minorEastAsia" w:cstheme="minorEastAsia"/>
          <w:sz w:val="32"/>
          <w:szCs w:val="32"/>
        </w:rPr>
      </w:pPr>
      <w:r>
        <w:rPr>
          <w:rFonts w:eastAsia="仿宋_GB2312" w:cs="仿宋_GB2312" w:hint="eastAsia"/>
          <w:sz w:val="32"/>
        </w:rPr>
        <w:t>3.</w:t>
      </w:r>
      <w:r w:rsidRPr="006D6690">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一般公共服务支出201（类）审计事务08（款）审计业务04（项）</w:t>
      </w:r>
      <w:r w:rsidR="00923461">
        <w:rPr>
          <w:rFonts w:asciiTheme="minorEastAsia" w:eastAsiaTheme="minorEastAsia" w:hAnsiTheme="minorEastAsia" w:cstheme="minorEastAsia" w:hint="eastAsia"/>
          <w:sz w:val="32"/>
          <w:szCs w:val="32"/>
        </w:rPr>
        <w:t>2020</w:t>
      </w:r>
      <w:r>
        <w:rPr>
          <w:rFonts w:asciiTheme="minorEastAsia" w:eastAsiaTheme="minorEastAsia" w:hAnsiTheme="minorEastAsia" w:cstheme="minorEastAsia" w:hint="eastAsia"/>
          <w:sz w:val="32"/>
          <w:szCs w:val="32"/>
        </w:rPr>
        <w:t>年预算数为</w:t>
      </w:r>
      <w:r w:rsidR="00E01B51">
        <w:rPr>
          <w:rFonts w:asciiTheme="minorEastAsia" w:eastAsiaTheme="minorEastAsia" w:hAnsiTheme="minorEastAsia" w:cstheme="minorEastAsia" w:hint="eastAsia"/>
          <w:sz w:val="32"/>
          <w:szCs w:val="32"/>
        </w:rPr>
        <w:t>868.1313</w:t>
      </w:r>
      <w:r>
        <w:rPr>
          <w:rFonts w:asciiTheme="minorEastAsia" w:eastAsiaTheme="minorEastAsia" w:hAnsiTheme="minorEastAsia" w:cstheme="minorEastAsia" w:hint="eastAsia"/>
          <w:sz w:val="32"/>
          <w:szCs w:val="32"/>
        </w:rPr>
        <w:t>万元，主要用于支付</w:t>
      </w:r>
      <w:r w:rsidR="00923461">
        <w:rPr>
          <w:rFonts w:asciiTheme="minorEastAsia" w:eastAsiaTheme="minorEastAsia" w:hAnsiTheme="minorEastAsia" w:cstheme="minorEastAsia" w:hint="eastAsia"/>
          <w:sz w:val="32"/>
          <w:szCs w:val="32"/>
        </w:rPr>
        <w:t>2019</w:t>
      </w:r>
      <w:r>
        <w:rPr>
          <w:rFonts w:asciiTheme="minorEastAsia" w:eastAsiaTheme="minorEastAsia" w:hAnsiTheme="minorEastAsia" w:cstheme="minorEastAsia" w:hint="eastAsia"/>
          <w:sz w:val="32"/>
          <w:szCs w:val="32"/>
        </w:rPr>
        <w:t>年政府投资审计聘请中介机构服务费及</w:t>
      </w:r>
      <w:r w:rsidR="00923461">
        <w:rPr>
          <w:rFonts w:asciiTheme="minorEastAsia" w:eastAsiaTheme="minorEastAsia" w:hAnsiTheme="minorEastAsia" w:cstheme="minorEastAsia" w:hint="eastAsia"/>
          <w:sz w:val="32"/>
          <w:szCs w:val="32"/>
        </w:rPr>
        <w:t>2020</w:t>
      </w:r>
      <w:r>
        <w:rPr>
          <w:rFonts w:asciiTheme="minorEastAsia" w:eastAsiaTheme="minorEastAsia" w:hAnsiTheme="minorEastAsia" w:cstheme="minorEastAsia" w:hint="eastAsia"/>
          <w:sz w:val="32"/>
          <w:szCs w:val="32"/>
        </w:rPr>
        <w:t>年重大投资项目跟踪审计中介机构服务费支出。</w:t>
      </w:r>
    </w:p>
    <w:p w:rsidR="00E01B51" w:rsidRDefault="00E01B51" w:rsidP="00E01B51">
      <w:pPr>
        <w:widowControl/>
        <w:spacing w:before="270" w:line="450" w:lineRule="atLeast"/>
        <w:ind w:firstLineChars="200" w:firstLine="640"/>
        <w:rPr>
          <w:rFonts w:asciiTheme="minorEastAsia" w:eastAsiaTheme="minorEastAsia" w:hAnsiTheme="minorEastAsia" w:cstheme="minorEastAsia"/>
          <w:sz w:val="32"/>
          <w:szCs w:val="32"/>
        </w:rPr>
      </w:pPr>
      <w:r>
        <w:rPr>
          <w:rFonts w:eastAsia="仿宋_GB2312" w:cs="仿宋_GB2312" w:hint="eastAsia"/>
          <w:sz w:val="32"/>
        </w:rPr>
        <w:t>4.</w:t>
      </w:r>
      <w:r w:rsidRPr="006D6690">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一般公共服务支出201（类）审计事务08（款）审计管理05（项）</w:t>
      </w:r>
      <w:r w:rsidR="00923461">
        <w:rPr>
          <w:rFonts w:asciiTheme="minorEastAsia" w:eastAsiaTheme="minorEastAsia" w:hAnsiTheme="minorEastAsia" w:cstheme="minorEastAsia" w:hint="eastAsia"/>
          <w:sz w:val="32"/>
          <w:szCs w:val="32"/>
        </w:rPr>
        <w:t>2020</w:t>
      </w:r>
      <w:r>
        <w:rPr>
          <w:rFonts w:asciiTheme="minorEastAsia" w:eastAsiaTheme="minorEastAsia" w:hAnsiTheme="minorEastAsia" w:cstheme="minorEastAsia" w:hint="eastAsia"/>
          <w:sz w:val="32"/>
          <w:szCs w:val="32"/>
        </w:rPr>
        <w:t>年预算数为36万元，主要用于支付跟踪审计项目管理支出。</w:t>
      </w:r>
    </w:p>
    <w:p w:rsidR="006D6690" w:rsidRDefault="00E01B51" w:rsidP="00E01B51">
      <w:pPr>
        <w:widowControl/>
        <w:spacing w:before="270" w:line="450" w:lineRule="atLeast"/>
        <w:ind w:firstLineChars="150" w:firstLine="480"/>
        <w:rPr>
          <w:rFonts w:asciiTheme="minorEastAsia" w:eastAsiaTheme="minorEastAsia" w:hAnsiTheme="minorEastAsia" w:cstheme="minorEastAsia"/>
          <w:sz w:val="32"/>
          <w:szCs w:val="32"/>
        </w:rPr>
      </w:pPr>
      <w:r>
        <w:rPr>
          <w:rFonts w:eastAsia="仿宋_GB2312" w:cs="仿宋_GB2312" w:hint="eastAsia"/>
          <w:sz w:val="32"/>
        </w:rPr>
        <w:t>5</w:t>
      </w:r>
      <w:r w:rsidR="006D6690">
        <w:rPr>
          <w:rFonts w:eastAsia="仿宋_GB2312" w:cs="仿宋_GB2312" w:hint="eastAsia"/>
          <w:sz w:val="32"/>
        </w:rPr>
        <w:t>.</w:t>
      </w:r>
      <w:r w:rsidR="006D6690" w:rsidRPr="006D6690">
        <w:rPr>
          <w:rFonts w:asciiTheme="minorEastAsia" w:eastAsiaTheme="minorEastAsia" w:hAnsiTheme="minorEastAsia" w:cstheme="minorEastAsia" w:hint="eastAsia"/>
          <w:sz w:val="32"/>
          <w:szCs w:val="32"/>
        </w:rPr>
        <w:t xml:space="preserve"> </w:t>
      </w:r>
      <w:r w:rsidR="006D6690">
        <w:rPr>
          <w:rFonts w:asciiTheme="minorEastAsia" w:eastAsiaTheme="minorEastAsia" w:hAnsiTheme="minorEastAsia" w:cstheme="minorEastAsia" w:hint="eastAsia"/>
          <w:sz w:val="32"/>
          <w:szCs w:val="32"/>
        </w:rPr>
        <w:t>一般公共服务支出201（类）审计事务08（款）其他审计事务支出099（项）</w:t>
      </w:r>
      <w:r w:rsidR="00923461">
        <w:rPr>
          <w:rFonts w:asciiTheme="minorEastAsia" w:eastAsiaTheme="minorEastAsia" w:hAnsiTheme="minorEastAsia" w:cstheme="minorEastAsia" w:hint="eastAsia"/>
          <w:sz w:val="32"/>
          <w:szCs w:val="32"/>
        </w:rPr>
        <w:t>2020</w:t>
      </w:r>
      <w:r w:rsidR="006D6690">
        <w:rPr>
          <w:rFonts w:asciiTheme="minorEastAsia" w:eastAsiaTheme="minorEastAsia" w:hAnsiTheme="minorEastAsia" w:cstheme="minorEastAsia" w:hint="eastAsia"/>
          <w:sz w:val="32"/>
          <w:szCs w:val="32"/>
        </w:rPr>
        <w:t>年预算数为 4万元，主要用于支付聘请律师顾问费用。</w:t>
      </w:r>
    </w:p>
    <w:p w:rsidR="006D6690" w:rsidRDefault="00E01B51" w:rsidP="006D6690">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6</w:t>
      </w:r>
      <w:r w:rsidR="006D6690">
        <w:rPr>
          <w:rFonts w:asciiTheme="minorEastAsia" w:eastAsiaTheme="minorEastAsia" w:hAnsiTheme="minorEastAsia" w:cstheme="minorEastAsia" w:hint="eastAsia"/>
          <w:sz w:val="32"/>
          <w:szCs w:val="32"/>
        </w:rPr>
        <w:t>.</w:t>
      </w:r>
      <w:r w:rsidR="006D6690" w:rsidRPr="006D6690">
        <w:rPr>
          <w:rFonts w:asciiTheme="minorEastAsia" w:eastAsiaTheme="minorEastAsia" w:hAnsiTheme="minorEastAsia" w:cstheme="minorEastAsia" w:hint="eastAsia"/>
          <w:sz w:val="32"/>
          <w:szCs w:val="32"/>
        </w:rPr>
        <w:t xml:space="preserve"> </w:t>
      </w:r>
      <w:r w:rsidR="006D6690">
        <w:rPr>
          <w:rFonts w:asciiTheme="minorEastAsia" w:eastAsiaTheme="minorEastAsia" w:hAnsiTheme="minorEastAsia" w:cstheme="minorEastAsia" w:hint="eastAsia"/>
          <w:sz w:val="32"/>
          <w:szCs w:val="32"/>
        </w:rPr>
        <w:t>社会保障和就业支出208（类）行政事业单位退休05（款）机关事业单位基本养老保险支出05（项）</w:t>
      </w:r>
      <w:r w:rsidR="00923461">
        <w:rPr>
          <w:rFonts w:asciiTheme="minorEastAsia" w:eastAsiaTheme="minorEastAsia" w:hAnsiTheme="minorEastAsia" w:cstheme="minorEastAsia" w:hint="eastAsia"/>
          <w:sz w:val="32"/>
          <w:szCs w:val="32"/>
        </w:rPr>
        <w:t>2020</w:t>
      </w:r>
      <w:r w:rsidR="006D6690">
        <w:rPr>
          <w:rFonts w:asciiTheme="minorEastAsia" w:eastAsiaTheme="minorEastAsia" w:hAnsiTheme="minorEastAsia" w:cstheme="minorEastAsia" w:hint="eastAsia"/>
          <w:sz w:val="32"/>
          <w:szCs w:val="32"/>
        </w:rPr>
        <w:t xml:space="preserve">年预算数为 </w:t>
      </w:r>
      <w:r>
        <w:rPr>
          <w:rFonts w:asciiTheme="minorEastAsia" w:eastAsiaTheme="minorEastAsia" w:hAnsiTheme="minorEastAsia" w:cstheme="minorEastAsia" w:hint="eastAsia"/>
          <w:sz w:val="32"/>
          <w:szCs w:val="32"/>
        </w:rPr>
        <w:t>31.9228</w:t>
      </w:r>
      <w:r w:rsidR="006D6690">
        <w:rPr>
          <w:rFonts w:asciiTheme="minorEastAsia" w:eastAsiaTheme="minorEastAsia" w:hAnsiTheme="minorEastAsia" w:cstheme="minorEastAsia" w:hint="eastAsia"/>
          <w:sz w:val="32"/>
          <w:szCs w:val="32"/>
        </w:rPr>
        <w:t>万元， 主要用于缴纳职工养老保险。</w:t>
      </w:r>
    </w:p>
    <w:p w:rsidR="001668AB" w:rsidRDefault="006D6690" w:rsidP="001668AB">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6.</w:t>
      </w:r>
      <w:r w:rsidRPr="006D6690">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社会保障和就业支出208（类）财政对其他社会保险基金的补助27（款）财政对事业保险基金的补助01（项）</w:t>
      </w:r>
      <w:r w:rsidR="00923461">
        <w:rPr>
          <w:rFonts w:asciiTheme="minorEastAsia" w:eastAsiaTheme="minorEastAsia" w:hAnsiTheme="minorEastAsia" w:cstheme="minorEastAsia" w:hint="eastAsia"/>
          <w:sz w:val="32"/>
          <w:szCs w:val="32"/>
        </w:rPr>
        <w:lastRenderedPageBreak/>
        <w:t>2020</w:t>
      </w:r>
      <w:r>
        <w:rPr>
          <w:rFonts w:asciiTheme="minorEastAsia" w:eastAsiaTheme="minorEastAsia" w:hAnsiTheme="minorEastAsia" w:cstheme="minorEastAsia" w:hint="eastAsia"/>
          <w:sz w:val="32"/>
          <w:szCs w:val="32"/>
        </w:rPr>
        <w:t>年预算数为</w:t>
      </w:r>
      <w:r w:rsidR="00E01B51">
        <w:rPr>
          <w:rFonts w:asciiTheme="minorEastAsia" w:eastAsiaTheme="minorEastAsia" w:hAnsiTheme="minorEastAsia" w:cstheme="minorEastAsia" w:hint="eastAsia"/>
          <w:sz w:val="32"/>
          <w:szCs w:val="32"/>
        </w:rPr>
        <w:t>0.6131</w:t>
      </w:r>
      <w:r>
        <w:rPr>
          <w:rFonts w:asciiTheme="minorEastAsia" w:eastAsiaTheme="minorEastAsia" w:hAnsiTheme="minorEastAsia" w:cstheme="minorEastAsia" w:hint="eastAsia"/>
          <w:sz w:val="32"/>
          <w:szCs w:val="32"/>
        </w:rPr>
        <w:t>万元， 主要用于缴纳</w:t>
      </w:r>
      <w:r w:rsidR="001668AB">
        <w:rPr>
          <w:rFonts w:asciiTheme="minorEastAsia" w:eastAsiaTheme="minorEastAsia" w:hAnsiTheme="minorEastAsia" w:cstheme="minorEastAsia" w:hint="eastAsia"/>
          <w:sz w:val="32"/>
          <w:szCs w:val="32"/>
        </w:rPr>
        <w:t>职工的失业保险。</w:t>
      </w:r>
    </w:p>
    <w:p w:rsidR="001668AB" w:rsidRDefault="001668AB" w:rsidP="001668AB">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7.</w:t>
      </w:r>
      <w:r w:rsidRPr="001668AB">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社会保障和就业支出208（类）财政对其他社会保险基金的补助27（款）财政对工伤保险基金的补助02（项）</w:t>
      </w:r>
      <w:r w:rsidR="00923461">
        <w:rPr>
          <w:rFonts w:asciiTheme="minorEastAsia" w:eastAsiaTheme="minorEastAsia" w:hAnsiTheme="minorEastAsia" w:cstheme="minorEastAsia" w:hint="eastAsia"/>
          <w:sz w:val="32"/>
          <w:szCs w:val="32"/>
        </w:rPr>
        <w:t>2020</w:t>
      </w:r>
      <w:r>
        <w:rPr>
          <w:rFonts w:asciiTheme="minorEastAsia" w:eastAsiaTheme="minorEastAsia" w:hAnsiTheme="minorEastAsia" w:cstheme="minorEastAsia" w:hint="eastAsia"/>
          <w:sz w:val="32"/>
          <w:szCs w:val="32"/>
        </w:rPr>
        <w:t>年预算数为</w:t>
      </w:r>
      <w:r w:rsidR="00E01B51">
        <w:rPr>
          <w:rFonts w:asciiTheme="minorEastAsia" w:eastAsiaTheme="minorEastAsia" w:hAnsiTheme="minorEastAsia" w:cstheme="minorEastAsia" w:hint="eastAsia"/>
          <w:sz w:val="32"/>
          <w:szCs w:val="32"/>
        </w:rPr>
        <w:t>0.9701</w:t>
      </w:r>
      <w:r>
        <w:rPr>
          <w:rFonts w:asciiTheme="minorEastAsia" w:eastAsiaTheme="minorEastAsia" w:hAnsiTheme="minorEastAsia" w:cstheme="minorEastAsia" w:hint="eastAsia"/>
          <w:sz w:val="32"/>
          <w:szCs w:val="32"/>
        </w:rPr>
        <w:t>万元， 主要用于缴纳职工的工伤保险保险。</w:t>
      </w:r>
    </w:p>
    <w:p w:rsidR="001668AB" w:rsidRDefault="001668AB" w:rsidP="001668AB">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8.</w:t>
      </w:r>
      <w:r w:rsidRPr="001668AB">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社会保障和就业支出208（类）财政对其他社会保险基金的补助27（款）财政对生育保险基金的补助03（项）</w:t>
      </w:r>
      <w:r w:rsidR="00923461">
        <w:rPr>
          <w:rFonts w:asciiTheme="minorEastAsia" w:eastAsiaTheme="minorEastAsia" w:hAnsiTheme="minorEastAsia" w:cstheme="minorEastAsia" w:hint="eastAsia"/>
          <w:sz w:val="32"/>
          <w:szCs w:val="32"/>
        </w:rPr>
        <w:t>2020</w:t>
      </w:r>
      <w:r>
        <w:rPr>
          <w:rFonts w:asciiTheme="minorEastAsia" w:eastAsiaTheme="minorEastAsia" w:hAnsiTheme="minorEastAsia" w:cstheme="minorEastAsia" w:hint="eastAsia"/>
          <w:sz w:val="32"/>
          <w:szCs w:val="32"/>
        </w:rPr>
        <w:t>年预算数为</w:t>
      </w:r>
      <w:r w:rsidR="00E01B51">
        <w:rPr>
          <w:rFonts w:asciiTheme="minorEastAsia" w:eastAsiaTheme="minorEastAsia" w:hAnsiTheme="minorEastAsia" w:cstheme="minorEastAsia" w:hint="eastAsia"/>
          <w:sz w:val="32"/>
          <w:szCs w:val="32"/>
        </w:rPr>
        <w:t>0.4656</w:t>
      </w:r>
      <w:r>
        <w:rPr>
          <w:rFonts w:asciiTheme="minorEastAsia" w:eastAsiaTheme="minorEastAsia" w:hAnsiTheme="minorEastAsia" w:cstheme="minorEastAsia" w:hint="eastAsia"/>
          <w:sz w:val="32"/>
          <w:szCs w:val="32"/>
        </w:rPr>
        <w:t>万元， 主要用于缴纳职工的工伤保险。</w:t>
      </w:r>
    </w:p>
    <w:p w:rsidR="001668AB" w:rsidRDefault="001668AB" w:rsidP="001668AB">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9.卫生健康支出210（类）行政单位医疗11（款）行政单位医疗01（项）</w:t>
      </w:r>
      <w:r w:rsidR="00923461">
        <w:rPr>
          <w:rFonts w:asciiTheme="minorEastAsia" w:eastAsiaTheme="minorEastAsia" w:hAnsiTheme="minorEastAsia" w:cstheme="minorEastAsia" w:hint="eastAsia"/>
          <w:sz w:val="32"/>
          <w:szCs w:val="32"/>
        </w:rPr>
        <w:t>2020</w:t>
      </w:r>
      <w:r>
        <w:rPr>
          <w:rFonts w:asciiTheme="minorEastAsia" w:eastAsiaTheme="minorEastAsia" w:hAnsiTheme="minorEastAsia" w:cstheme="minorEastAsia" w:hint="eastAsia"/>
          <w:sz w:val="32"/>
          <w:szCs w:val="32"/>
        </w:rPr>
        <w:t>年预算数为</w:t>
      </w:r>
      <w:r w:rsidR="00E01B51">
        <w:rPr>
          <w:rFonts w:asciiTheme="minorEastAsia" w:eastAsiaTheme="minorEastAsia" w:hAnsiTheme="minorEastAsia" w:cstheme="minorEastAsia" w:hint="eastAsia"/>
          <w:sz w:val="32"/>
          <w:szCs w:val="32"/>
        </w:rPr>
        <w:t>15.5284</w:t>
      </w:r>
      <w:r>
        <w:rPr>
          <w:rFonts w:asciiTheme="minorEastAsia" w:eastAsiaTheme="minorEastAsia" w:hAnsiTheme="minorEastAsia" w:cstheme="minorEastAsia" w:hint="eastAsia"/>
          <w:sz w:val="32"/>
          <w:szCs w:val="32"/>
        </w:rPr>
        <w:t>万元， 主要用于缴纳职工的医疗保险。</w:t>
      </w:r>
    </w:p>
    <w:p w:rsidR="00D21060" w:rsidRDefault="008340AF" w:rsidP="00CF2DF0">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11.</w:t>
      </w:r>
      <w:r w:rsidRPr="008340AF">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住房保障支出221（类）住房改革支出02（款）住房公积金01（项）</w:t>
      </w:r>
      <w:r w:rsidR="00923461">
        <w:rPr>
          <w:rFonts w:asciiTheme="minorEastAsia" w:eastAsiaTheme="minorEastAsia" w:hAnsiTheme="minorEastAsia" w:cstheme="minorEastAsia" w:hint="eastAsia"/>
          <w:sz w:val="32"/>
          <w:szCs w:val="32"/>
        </w:rPr>
        <w:t>2020</w:t>
      </w:r>
      <w:r>
        <w:rPr>
          <w:rFonts w:asciiTheme="minorEastAsia" w:eastAsiaTheme="minorEastAsia" w:hAnsiTheme="minorEastAsia" w:cstheme="minorEastAsia" w:hint="eastAsia"/>
          <w:sz w:val="32"/>
          <w:szCs w:val="32"/>
        </w:rPr>
        <w:t>年预算数为</w:t>
      </w:r>
      <w:r w:rsidR="00E01B51">
        <w:rPr>
          <w:rFonts w:asciiTheme="minorEastAsia" w:eastAsiaTheme="minorEastAsia" w:hAnsiTheme="minorEastAsia" w:cstheme="minorEastAsia" w:hint="eastAsia"/>
          <w:sz w:val="32"/>
          <w:szCs w:val="32"/>
        </w:rPr>
        <w:t>23.2822</w:t>
      </w:r>
      <w:r>
        <w:rPr>
          <w:rFonts w:asciiTheme="minorEastAsia" w:eastAsiaTheme="minorEastAsia" w:hAnsiTheme="minorEastAsia" w:cstheme="minorEastAsia" w:hint="eastAsia"/>
          <w:sz w:val="32"/>
          <w:szCs w:val="32"/>
        </w:rPr>
        <w:t>万元，</w:t>
      </w:r>
      <w:r w:rsidR="00CF2DF0">
        <w:rPr>
          <w:rFonts w:asciiTheme="minorEastAsia" w:eastAsiaTheme="minorEastAsia" w:hAnsiTheme="minorEastAsia" w:cstheme="minorEastAsia" w:hint="eastAsia"/>
          <w:sz w:val="32"/>
          <w:szCs w:val="32"/>
        </w:rPr>
        <w:t>主要用于：部门按人力资源和社会保障部、财政部规定的基本工资和津贴补贴以及规定比例为职工缴纳的住房公积金支出。</w:t>
      </w:r>
    </w:p>
    <w:p w:rsidR="00A87888" w:rsidRDefault="001B7DC8" w:rsidP="00A87888">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六、一般公共预算基本支出情况说明</w:t>
      </w:r>
      <w:r>
        <w:rPr>
          <w:rFonts w:asciiTheme="minorEastAsia" w:eastAsiaTheme="minorEastAsia" w:hAnsiTheme="minorEastAsia" w:cstheme="minorEastAsia" w:hint="eastAsia"/>
          <w:sz w:val="32"/>
          <w:szCs w:val="32"/>
        </w:rPr>
        <w:br/>
        <w:t xml:space="preserve">　　广元市利州区</w:t>
      </w:r>
      <w:r w:rsidR="00A87888">
        <w:rPr>
          <w:rFonts w:asciiTheme="minorEastAsia" w:eastAsiaTheme="minorEastAsia" w:hAnsiTheme="minorEastAsia" w:cstheme="minorEastAsia" w:hint="eastAsia"/>
          <w:sz w:val="32"/>
          <w:szCs w:val="32"/>
        </w:rPr>
        <w:t>审计</w:t>
      </w:r>
      <w:r>
        <w:rPr>
          <w:rFonts w:asciiTheme="minorEastAsia" w:eastAsiaTheme="minorEastAsia" w:hAnsiTheme="minorEastAsia" w:cstheme="minorEastAsia" w:hint="eastAsia"/>
          <w:sz w:val="32"/>
          <w:szCs w:val="32"/>
        </w:rPr>
        <w:t>局</w:t>
      </w:r>
      <w:r w:rsidR="00923461">
        <w:rPr>
          <w:rFonts w:asciiTheme="minorEastAsia" w:eastAsiaTheme="minorEastAsia" w:hAnsiTheme="minorEastAsia" w:cstheme="minorEastAsia" w:hint="eastAsia"/>
          <w:sz w:val="32"/>
          <w:szCs w:val="32"/>
        </w:rPr>
        <w:t>2020</w:t>
      </w:r>
      <w:r>
        <w:rPr>
          <w:rFonts w:asciiTheme="minorEastAsia" w:eastAsiaTheme="minorEastAsia" w:hAnsiTheme="minorEastAsia" w:cstheme="minorEastAsia" w:hint="eastAsia"/>
          <w:sz w:val="32"/>
          <w:szCs w:val="32"/>
        </w:rPr>
        <w:t>年一般公共预算基本支出</w:t>
      </w:r>
      <w:r w:rsidR="00897C45">
        <w:rPr>
          <w:rFonts w:asciiTheme="minorEastAsia" w:eastAsiaTheme="minorEastAsia" w:hAnsiTheme="minorEastAsia" w:cstheme="minorEastAsia" w:hint="eastAsia"/>
          <w:sz w:val="32"/>
          <w:szCs w:val="32"/>
        </w:rPr>
        <w:t>477.2643</w:t>
      </w:r>
      <w:r>
        <w:rPr>
          <w:rFonts w:asciiTheme="minorEastAsia" w:eastAsiaTheme="minorEastAsia" w:hAnsiTheme="minorEastAsia" w:cstheme="minorEastAsia" w:hint="eastAsia"/>
          <w:sz w:val="32"/>
          <w:szCs w:val="32"/>
        </w:rPr>
        <w:t>万元，其中：人员经费</w:t>
      </w:r>
      <w:r w:rsidR="00A87888" w:rsidRPr="00A87888">
        <w:rPr>
          <w:rFonts w:asciiTheme="minorEastAsia" w:eastAsiaTheme="minorEastAsia" w:hAnsiTheme="minorEastAsia" w:cstheme="minorEastAsia"/>
          <w:sz w:val="32"/>
          <w:szCs w:val="32"/>
        </w:rPr>
        <w:t>3504715</w:t>
      </w:r>
      <w:r>
        <w:rPr>
          <w:rFonts w:asciiTheme="minorEastAsia" w:eastAsiaTheme="minorEastAsia" w:hAnsiTheme="minorEastAsia" w:cstheme="minorEastAsia" w:hint="eastAsia"/>
          <w:sz w:val="32"/>
          <w:szCs w:val="32"/>
        </w:rPr>
        <w:t>万元，主要包括：</w:t>
      </w:r>
      <w:r>
        <w:rPr>
          <w:rFonts w:asciiTheme="minorEastAsia" w:eastAsiaTheme="minorEastAsia" w:hAnsiTheme="minorEastAsia" w:cstheme="minorEastAsia" w:hint="eastAsia"/>
          <w:sz w:val="32"/>
          <w:szCs w:val="32"/>
        </w:rPr>
        <w:lastRenderedPageBreak/>
        <w:t>基本工资、津贴补贴、奖金、社会保险缴费等支出。公用经费</w:t>
      </w:r>
      <w:r w:rsidR="00A87888" w:rsidRPr="00A87888">
        <w:rPr>
          <w:rFonts w:asciiTheme="minorEastAsia" w:eastAsiaTheme="minorEastAsia" w:hAnsiTheme="minorEastAsia" w:cstheme="minorEastAsia" w:hint="eastAsia"/>
          <w:sz w:val="32"/>
          <w:szCs w:val="32"/>
        </w:rPr>
        <w:t>390,768</w:t>
      </w:r>
      <w:r>
        <w:rPr>
          <w:rFonts w:asciiTheme="minorEastAsia" w:eastAsiaTheme="minorEastAsia" w:hAnsiTheme="minorEastAsia" w:cstheme="minorEastAsia" w:hint="eastAsia"/>
          <w:sz w:val="32"/>
          <w:szCs w:val="32"/>
        </w:rPr>
        <w:t>万元，主要包括：办公费、水费、电费、邮电费、印刷费、差旅费、维修（护）费、物业管理费、劳务费等支出。</w:t>
      </w:r>
      <w:r w:rsidR="00A87888">
        <w:rPr>
          <w:rFonts w:asciiTheme="minorEastAsia" w:eastAsiaTheme="minorEastAsia" w:hAnsiTheme="minorEastAsia" w:cstheme="minorEastAsia" w:hint="eastAsia"/>
          <w:sz w:val="32"/>
          <w:szCs w:val="32"/>
        </w:rPr>
        <w:t>对个人和家庭的补助支出1.6万元，主要用于开展扶贫帮扶工作人员补助支出。</w:t>
      </w:r>
    </w:p>
    <w:p w:rsidR="00D21060" w:rsidRDefault="001B7DC8" w:rsidP="00A8788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七、“三公”经费财政拨款预算安排情况说明</w:t>
      </w:r>
      <w:r>
        <w:rPr>
          <w:rFonts w:asciiTheme="minorEastAsia" w:eastAsiaTheme="minorEastAsia" w:hAnsiTheme="minorEastAsia" w:cstheme="minorEastAsia" w:hint="eastAsia"/>
          <w:sz w:val="32"/>
          <w:szCs w:val="32"/>
        </w:rPr>
        <w:br/>
        <w:t xml:space="preserve">　 财政拨款安排“三公”经费预算</w:t>
      </w:r>
      <w:r w:rsidR="00A87888">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万元，较</w:t>
      </w:r>
      <w:r w:rsidR="00923461">
        <w:rPr>
          <w:rFonts w:asciiTheme="minorEastAsia" w:eastAsiaTheme="minorEastAsia" w:hAnsiTheme="minorEastAsia" w:cstheme="minorEastAsia" w:hint="eastAsia"/>
          <w:sz w:val="32"/>
          <w:szCs w:val="32"/>
        </w:rPr>
        <w:t>2019</w:t>
      </w:r>
      <w:r>
        <w:rPr>
          <w:rFonts w:asciiTheme="minorEastAsia" w:eastAsiaTheme="minorEastAsia" w:hAnsiTheme="minorEastAsia" w:cstheme="minorEastAsia" w:hint="eastAsia"/>
          <w:sz w:val="32"/>
          <w:szCs w:val="32"/>
        </w:rPr>
        <w:t>年部门预算收入</w:t>
      </w:r>
      <w:r w:rsidR="00A87888">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万元</w:t>
      </w:r>
      <w:r w:rsidR="00A87888">
        <w:rPr>
          <w:rFonts w:asciiTheme="minorEastAsia" w:eastAsiaTheme="minorEastAsia" w:hAnsiTheme="minorEastAsia" w:cstheme="minorEastAsia" w:hint="eastAsia"/>
          <w:sz w:val="32"/>
          <w:szCs w:val="32"/>
        </w:rPr>
        <w:t>持平</w:t>
      </w:r>
      <w:r>
        <w:rPr>
          <w:rFonts w:asciiTheme="minorEastAsia" w:eastAsiaTheme="minorEastAsia" w:hAnsiTheme="minorEastAsia" w:cstheme="minorEastAsia" w:hint="eastAsia"/>
          <w:sz w:val="32"/>
          <w:szCs w:val="32"/>
        </w:rPr>
        <w:t>。其中：</w:t>
      </w:r>
      <w:r w:rsidR="00923461">
        <w:rPr>
          <w:rFonts w:asciiTheme="minorEastAsia" w:eastAsiaTheme="minorEastAsia" w:hAnsiTheme="minorEastAsia" w:cstheme="minorEastAsia" w:hint="eastAsia"/>
          <w:sz w:val="32"/>
          <w:szCs w:val="32"/>
        </w:rPr>
        <w:t>2020</w:t>
      </w:r>
      <w:r>
        <w:rPr>
          <w:rFonts w:asciiTheme="minorEastAsia" w:eastAsiaTheme="minorEastAsia" w:hAnsiTheme="minorEastAsia" w:cstheme="minorEastAsia" w:hint="eastAsia"/>
          <w:sz w:val="32"/>
          <w:szCs w:val="32"/>
        </w:rPr>
        <w:t>年安排公务接待费预算</w:t>
      </w:r>
      <w:r w:rsidR="00A87888">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万元，安排公车购置及运行维护费</w:t>
      </w:r>
      <w:r w:rsidR="00A87888">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w:t>
      </w:r>
      <w:r w:rsidR="00A87888">
        <w:rPr>
          <w:rFonts w:asciiTheme="minorEastAsia" w:eastAsiaTheme="minorEastAsia" w:hAnsiTheme="minorEastAsia" w:cstheme="minorEastAsia" w:hint="eastAsia"/>
          <w:sz w:val="32"/>
          <w:szCs w:val="32"/>
        </w:rPr>
        <w:t>，安排因公出国（出境）0万元</w:t>
      </w:r>
      <w:r>
        <w:rPr>
          <w:rFonts w:asciiTheme="minorEastAsia" w:eastAsiaTheme="minorEastAsia" w:hAnsiTheme="minorEastAsia" w:cstheme="minorEastAsia" w:hint="eastAsia"/>
          <w:sz w:val="32"/>
          <w:szCs w:val="32"/>
        </w:rPr>
        <w:t>。</w:t>
      </w:r>
    </w:p>
    <w:p w:rsidR="0039458D" w:rsidRDefault="00A87888" w:rsidP="003C2EAA">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（一）公务接待费与</w:t>
      </w:r>
      <w:r w:rsidR="00923461">
        <w:rPr>
          <w:rFonts w:asciiTheme="minorEastAsia" w:eastAsiaTheme="minorEastAsia" w:hAnsiTheme="minorEastAsia" w:cstheme="minorEastAsia" w:hint="eastAsia"/>
          <w:sz w:val="32"/>
          <w:szCs w:val="32"/>
        </w:rPr>
        <w:t>2019</w:t>
      </w:r>
      <w:r>
        <w:rPr>
          <w:rFonts w:asciiTheme="minorEastAsia" w:eastAsiaTheme="minorEastAsia" w:hAnsiTheme="minorEastAsia" w:cstheme="minorEastAsia" w:hint="eastAsia"/>
          <w:sz w:val="32"/>
          <w:szCs w:val="32"/>
        </w:rPr>
        <w:t>年预算</w:t>
      </w:r>
      <w:r w:rsidR="001B7DC8">
        <w:rPr>
          <w:rFonts w:asciiTheme="minorEastAsia" w:eastAsiaTheme="minorEastAsia" w:hAnsiTheme="minorEastAsia" w:cstheme="minorEastAsia" w:hint="eastAsia"/>
          <w:sz w:val="32"/>
          <w:szCs w:val="32"/>
        </w:rPr>
        <w:t>持平。</w:t>
      </w:r>
      <w:r w:rsidR="001B7DC8">
        <w:rPr>
          <w:rFonts w:asciiTheme="minorEastAsia" w:eastAsiaTheme="minorEastAsia" w:hAnsiTheme="minorEastAsia" w:cstheme="minorEastAsia" w:hint="eastAsia"/>
          <w:sz w:val="32"/>
          <w:szCs w:val="32"/>
        </w:rPr>
        <w:br/>
        <w:t xml:space="preserve">　　</w:t>
      </w:r>
      <w:r w:rsidR="00923461">
        <w:rPr>
          <w:rFonts w:asciiTheme="minorEastAsia" w:eastAsiaTheme="minorEastAsia" w:hAnsiTheme="minorEastAsia" w:cstheme="minorEastAsia" w:hint="eastAsia"/>
          <w:sz w:val="32"/>
          <w:szCs w:val="32"/>
        </w:rPr>
        <w:t>2020</w:t>
      </w:r>
      <w:r w:rsidR="001B7DC8">
        <w:rPr>
          <w:rFonts w:asciiTheme="minorEastAsia" w:eastAsiaTheme="minorEastAsia" w:hAnsiTheme="minorEastAsia" w:cstheme="minorEastAsia" w:hint="eastAsia"/>
          <w:sz w:val="32"/>
          <w:szCs w:val="32"/>
        </w:rPr>
        <w:t>年公务接待费计</w:t>
      </w:r>
      <w:r w:rsidR="00923461">
        <w:rPr>
          <w:rFonts w:asciiTheme="minorEastAsia" w:eastAsiaTheme="minorEastAsia" w:hAnsiTheme="minorEastAsia" w:cstheme="minorEastAsia" w:hint="eastAsia"/>
          <w:sz w:val="32"/>
          <w:szCs w:val="32"/>
        </w:rPr>
        <w:t>划用于执行接待考察调研、检查指导等公务活动开支的</w:t>
      </w:r>
      <w:r w:rsidR="001B7DC8">
        <w:rPr>
          <w:rFonts w:asciiTheme="minorEastAsia" w:eastAsiaTheme="minorEastAsia" w:hAnsiTheme="minorEastAsia" w:cstheme="minorEastAsia" w:hint="eastAsia"/>
          <w:sz w:val="32"/>
          <w:szCs w:val="32"/>
        </w:rPr>
        <w:t>用餐费等。</w:t>
      </w:r>
      <w:r w:rsidR="001B7DC8">
        <w:rPr>
          <w:rFonts w:asciiTheme="minorEastAsia" w:eastAsiaTheme="minorEastAsia" w:hAnsiTheme="minorEastAsia" w:cstheme="minorEastAsia" w:hint="eastAsia"/>
          <w:sz w:val="32"/>
          <w:szCs w:val="32"/>
        </w:rPr>
        <w:br/>
        <w:t xml:space="preserve">　　</w:t>
      </w:r>
      <w:r w:rsidR="003C2EAA">
        <w:rPr>
          <w:rFonts w:asciiTheme="minorEastAsia" w:eastAsiaTheme="minorEastAsia" w:hAnsiTheme="minorEastAsia" w:cstheme="minorEastAsia" w:hint="eastAsia"/>
          <w:sz w:val="32"/>
          <w:szCs w:val="32"/>
        </w:rPr>
        <w:t>（二）公务用车购置及运行维护费与201</w:t>
      </w:r>
      <w:r w:rsidR="00923461">
        <w:rPr>
          <w:rFonts w:asciiTheme="minorEastAsia" w:eastAsiaTheme="minorEastAsia" w:hAnsiTheme="minorEastAsia" w:cstheme="minorEastAsia" w:hint="eastAsia"/>
          <w:sz w:val="32"/>
          <w:szCs w:val="32"/>
        </w:rPr>
        <w:t>9</w:t>
      </w:r>
      <w:r w:rsidR="003C2EAA">
        <w:rPr>
          <w:rFonts w:asciiTheme="minorEastAsia" w:eastAsiaTheme="minorEastAsia" w:hAnsiTheme="minorEastAsia" w:cstheme="minorEastAsia" w:hint="eastAsia"/>
          <w:sz w:val="32"/>
          <w:szCs w:val="32"/>
        </w:rPr>
        <w:t>年预算持平。</w:t>
      </w:r>
      <w:r w:rsidR="003C2EAA">
        <w:rPr>
          <w:rFonts w:asciiTheme="minorEastAsia" w:eastAsiaTheme="minorEastAsia" w:hAnsiTheme="minorEastAsia" w:cstheme="minorEastAsia" w:hint="eastAsia"/>
          <w:sz w:val="32"/>
          <w:szCs w:val="32"/>
        </w:rPr>
        <w:br/>
        <w:t xml:space="preserve">　　单位现有公务用车0辆，其中：轿车0辆、越野车0辆、其他乘用车0辆。</w:t>
      </w:r>
      <w:r w:rsidR="003C2EAA">
        <w:rPr>
          <w:rFonts w:asciiTheme="minorEastAsia" w:eastAsiaTheme="minorEastAsia" w:hAnsiTheme="minorEastAsia" w:cstheme="minorEastAsia" w:hint="eastAsia"/>
          <w:sz w:val="32"/>
          <w:szCs w:val="32"/>
        </w:rPr>
        <w:br/>
        <w:t xml:space="preserve">　　20</w:t>
      </w:r>
      <w:r w:rsidR="00923461">
        <w:rPr>
          <w:rFonts w:asciiTheme="minorEastAsia" w:eastAsiaTheme="minorEastAsia" w:hAnsiTheme="minorEastAsia" w:cstheme="minorEastAsia" w:hint="eastAsia"/>
          <w:sz w:val="32"/>
          <w:szCs w:val="32"/>
        </w:rPr>
        <w:t>20</w:t>
      </w:r>
      <w:r w:rsidR="003C2EAA">
        <w:rPr>
          <w:rFonts w:asciiTheme="minorEastAsia" w:eastAsiaTheme="minorEastAsia" w:hAnsiTheme="minorEastAsia" w:cstheme="minorEastAsia" w:hint="eastAsia"/>
          <w:sz w:val="32"/>
          <w:szCs w:val="32"/>
        </w:rPr>
        <w:t>年未安排公务用车购置费。</w:t>
      </w:r>
      <w:r w:rsidR="003C2EAA">
        <w:rPr>
          <w:rFonts w:asciiTheme="minorEastAsia" w:eastAsiaTheme="minorEastAsia" w:hAnsiTheme="minorEastAsia" w:cstheme="minorEastAsia" w:hint="eastAsia"/>
          <w:sz w:val="32"/>
          <w:szCs w:val="32"/>
        </w:rPr>
        <w:br/>
        <w:t xml:space="preserve">　　20</w:t>
      </w:r>
      <w:r w:rsidR="00923461">
        <w:rPr>
          <w:rFonts w:asciiTheme="minorEastAsia" w:eastAsiaTheme="minorEastAsia" w:hAnsiTheme="minorEastAsia" w:cstheme="minorEastAsia" w:hint="eastAsia"/>
          <w:sz w:val="32"/>
          <w:szCs w:val="32"/>
        </w:rPr>
        <w:t>20</w:t>
      </w:r>
      <w:r w:rsidR="003C2EAA">
        <w:rPr>
          <w:rFonts w:asciiTheme="minorEastAsia" w:eastAsiaTheme="minorEastAsia" w:hAnsiTheme="minorEastAsia" w:cstheme="minorEastAsia" w:hint="eastAsia"/>
          <w:sz w:val="32"/>
          <w:szCs w:val="32"/>
        </w:rPr>
        <w:t>年安排公务用车运行维护费0万元，用于0辆公务用车燃油、过路（桥）、维修、保险等方面支出，主要保障机关及下属单位改革工作调研、脱贫攻坚、监督检查等工作开展。</w:t>
      </w:r>
      <w:r w:rsidR="003C2EAA">
        <w:rPr>
          <w:rFonts w:asciiTheme="minorEastAsia" w:eastAsiaTheme="minorEastAsia" w:hAnsiTheme="minorEastAsia" w:cstheme="minorEastAsia" w:hint="eastAsia"/>
          <w:sz w:val="32"/>
          <w:szCs w:val="32"/>
        </w:rPr>
        <w:br/>
        <w:t xml:space="preserve">    </w:t>
      </w:r>
      <w:r w:rsidR="001B7DC8">
        <w:rPr>
          <w:rFonts w:asciiTheme="minorEastAsia" w:eastAsiaTheme="minorEastAsia" w:hAnsiTheme="minorEastAsia" w:cstheme="minorEastAsia" w:hint="eastAsia"/>
          <w:sz w:val="32"/>
          <w:szCs w:val="32"/>
        </w:rPr>
        <w:t>八、政府性基金预算支出情况说明</w:t>
      </w:r>
      <w:r w:rsidR="001B7DC8">
        <w:rPr>
          <w:rFonts w:asciiTheme="minorEastAsia" w:eastAsiaTheme="minorEastAsia" w:hAnsiTheme="minorEastAsia" w:cstheme="minorEastAsia" w:hint="eastAsia"/>
          <w:sz w:val="32"/>
          <w:szCs w:val="32"/>
        </w:rPr>
        <w:br/>
      </w:r>
      <w:r w:rsidR="001B7DC8">
        <w:rPr>
          <w:rFonts w:asciiTheme="minorEastAsia" w:eastAsiaTheme="minorEastAsia" w:hAnsiTheme="minorEastAsia" w:cstheme="minorEastAsia" w:hint="eastAsia"/>
          <w:sz w:val="32"/>
          <w:szCs w:val="32"/>
        </w:rPr>
        <w:lastRenderedPageBreak/>
        <w:t xml:space="preserve">　　广元市利州区</w:t>
      </w:r>
      <w:r>
        <w:rPr>
          <w:rFonts w:asciiTheme="minorEastAsia" w:eastAsiaTheme="minorEastAsia" w:hAnsiTheme="minorEastAsia" w:cstheme="minorEastAsia" w:hint="eastAsia"/>
          <w:sz w:val="32"/>
          <w:szCs w:val="32"/>
        </w:rPr>
        <w:t>审计</w:t>
      </w:r>
      <w:r w:rsidR="001B7DC8">
        <w:rPr>
          <w:rFonts w:asciiTheme="minorEastAsia" w:eastAsiaTheme="minorEastAsia" w:hAnsiTheme="minorEastAsia" w:cstheme="minorEastAsia" w:hint="eastAsia"/>
          <w:sz w:val="32"/>
          <w:szCs w:val="32"/>
        </w:rPr>
        <w:t>局</w:t>
      </w:r>
      <w:r w:rsidR="00923461">
        <w:rPr>
          <w:rFonts w:asciiTheme="minorEastAsia" w:eastAsiaTheme="minorEastAsia" w:hAnsiTheme="minorEastAsia" w:cstheme="minorEastAsia" w:hint="eastAsia"/>
          <w:sz w:val="32"/>
          <w:szCs w:val="32"/>
        </w:rPr>
        <w:t>2020</w:t>
      </w:r>
      <w:r w:rsidR="001B7DC8">
        <w:rPr>
          <w:rFonts w:asciiTheme="minorEastAsia" w:eastAsiaTheme="minorEastAsia" w:hAnsiTheme="minorEastAsia" w:cstheme="minorEastAsia" w:hint="eastAsia"/>
          <w:sz w:val="32"/>
          <w:szCs w:val="32"/>
        </w:rPr>
        <w:t>年没有使用政府性基金预算拨款安排的支出。</w:t>
      </w:r>
      <w:r w:rsidR="001B7DC8">
        <w:rPr>
          <w:rFonts w:asciiTheme="minorEastAsia" w:eastAsiaTheme="minorEastAsia" w:hAnsiTheme="minorEastAsia" w:cstheme="minorEastAsia" w:hint="eastAsia"/>
          <w:sz w:val="32"/>
          <w:szCs w:val="32"/>
        </w:rPr>
        <w:br/>
        <w:t xml:space="preserve">　　九、国有资本经营预算支出情况说明</w:t>
      </w:r>
      <w:r w:rsidR="001B7DC8">
        <w:rPr>
          <w:rFonts w:asciiTheme="minorEastAsia" w:eastAsiaTheme="minorEastAsia" w:hAnsiTheme="minorEastAsia" w:cstheme="minorEastAsia" w:hint="eastAsia"/>
          <w:sz w:val="32"/>
          <w:szCs w:val="32"/>
        </w:rPr>
        <w:br/>
        <w:t xml:space="preserve">　　广元市利州区</w:t>
      </w:r>
      <w:r>
        <w:rPr>
          <w:rFonts w:asciiTheme="minorEastAsia" w:eastAsiaTheme="minorEastAsia" w:hAnsiTheme="minorEastAsia" w:cstheme="minorEastAsia" w:hint="eastAsia"/>
          <w:sz w:val="32"/>
          <w:szCs w:val="32"/>
        </w:rPr>
        <w:t>审计</w:t>
      </w:r>
      <w:r w:rsidR="001B7DC8">
        <w:rPr>
          <w:rFonts w:asciiTheme="minorEastAsia" w:eastAsiaTheme="minorEastAsia" w:hAnsiTheme="minorEastAsia" w:cstheme="minorEastAsia" w:hint="eastAsia"/>
          <w:sz w:val="32"/>
          <w:szCs w:val="32"/>
        </w:rPr>
        <w:t>局</w:t>
      </w:r>
      <w:r w:rsidR="00923461">
        <w:rPr>
          <w:rFonts w:asciiTheme="minorEastAsia" w:eastAsiaTheme="minorEastAsia" w:hAnsiTheme="minorEastAsia" w:cstheme="minorEastAsia" w:hint="eastAsia"/>
          <w:sz w:val="32"/>
          <w:szCs w:val="32"/>
        </w:rPr>
        <w:t>2020</w:t>
      </w:r>
      <w:r w:rsidR="001B7DC8">
        <w:rPr>
          <w:rFonts w:asciiTheme="minorEastAsia" w:eastAsiaTheme="minorEastAsia" w:hAnsiTheme="minorEastAsia" w:cstheme="minorEastAsia" w:hint="eastAsia"/>
          <w:sz w:val="32"/>
          <w:szCs w:val="32"/>
        </w:rPr>
        <w:t>年没有使用国有资本经营预算拨款安排的支出。</w:t>
      </w:r>
      <w:r w:rsidR="001B7DC8">
        <w:rPr>
          <w:rFonts w:asciiTheme="minorEastAsia" w:eastAsiaTheme="minorEastAsia" w:hAnsiTheme="minorEastAsia" w:cstheme="minorEastAsia" w:hint="eastAsia"/>
          <w:sz w:val="32"/>
          <w:szCs w:val="32"/>
        </w:rPr>
        <w:br/>
        <w:t xml:space="preserve">　　十、其他重要事项的情况说明</w:t>
      </w:r>
      <w:r w:rsidR="001B7DC8">
        <w:rPr>
          <w:rFonts w:asciiTheme="minorEastAsia" w:eastAsiaTheme="minorEastAsia" w:hAnsiTheme="minorEastAsia" w:cstheme="minorEastAsia" w:hint="eastAsia"/>
          <w:sz w:val="32"/>
          <w:szCs w:val="32"/>
        </w:rPr>
        <w:br/>
        <w:t xml:space="preserve">　　</w:t>
      </w:r>
      <w:r w:rsidR="001B7DC8">
        <w:rPr>
          <w:rStyle w:val="a6"/>
          <w:rFonts w:asciiTheme="minorEastAsia" w:eastAsiaTheme="minorEastAsia" w:hAnsiTheme="minorEastAsia" w:cstheme="minorEastAsia" w:hint="eastAsia"/>
          <w:sz w:val="32"/>
          <w:szCs w:val="32"/>
        </w:rPr>
        <w:t>（一）机关运行经费</w:t>
      </w:r>
      <w:r w:rsidR="001B7DC8">
        <w:rPr>
          <w:rStyle w:val="a6"/>
          <w:rFonts w:asciiTheme="minorEastAsia" w:eastAsiaTheme="minorEastAsia" w:hAnsiTheme="minorEastAsia" w:cstheme="minorEastAsia" w:hint="eastAsia"/>
          <w:sz w:val="32"/>
          <w:szCs w:val="32"/>
        </w:rPr>
        <w:br/>
      </w:r>
      <w:r w:rsidR="001B7DC8">
        <w:rPr>
          <w:rFonts w:asciiTheme="minorEastAsia" w:eastAsiaTheme="minorEastAsia" w:hAnsiTheme="minorEastAsia" w:cstheme="minorEastAsia" w:hint="eastAsia"/>
          <w:sz w:val="32"/>
          <w:szCs w:val="32"/>
        </w:rPr>
        <w:t xml:space="preserve">　　</w:t>
      </w:r>
      <w:r w:rsidR="00923461">
        <w:rPr>
          <w:rFonts w:asciiTheme="minorEastAsia" w:eastAsiaTheme="minorEastAsia" w:hAnsiTheme="minorEastAsia" w:cstheme="minorEastAsia" w:hint="eastAsia"/>
          <w:sz w:val="32"/>
          <w:szCs w:val="32"/>
        </w:rPr>
        <w:t>2020</w:t>
      </w:r>
      <w:r w:rsidR="001B7DC8">
        <w:rPr>
          <w:rFonts w:asciiTheme="minorEastAsia" w:eastAsiaTheme="minorEastAsia" w:hAnsiTheme="minorEastAsia" w:cstheme="minorEastAsia" w:hint="eastAsia"/>
          <w:sz w:val="32"/>
          <w:szCs w:val="32"/>
        </w:rPr>
        <w:t>年，广元市利州区</w:t>
      </w:r>
      <w:r w:rsidR="00AD487F">
        <w:rPr>
          <w:rFonts w:asciiTheme="minorEastAsia" w:eastAsiaTheme="minorEastAsia" w:hAnsiTheme="minorEastAsia" w:cstheme="minorEastAsia" w:hint="eastAsia"/>
          <w:sz w:val="32"/>
          <w:szCs w:val="32"/>
        </w:rPr>
        <w:t>审计局</w:t>
      </w:r>
      <w:r w:rsidR="001B7DC8">
        <w:rPr>
          <w:rFonts w:asciiTheme="minorEastAsia" w:eastAsiaTheme="minorEastAsia" w:hAnsiTheme="minorEastAsia" w:cstheme="minorEastAsia" w:hint="eastAsia"/>
          <w:sz w:val="32"/>
          <w:szCs w:val="32"/>
        </w:rPr>
        <w:t>局机关运行经费财政拨款预算为</w:t>
      </w:r>
      <w:r w:rsidR="00897C45">
        <w:rPr>
          <w:rFonts w:asciiTheme="minorEastAsia" w:eastAsiaTheme="minorEastAsia" w:hAnsiTheme="minorEastAsia" w:cstheme="minorEastAsia" w:hint="eastAsia"/>
          <w:sz w:val="32"/>
          <w:szCs w:val="32"/>
        </w:rPr>
        <w:t>477.2643</w:t>
      </w:r>
      <w:r w:rsidR="001B7DC8">
        <w:rPr>
          <w:rFonts w:asciiTheme="minorEastAsia" w:eastAsiaTheme="minorEastAsia" w:hAnsiTheme="minorEastAsia" w:cstheme="minorEastAsia" w:hint="eastAsia"/>
          <w:sz w:val="32"/>
          <w:szCs w:val="32"/>
        </w:rPr>
        <w:t>万元，比201</w:t>
      </w:r>
      <w:r w:rsidR="00923461">
        <w:rPr>
          <w:rFonts w:asciiTheme="minorEastAsia" w:eastAsiaTheme="minorEastAsia" w:hAnsiTheme="minorEastAsia" w:cstheme="minorEastAsia" w:hint="eastAsia"/>
          <w:sz w:val="32"/>
          <w:szCs w:val="32"/>
        </w:rPr>
        <w:t>9</w:t>
      </w:r>
      <w:r w:rsidR="0039458D">
        <w:rPr>
          <w:rFonts w:asciiTheme="minorEastAsia" w:eastAsiaTheme="minorEastAsia" w:hAnsiTheme="minorEastAsia" w:cstheme="minorEastAsia" w:hint="eastAsia"/>
          <w:sz w:val="32"/>
          <w:szCs w:val="32"/>
        </w:rPr>
        <w:t>年预算</w:t>
      </w:r>
      <w:r w:rsidR="00897C45">
        <w:rPr>
          <w:rFonts w:asciiTheme="minorEastAsia" w:eastAsiaTheme="minorEastAsia" w:hAnsiTheme="minorEastAsia" w:cstheme="minorEastAsia" w:hint="eastAsia"/>
          <w:sz w:val="32"/>
          <w:szCs w:val="32"/>
        </w:rPr>
        <w:t xml:space="preserve"> 391.2263 </w:t>
      </w:r>
      <w:r w:rsidR="001B7DC8">
        <w:rPr>
          <w:rFonts w:asciiTheme="minorEastAsia" w:eastAsiaTheme="minorEastAsia" w:hAnsiTheme="minorEastAsia" w:cstheme="minorEastAsia" w:hint="eastAsia"/>
          <w:sz w:val="32"/>
          <w:szCs w:val="32"/>
        </w:rPr>
        <w:t>万元</w:t>
      </w:r>
      <w:r w:rsidR="00897C45">
        <w:rPr>
          <w:rFonts w:asciiTheme="minorEastAsia" w:eastAsiaTheme="minorEastAsia" w:hAnsiTheme="minorEastAsia" w:cstheme="minorEastAsia" w:hint="eastAsia"/>
          <w:sz w:val="32"/>
          <w:szCs w:val="32"/>
        </w:rPr>
        <w:t>，增加86.038</w:t>
      </w:r>
      <w:r w:rsidR="0039458D">
        <w:rPr>
          <w:rFonts w:asciiTheme="minorEastAsia" w:eastAsiaTheme="minorEastAsia" w:hAnsiTheme="minorEastAsia" w:cstheme="minorEastAsia" w:hint="eastAsia"/>
          <w:sz w:val="32"/>
          <w:szCs w:val="32"/>
        </w:rPr>
        <w:t>万元，</w:t>
      </w:r>
      <w:r w:rsidR="00897C45">
        <w:rPr>
          <w:rFonts w:asciiTheme="minorEastAsia" w:eastAsiaTheme="minorEastAsia" w:hAnsiTheme="minorEastAsia" w:cstheme="minorEastAsia" w:hint="eastAsia"/>
          <w:sz w:val="32"/>
          <w:szCs w:val="32"/>
        </w:rPr>
        <w:t>增长21.99</w:t>
      </w:r>
      <w:r w:rsidR="001B7DC8">
        <w:rPr>
          <w:rFonts w:asciiTheme="minorEastAsia" w:eastAsiaTheme="minorEastAsia" w:hAnsiTheme="minorEastAsia" w:cstheme="minorEastAsia" w:hint="eastAsia"/>
          <w:sz w:val="32"/>
          <w:szCs w:val="32"/>
        </w:rPr>
        <w:t>%。主要原因是</w:t>
      </w:r>
      <w:r w:rsidR="00897C45">
        <w:rPr>
          <w:rFonts w:asciiTheme="minorEastAsia" w:eastAsiaTheme="minorEastAsia" w:hAnsiTheme="minorEastAsia" w:cstheme="minorEastAsia" w:hint="eastAsia"/>
          <w:sz w:val="32"/>
          <w:szCs w:val="32"/>
        </w:rPr>
        <w:t>新增人员4人及目标绩效考核奖增加。</w:t>
      </w:r>
    </w:p>
    <w:p w:rsidR="0039458D" w:rsidRDefault="001B7DC8" w:rsidP="0039458D">
      <w:pPr>
        <w:widowControl/>
        <w:spacing w:before="270" w:line="450" w:lineRule="atLeast"/>
        <w:ind w:firstLineChars="200" w:firstLine="643"/>
        <w:rPr>
          <w:rFonts w:asciiTheme="minorEastAsia" w:eastAsiaTheme="minorEastAsia" w:hAnsiTheme="minorEastAsia" w:cstheme="minorEastAsia"/>
          <w:sz w:val="32"/>
          <w:szCs w:val="32"/>
        </w:rPr>
      </w:pPr>
      <w:r>
        <w:rPr>
          <w:rStyle w:val="a6"/>
          <w:rFonts w:asciiTheme="minorEastAsia" w:eastAsiaTheme="minorEastAsia" w:hAnsiTheme="minorEastAsia" w:cstheme="minorEastAsia" w:hint="eastAsia"/>
          <w:sz w:val="32"/>
          <w:szCs w:val="32"/>
        </w:rPr>
        <w:t>（二）政府采购情况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sidR="00484CB6">
        <w:rPr>
          <w:rFonts w:asciiTheme="minorEastAsia" w:eastAsiaTheme="minorEastAsia" w:hAnsiTheme="minorEastAsia" w:cstheme="minorEastAsia" w:hint="eastAsia"/>
          <w:sz w:val="32"/>
          <w:szCs w:val="32"/>
        </w:rPr>
        <w:t>2020</w:t>
      </w:r>
      <w:r>
        <w:rPr>
          <w:rFonts w:asciiTheme="minorEastAsia" w:eastAsiaTheme="minorEastAsia" w:hAnsiTheme="minorEastAsia" w:cstheme="minorEastAsia" w:hint="eastAsia"/>
          <w:sz w:val="32"/>
          <w:szCs w:val="32"/>
        </w:rPr>
        <w:t>年，</w:t>
      </w:r>
      <w:r w:rsidR="0039458D">
        <w:rPr>
          <w:rFonts w:asciiTheme="minorEastAsia" w:eastAsiaTheme="minorEastAsia" w:hAnsiTheme="minorEastAsia" w:cstheme="minorEastAsia" w:hint="eastAsia"/>
          <w:sz w:val="32"/>
          <w:szCs w:val="32"/>
        </w:rPr>
        <w:t>利州区审计</w:t>
      </w:r>
      <w:r>
        <w:rPr>
          <w:rFonts w:asciiTheme="minorEastAsia" w:eastAsiaTheme="minorEastAsia" w:hAnsiTheme="minorEastAsia" w:cstheme="minorEastAsia" w:hint="eastAsia"/>
          <w:sz w:val="32"/>
          <w:szCs w:val="32"/>
        </w:rPr>
        <w:t>局</w:t>
      </w:r>
      <w:r w:rsidR="00484CB6">
        <w:rPr>
          <w:rFonts w:asciiTheme="minorEastAsia" w:eastAsiaTheme="minorEastAsia" w:hAnsiTheme="minorEastAsia" w:cstheme="minorEastAsia" w:hint="eastAsia"/>
          <w:sz w:val="32"/>
          <w:szCs w:val="32"/>
        </w:rPr>
        <w:t>无政府采购预算安排。</w:t>
      </w:r>
    </w:p>
    <w:p w:rsidR="00D21060" w:rsidRDefault="001B7DC8" w:rsidP="0039458D">
      <w:pPr>
        <w:widowControl/>
        <w:spacing w:before="270" w:line="450" w:lineRule="atLeas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w:t>
      </w:r>
      <w:r>
        <w:rPr>
          <w:rStyle w:val="a6"/>
          <w:rFonts w:asciiTheme="minorEastAsia" w:eastAsiaTheme="minorEastAsia" w:hAnsiTheme="minorEastAsia" w:cstheme="minorEastAsia" w:hint="eastAsia"/>
          <w:sz w:val="32"/>
          <w:szCs w:val="32"/>
        </w:rPr>
        <w:t>（三）国有资产占有使用情况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截至201</w:t>
      </w:r>
      <w:r w:rsidR="0033089E">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年底，</w:t>
      </w:r>
      <w:r w:rsidR="0039458D">
        <w:rPr>
          <w:rFonts w:asciiTheme="minorEastAsia" w:eastAsiaTheme="minorEastAsia" w:hAnsiTheme="minorEastAsia" w:cstheme="minorEastAsia" w:hint="eastAsia"/>
          <w:sz w:val="32"/>
          <w:szCs w:val="32"/>
        </w:rPr>
        <w:t>利州区</w:t>
      </w:r>
      <w:r>
        <w:rPr>
          <w:rFonts w:asciiTheme="minorEastAsia" w:eastAsiaTheme="minorEastAsia" w:hAnsiTheme="minorEastAsia" w:cstheme="minorEastAsia" w:hint="eastAsia"/>
          <w:sz w:val="32"/>
          <w:szCs w:val="32"/>
        </w:rPr>
        <w:t>局所属各预算单位共有车辆</w:t>
      </w:r>
      <w:r w:rsidR="0039458D">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辆，其中，定向保障用车</w:t>
      </w:r>
      <w:r w:rsidR="0039458D">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辆、执法执勤用车</w:t>
      </w:r>
      <w:r w:rsidR="0039458D">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辆。单位价值10万元以上大型设备</w:t>
      </w:r>
      <w:r w:rsidR="0039458D">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台（套）。</w:t>
      </w:r>
      <w:r>
        <w:rPr>
          <w:rFonts w:asciiTheme="minorEastAsia" w:eastAsiaTheme="minorEastAsia" w:hAnsiTheme="minorEastAsia" w:cstheme="minorEastAsia" w:hint="eastAsia"/>
          <w:sz w:val="32"/>
          <w:szCs w:val="32"/>
        </w:rPr>
        <w:br/>
        <w:t xml:space="preserve">     20</w:t>
      </w:r>
      <w:r w:rsidR="0033089E">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年部门预算未安排购置车辆及单位价值20万元以上大型设备。</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（四）绩效目标设置情况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绩效目标是预算编制的前提和基础，按照“费随事定”</w:t>
      </w:r>
      <w:r>
        <w:rPr>
          <w:rFonts w:asciiTheme="minorEastAsia" w:eastAsiaTheme="minorEastAsia" w:hAnsiTheme="minorEastAsia" w:cstheme="minorEastAsia" w:hint="eastAsia"/>
          <w:sz w:val="32"/>
          <w:szCs w:val="32"/>
        </w:rPr>
        <w:lastRenderedPageBreak/>
        <w:t>的原则，20</w:t>
      </w:r>
      <w:r w:rsidR="0033089E">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年广元市利州区</w:t>
      </w:r>
      <w:r w:rsidR="0039458D">
        <w:rPr>
          <w:rFonts w:asciiTheme="minorEastAsia" w:eastAsiaTheme="minorEastAsia" w:hAnsiTheme="minorEastAsia" w:cstheme="minorEastAsia" w:hint="eastAsia"/>
          <w:sz w:val="32"/>
          <w:szCs w:val="32"/>
        </w:rPr>
        <w:t>审计</w:t>
      </w:r>
      <w:r>
        <w:rPr>
          <w:rFonts w:asciiTheme="minorEastAsia" w:eastAsiaTheme="minorEastAsia" w:hAnsiTheme="minorEastAsia" w:cstheme="minorEastAsia" w:hint="eastAsia"/>
          <w:sz w:val="32"/>
          <w:szCs w:val="32"/>
        </w:rPr>
        <w:t>局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asciiTheme="minorEastAsia" w:eastAsiaTheme="minorEastAsia" w:hAnsiTheme="minorEastAsia" w:cstheme="minorEastAsia" w:hint="eastAsia"/>
          <w:sz w:val="32"/>
          <w:szCs w:val="32"/>
        </w:rPr>
        <w:br/>
        <w:t xml:space="preserve">　　十一、名词解释</w:t>
      </w:r>
    </w:p>
    <w:p w:rsidR="00D21060" w:rsidRDefault="001B7DC8">
      <w:pPr>
        <w:widowControl/>
        <w:spacing w:before="270" w:line="450" w:lineRule="atLeast"/>
        <w:ind w:firstLineChars="200" w:firstLine="640"/>
        <w:rPr>
          <w:rFonts w:asciiTheme="minorEastAsia" w:eastAsiaTheme="minorEastAsia" w:hAnsiTheme="minorEastAsia" w:cstheme="minorEastAsia"/>
          <w:sz w:val="32"/>
          <w:szCs w:val="32"/>
          <w:shd w:val="clear" w:color="auto" w:fill="FFFFFF"/>
        </w:rPr>
      </w:pPr>
      <w:r>
        <w:rPr>
          <w:rFonts w:asciiTheme="minorEastAsia" w:eastAsiaTheme="minorEastAsia" w:hAnsiTheme="minorEastAsia" w:cstheme="minorEastAsia" w:hint="eastAsia"/>
          <w:sz w:val="32"/>
          <w:szCs w:val="32"/>
        </w:rPr>
        <w:t>（一）一般公共预算拨款收入：指省级财政当年拨付的资金。</w:t>
      </w:r>
      <w:r>
        <w:rPr>
          <w:rFonts w:asciiTheme="minorEastAsia" w:eastAsiaTheme="minorEastAsia" w:hAnsiTheme="minorEastAsia" w:cstheme="minorEastAsia" w:hint="eastAsia"/>
          <w:sz w:val="32"/>
          <w:szCs w:val="32"/>
        </w:rPr>
        <w:br/>
        <w:t xml:space="preserve">　　（二）上年结转：指以前年度尚未完成，结转到本年仍按原规定用途继续使用的资金。</w:t>
      </w:r>
      <w:r>
        <w:rPr>
          <w:rFonts w:asciiTheme="minorEastAsia" w:eastAsiaTheme="minorEastAsia" w:hAnsiTheme="minorEastAsia" w:cstheme="minorEastAsia" w:hint="eastAsia"/>
          <w:sz w:val="32"/>
          <w:szCs w:val="32"/>
        </w:rPr>
        <w:br/>
        <w:t xml:space="preserve">　　（三）一般公共服务（类）财政事务（款）行政运行（项）：指厅机关及参公管理事业单位用于保障机构正常运行、开展日常工作的基本支出。</w:t>
      </w:r>
      <w:r>
        <w:rPr>
          <w:rFonts w:asciiTheme="minorEastAsia" w:eastAsiaTheme="minorEastAsia" w:hAnsiTheme="minorEastAsia" w:cstheme="minorEastAsia" w:hint="eastAsia"/>
          <w:sz w:val="32"/>
          <w:szCs w:val="32"/>
        </w:rPr>
        <w:br/>
        <w:t xml:space="preserve">　　（四）社会保障和就业（类）行政事业单位离退休（款）未归口管理的行政单位离退休（项）：指局机关离退休人员的支出。</w:t>
      </w:r>
      <w:r>
        <w:rPr>
          <w:rFonts w:asciiTheme="minorEastAsia" w:eastAsiaTheme="minorEastAsia" w:hAnsiTheme="minorEastAsia" w:cstheme="minorEastAsia" w:hint="eastAsia"/>
          <w:sz w:val="32"/>
          <w:szCs w:val="32"/>
        </w:rPr>
        <w:br/>
        <w:t xml:space="preserve">　　（五）社会保障和就业（类）行政事业单位离退休（款）机关事业单位基本养老保险缴费支出（项）：指部门实施养老保险制度由单位缴纳的养老保险费的支出。</w:t>
      </w:r>
      <w:r>
        <w:rPr>
          <w:rFonts w:asciiTheme="minorEastAsia" w:eastAsiaTheme="minorEastAsia" w:hAnsiTheme="minorEastAsia" w:cstheme="minorEastAsia" w:hint="eastAsia"/>
          <w:sz w:val="32"/>
          <w:szCs w:val="32"/>
        </w:rPr>
        <w:br/>
        <w:t xml:space="preserve">　　（六）社会保障和就业（类）行政事业单位离退休（款）机关事业单位职业年金缴费支出（项）：指部门实施养老保险制度由单位缴纳的职业年金的支出。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（七）卫生健康（类）行政事业单位医疗（款）行政单位医疗（项）：指局机关及参公管理事业单位用于缴纳单位基本医疗保险支出。</w:t>
      </w:r>
      <w:r>
        <w:rPr>
          <w:rFonts w:asciiTheme="minorEastAsia" w:eastAsiaTheme="minorEastAsia" w:hAnsiTheme="minorEastAsia" w:cstheme="minorEastAsia" w:hint="eastAsia"/>
          <w:sz w:val="32"/>
          <w:szCs w:val="32"/>
        </w:rPr>
        <w:br/>
        <w:t xml:space="preserve">　　（八）卫生健康（类）行政事业单位医疗（款）事业单位医疗（项）：指事业单位用于缴纳单位基本医疗保险支出。</w:t>
      </w:r>
      <w:r>
        <w:rPr>
          <w:rFonts w:asciiTheme="minorEastAsia" w:eastAsiaTheme="minorEastAsia" w:hAnsiTheme="minorEastAsia" w:cstheme="minorEastAsia" w:hint="eastAsia"/>
          <w:sz w:val="32"/>
          <w:szCs w:val="32"/>
        </w:rPr>
        <w:br/>
        <w:t xml:space="preserve">　　（九）住房保障（类）住房改革支出（款）住房公积金（项）：指按照《住房公积金管理条例》的规定，由单位及其在职职工缴存的长期住房储金。</w:t>
      </w:r>
      <w:r>
        <w:rPr>
          <w:rFonts w:asciiTheme="minorEastAsia" w:eastAsiaTheme="minorEastAsia" w:hAnsiTheme="minorEastAsia" w:cstheme="minorEastAsia" w:hint="eastAsia"/>
          <w:sz w:val="32"/>
          <w:szCs w:val="32"/>
        </w:rPr>
        <w:br/>
        <w:t xml:space="preserve">　　（十）基本支出：指为保证机构正常运转，完成日常工作任务而发生的人员支出和公用支出。</w:t>
      </w:r>
      <w:r>
        <w:rPr>
          <w:rFonts w:asciiTheme="minorEastAsia" w:eastAsiaTheme="minorEastAsia" w:hAnsiTheme="minorEastAsia" w:cstheme="minorEastAsia" w:hint="eastAsia"/>
          <w:sz w:val="32"/>
          <w:szCs w:val="32"/>
        </w:rPr>
        <w:br/>
        <w:t xml:space="preserve">　　（十一）项目支出：指在基本支出之外为完成特定行政任务和事业发展目标所发生的支出。</w:t>
      </w:r>
      <w:r>
        <w:rPr>
          <w:rFonts w:asciiTheme="minorEastAsia" w:eastAsiaTheme="minorEastAsia" w:hAnsiTheme="minorEastAsia" w:cstheme="minorEastAsia" w:hint="eastAsia"/>
          <w:sz w:val="32"/>
          <w:szCs w:val="32"/>
        </w:rPr>
        <w:br/>
        <w:t xml:space="preserve">　　（十二）“三公”经费：纳入</w:t>
      </w:r>
      <w:r w:rsidR="0033089E">
        <w:rPr>
          <w:rFonts w:asciiTheme="minorEastAsia" w:eastAsiaTheme="minorEastAsia" w:hAnsiTheme="minorEastAsia" w:cstheme="minorEastAsia" w:hint="eastAsia"/>
          <w:sz w:val="32"/>
          <w:szCs w:val="32"/>
        </w:rPr>
        <w:t>广元市利州区审计局</w:t>
      </w:r>
      <w:r>
        <w:rPr>
          <w:rFonts w:asciiTheme="minorEastAsia" w:eastAsiaTheme="minorEastAsia" w:hAnsiTheme="minorEastAsia" w:cstheme="minorEastAsia" w:hint="eastAsia"/>
          <w:sz w:val="32"/>
          <w:szCs w:val="32"/>
        </w:rPr>
        <w:t>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Theme="minorEastAsia" w:eastAsiaTheme="minorEastAsia" w:hAnsiTheme="minorEastAsia" w:cstheme="minorEastAsia" w:hint="eastAsia"/>
          <w:sz w:val="32"/>
          <w:szCs w:val="32"/>
        </w:rPr>
        <w:br/>
      </w:r>
      <w:bookmarkEnd w:id="0"/>
    </w:p>
    <w:sectPr w:rsidR="00D21060" w:rsidSect="00D210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789" w:rsidRDefault="00213789" w:rsidP="000416A8">
      <w:r>
        <w:separator/>
      </w:r>
    </w:p>
  </w:endnote>
  <w:endnote w:type="continuationSeparator" w:id="0">
    <w:p w:rsidR="00213789" w:rsidRDefault="00213789" w:rsidP="000416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789" w:rsidRDefault="00213789" w:rsidP="000416A8">
      <w:r>
        <w:separator/>
      </w:r>
    </w:p>
  </w:footnote>
  <w:footnote w:type="continuationSeparator" w:id="0">
    <w:p w:rsidR="00213789" w:rsidRDefault="00213789" w:rsidP="000416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B0495C"/>
    <w:multiLevelType w:val="singleLevel"/>
    <w:tmpl w:val="684C85BA"/>
    <w:lvl w:ilvl="0">
      <w:start w:val="1"/>
      <w:numFmt w:val="chineseCounting"/>
      <w:suff w:val="nothing"/>
      <w:lvlText w:val="%1、"/>
      <w:lvlJc w:val="left"/>
      <w:rPr>
        <w:rFonts w:hint="eastAsia"/>
        <w:lang w:val="en-US"/>
      </w:rPr>
    </w:lvl>
  </w:abstractNum>
  <w:abstractNum w:abstractNumId="1">
    <w:nsid w:val="0B2F4A69"/>
    <w:multiLevelType w:val="hybridMultilevel"/>
    <w:tmpl w:val="B2B0BB08"/>
    <w:lvl w:ilvl="0" w:tplc="5C1ABF90">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27F1E2B"/>
    <w:multiLevelType w:val="hybridMultilevel"/>
    <w:tmpl w:val="CD3AE050"/>
    <w:lvl w:ilvl="0" w:tplc="ED068A58">
      <w:start w:val="10"/>
      <w:numFmt w:val="japaneseCounting"/>
      <w:lvlText w:val="（%1）"/>
      <w:lvlJc w:val="left"/>
      <w:pPr>
        <w:ind w:left="1880" w:hanging="108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3">
    <w:nsid w:val="31BB7DEA"/>
    <w:multiLevelType w:val="hybridMultilevel"/>
    <w:tmpl w:val="84727E50"/>
    <w:lvl w:ilvl="0" w:tplc="BF605B42">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14A"/>
    <w:rsid w:val="000234F0"/>
    <w:rsid w:val="000416A8"/>
    <w:rsid w:val="00056A39"/>
    <w:rsid w:val="00067E39"/>
    <w:rsid w:val="00074029"/>
    <w:rsid w:val="001668AB"/>
    <w:rsid w:val="0019321F"/>
    <w:rsid w:val="001A1C3A"/>
    <w:rsid w:val="001B7DC8"/>
    <w:rsid w:val="00213789"/>
    <w:rsid w:val="0022790D"/>
    <w:rsid w:val="0024385F"/>
    <w:rsid w:val="0026122B"/>
    <w:rsid w:val="0033089E"/>
    <w:rsid w:val="00360EC5"/>
    <w:rsid w:val="0039458D"/>
    <w:rsid w:val="003C2EAA"/>
    <w:rsid w:val="003F084C"/>
    <w:rsid w:val="00414A48"/>
    <w:rsid w:val="004771C7"/>
    <w:rsid w:val="00484CB6"/>
    <w:rsid w:val="004B2CB8"/>
    <w:rsid w:val="004C01BC"/>
    <w:rsid w:val="004F514A"/>
    <w:rsid w:val="006D5058"/>
    <w:rsid w:val="006D6690"/>
    <w:rsid w:val="007172AB"/>
    <w:rsid w:val="007635FD"/>
    <w:rsid w:val="007D2FDC"/>
    <w:rsid w:val="007D556F"/>
    <w:rsid w:val="007E0D7C"/>
    <w:rsid w:val="00811C6A"/>
    <w:rsid w:val="008340AF"/>
    <w:rsid w:val="00885F9C"/>
    <w:rsid w:val="00897C45"/>
    <w:rsid w:val="009073AE"/>
    <w:rsid w:val="00923461"/>
    <w:rsid w:val="009551CD"/>
    <w:rsid w:val="009D0CA1"/>
    <w:rsid w:val="009D17DD"/>
    <w:rsid w:val="009E7EF3"/>
    <w:rsid w:val="00A31348"/>
    <w:rsid w:val="00A565DC"/>
    <w:rsid w:val="00A87888"/>
    <w:rsid w:val="00AD487F"/>
    <w:rsid w:val="00B9177B"/>
    <w:rsid w:val="00C06BFD"/>
    <w:rsid w:val="00C2397B"/>
    <w:rsid w:val="00C93469"/>
    <w:rsid w:val="00CD4B04"/>
    <w:rsid w:val="00CD711D"/>
    <w:rsid w:val="00CF2DF0"/>
    <w:rsid w:val="00D21060"/>
    <w:rsid w:val="00DB444A"/>
    <w:rsid w:val="00DC2EA4"/>
    <w:rsid w:val="00DE7051"/>
    <w:rsid w:val="00E01B51"/>
    <w:rsid w:val="00E14578"/>
    <w:rsid w:val="00F829B7"/>
    <w:rsid w:val="00FD2341"/>
    <w:rsid w:val="012E766D"/>
    <w:rsid w:val="044F5BC4"/>
    <w:rsid w:val="099A6EBD"/>
    <w:rsid w:val="0E1168EA"/>
    <w:rsid w:val="160776AB"/>
    <w:rsid w:val="1A4B3E10"/>
    <w:rsid w:val="237F1682"/>
    <w:rsid w:val="24C90A2A"/>
    <w:rsid w:val="43644D8C"/>
    <w:rsid w:val="67D245BF"/>
    <w:rsid w:val="74AB75CC"/>
    <w:rsid w:val="785F0829"/>
    <w:rsid w:val="7BD06D36"/>
    <w:rsid w:val="7FE93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0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2106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2106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D21060"/>
    <w:pPr>
      <w:spacing w:before="100" w:beforeAutospacing="1" w:after="100" w:afterAutospacing="1"/>
      <w:jc w:val="left"/>
    </w:pPr>
    <w:rPr>
      <w:kern w:val="0"/>
      <w:sz w:val="24"/>
    </w:rPr>
  </w:style>
  <w:style w:type="character" w:styleId="a6">
    <w:name w:val="Strong"/>
    <w:basedOn w:val="a0"/>
    <w:qFormat/>
    <w:rsid w:val="00D21060"/>
    <w:rPr>
      <w:b/>
    </w:rPr>
  </w:style>
  <w:style w:type="paragraph" w:customStyle="1" w:styleId="CharCharChar1CharCharCharCharCharCharChar">
    <w:name w:val="Char Char Char1 Char Char Char Char Char Char Char"/>
    <w:basedOn w:val="a"/>
    <w:qFormat/>
    <w:rsid w:val="00D21060"/>
    <w:pPr>
      <w:widowControl/>
      <w:spacing w:after="160" w:line="240" w:lineRule="exact"/>
      <w:jc w:val="left"/>
    </w:pPr>
  </w:style>
  <w:style w:type="character" w:customStyle="1" w:styleId="Char0">
    <w:name w:val="页眉 Char"/>
    <w:basedOn w:val="a0"/>
    <w:link w:val="a4"/>
    <w:uiPriority w:val="99"/>
    <w:qFormat/>
    <w:rsid w:val="00D21060"/>
    <w:rPr>
      <w:rFonts w:ascii="Times New Roman" w:eastAsia="宋体" w:hAnsi="Times New Roman" w:cs="Times New Roman"/>
      <w:sz w:val="18"/>
      <w:szCs w:val="18"/>
    </w:rPr>
  </w:style>
  <w:style w:type="character" w:customStyle="1" w:styleId="Char">
    <w:name w:val="页脚 Char"/>
    <w:basedOn w:val="a0"/>
    <w:link w:val="a3"/>
    <w:uiPriority w:val="99"/>
    <w:qFormat/>
    <w:rsid w:val="00D21060"/>
    <w:rPr>
      <w:rFonts w:ascii="Times New Roman" w:eastAsia="宋体" w:hAnsi="Times New Roman" w:cs="Times New Roman"/>
      <w:sz w:val="18"/>
      <w:szCs w:val="18"/>
    </w:rPr>
  </w:style>
  <w:style w:type="paragraph" w:styleId="a7">
    <w:name w:val="List Paragraph"/>
    <w:basedOn w:val="a"/>
    <w:uiPriority w:val="99"/>
    <w:unhideWhenUsed/>
    <w:rsid w:val="000416A8"/>
    <w:pPr>
      <w:ind w:firstLineChars="200" w:firstLine="420"/>
    </w:pPr>
  </w:style>
</w:styles>
</file>

<file path=word/webSettings.xml><?xml version="1.0" encoding="utf-8"?>
<w:webSettings xmlns:r="http://schemas.openxmlformats.org/officeDocument/2006/relationships" xmlns:w="http://schemas.openxmlformats.org/wordprocessingml/2006/main">
  <w:divs>
    <w:div w:id="641084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3DC764-F0D3-4CED-B5F5-E40CDD4DD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815</Words>
  <Characters>4650</Characters>
  <Application>Microsoft Office Word</Application>
  <DocSecurity>0</DocSecurity>
  <Lines>38</Lines>
  <Paragraphs>10</Paragraphs>
  <ScaleCrop>false</ScaleCrop>
  <Company>微软中国</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严菊珍</cp:lastModifiedBy>
  <cp:revision>15</cp:revision>
  <cp:lastPrinted>2019-07-23T02:42:00Z</cp:lastPrinted>
  <dcterms:created xsi:type="dcterms:W3CDTF">2019-07-25T07:20:00Z</dcterms:created>
  <dcterms:modified xsi:type="dcterms:W3CDTF">2020-09-09T07:24:00Z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