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BE" w:rsidRDefault="006C1BBE" w:rsidP="006C1BBE">
      <w:pPr>
        <w:pStyle w:val="a3"/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6C1BBE" w:rsidRDefault="006C1BBE" w:rsidP="006C1BBE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本次检验项目</w:t>
      </w:r>
    </w:p>
    <w:p w:rsidR="006C1BBE" w:rsidRDefault="006C1BBE" w:rsidP="006C1BBE">
      <w:pPr>
        <w:pStyle w:val="a3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576" w:lineRule="exact"/>
        <w:ind w:firstLine="65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一、粮食加工品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161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）、《关于撤销食品添加剂过氧化苯甲酰、过氧化钙的公告》（卫生部公告〔</w:t>
      </w:r>
      <w:r>
        <w:rPr>
          <w:rFonts w:ascii="仿宋_GB2312" w:eastAsia="仿宋_GB2312" w:hAnsi="Times New Roman" w:hint="eastAsia"/>
          <w:sz w:val="32"/>
          <w:szCs w:val="32"/>
        </w:rPr>
        <w:t>2011</w:t>
      </w:r>
      <w:r>
        <w:rPr>
          <w:rFonts w:ascii="仿宋_GB2312" w:eastAsia="仿宋_GB2312" w:hAnsi="仿宋" w:cs="仿宋" w:hint="eastAsia"/>
          <w:sz w:val="32"/>
          <w:szCs w:val="32"/>
        </w:rPr>
        <w:t>〕第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9" w:right="2" w:firstLine="66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小麦粉检验项目包括镉（以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计）、苯并</w:t>
      </w:r>
      <w:r>
        <w:rPr>
          <w:rFonts w:ascii="仿宋_GB2312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、玉米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霉烯酮、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脱氧雪腐镰刀菌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烯醇、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曲霉毒素</w:t>
      </w:r>
      <w:r>
        <w:rPr>
          <w:rFonts w:ascii="仿宋_GB2312" w:eastAsia="仿宋_GB2312" w:hAnsi="Times New Roman" w:hint="eastAsia"/>
          <w:sz w:val="32"/>
          <w:szCs w:val="32"/>
        </w:rPr>
        <w:t>A</w:t>
      </w:r>
      <w:r>
        <w:rPr>
          <w:rFonts w:ascii="仿宋_GB2312" w:eastAsia="仿宋_GB2312" w:hAnsi="仿宋" w:cs="仿宋" w:hint="eastAsia"/>
          <w:sz w:val="32"/>
          <w:szCs w:val="32"/>
        </w:rPr>
        <w:t>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、过氧化苯甲酰。</w:t>
      </w:r>
    </w:p>
    <w:p w:rsidR="006C1BBE" w:rsidRDefault="006C1BBE" w:rsidP="006C1BBE">
      <w:pPr>
        <w:spacing w:line="576" w:lineRule="exact"/>
        <w:ind w:left="9" w:right="163" w:firstLine="63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大米检验项目包括铅（以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5" w:right="163" w:firstLine="64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挂面检验项目包括铅（以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计）、脱氢乙酸及其钠盐（以脱氢乙酸计）。</w:t>
      </w:r>
    </w:p>
    <w:p w:rsidR="006C1BBE" w:rsidRDefault="006C1BBE" w:rsidP="006C1BBE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谷物加工品检验项目包括铅（以</w:t>
      </w:r>
      <w:r>
        <w:rPr>
          <w:rFonts w:ascii="仿宋_GB2312" w:eastAsia="仿宋_GB2312" w:hAnsi="Times New Roman" w:hint="eastAsia"/>
          <w:spacing w:val="-6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计）、黄曲霉毒素</w:t>
      </w:r>
      <w:r>
        <w:rPr>
          <w:rFonts w:ascii="仿宋_GB2312" w:eastAsia="仿宋_GB2312" w:hAnsi="Times New Roman" w:hint="eastAsia"/>
          <w:spacing w:val="-6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45" w:right="50" w:firstLine="60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玉米粉、玉米片、玉米渣检验项目包括黄曲霉毒素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曲霉毒素</w:t>
      </w:r>
      <w:r>
        <w:rPr>
          <w:rFonts w:ascii="仿宋_GB2312" w:eastAsia="仿宋_GB2312" w:hAnsi="Times New Roman" w:hint="eastAsia"/>
          <w:sz w:val="32"/>
          <w:szCs w:val="32"/>
        </w:rPr>
        <w:t>A</w:t>
      </w:r>
      <w:r>
        <w:rPr>
          <w:rFonts w:ascii="仿宋_GB2312" w:eastAsia="仿宋_GB2312" w:hAnsi="仿宋" w:cs="仿宋" w:hint="eastAsia"/>
          <w:sz w:val="32"/>
          <w:szCs w:val="32"/>
        </w:rPr>
        <w:t>、玉米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霉烯酮。</w:t>
      </w:r>
    </w:p>
    <w:p w:rsidR="006C1BBE" w:rsidRDefault="006C1BBE" w:rsidP="006C1BBE">
      <w:pPr>
        <w:spacing w:line="576" w:lineRule="exact"/>
        <w:ind w:left="1" w:right="53"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生湿面制品检验项目包括铅（以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钾盐（以山梨酸计）、脱氢乙酸及其钠盐（以脱氢乙酸计）。</w:t>
      </w:r>
    </w:p>
    <w:p w:rsidR="006C1BBE" w:rsidRDefault="006C1BBE" w:rsidP="006C1BBE">
      <w:pPr>
        <w:spacing w:line="576" w:lineRule="exact"/>
        <w:ind w:left="15" w:right="18" w:firstLine="63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米粉制品检验项目包括苯甲酸及其钠盐（以苯甲酸计）、山梨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钾盐（以山梨酸计）、脱氢乙酸及其钠盐（以脱氢乙酸计）、二氧化硫残留量、菌落总数、大肠菌群。</w:t>
      </w:r>
    </w:p>
    <w:p w:rsidR="006C1BBE" w:rsidRDefault="006C1BBE" w:rsidP="006C1BBE">
      <w:pPr>
        <w:spacing w:line="576" w:lineRule="exact"/>
        <w:ind w:left="1" w:right="52" w:firstLine="65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其他谷物粉类制成品检验项目包括黄曲霉毒素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钾盐（以山梨酸计）、脱氢乙酸及其钠盐（以脱氢乙酸计）、菌落总数、大肠菌群。</w:t>
      </w:r>
    </w:p>
    <w:p w:rsidR="006C1BBE" w:rsidRDefault="006C1BBE" w:rsidP="006C1BBE">
      <w:pPr>
        <w:spacing w:line="576" w:lineRule="exact"/>
        <w:ind w:firstLine="65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二、食用油、油脂及其制品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）、《食品安全国家标准植物油》（</w:t>
      </w:r>
      <w:r>
        <w:rPr>
          <w:rFonts w:ascii="仿宋_GB2312" w:eastAsia="仿宋_GB2312" w:hAnsi="Times New Roman" w:hint="eastAsia"/>
          <w:sz w:val="32"/>
          <w:szCs w:val="32"/>
        </w:rPr>
        <w:t>GB2716-2018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）等标准及产品明示标准和指标的要求。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firstLine="651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食用植物油检验项目包括酸值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酸价、过氧化值、铅（以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</w:p>
    <w:p w:rsidR="006C1BBE" w:rsidRDefault="006C1BBE" w:rsidP="006C1BBE">
      <w:pPr>
        <w:spacing w:line="576" w:lineRule="exact"/>
        <w:ind w:left="13" w:right="15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计）、黄曲霉毒素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、苯并</w:t>
      </w:r>
      <w:r>
        <w:rPr>
          <w:rFonts w:ascii="仿宋_GB2312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、溶剂残留量、特丁基对苯二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TBHQ</w:t>
      </w:r>
      <w:r>
        <w:rPr>
          <w:rFonts w:ascii="仿宋_GB2312" w:eastAsia="仿宋_GB2312" w:hAnsi="仿宋" w:cs="仿宋" w:hint="eastAsia"/>
          <w:sz w:val="32"/>
          <w:szCs w:val="32"/>
        </w:rPr>
        <w:t>）、乙基麦芽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firstLine="65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三、调味品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）、《食品安全国家标准酱油卫生标准》（</w:t>
      </w:r>
      <w:r>
        <w:rPr>
          <w:rFonts w:ascii="仿宋_GB2312" w:eastAsia="仿宋_GB2312" w:hAnsi="Times New Roman" w:hint="eastAsia"/>
          <w:sz w:val="32"/>
          <w:szCs w:val="32"/>
        </w:rPr>
        <w:t>GB2717-2018</w:t>
      </w:r>
      <w:r>
        <w:rPr>
          <w:rFonts w:ascii="仿宋_GB2312" w:eastAsia="仿宋_GB2312" w:hAnsi="仿宋" w:cs="仿宋" w:hint="eastAsia"/>
          <w:sz w:val="32"/>
          <w:szCs w:val="32"/>
        </w:rPr>
        <w:t>）、《酿造酱油》（</w:t>
      </w:r>
      <w:r>
        <w:rPr>
          <w:rFonts w:ascii="仿宋_GB2312" w:eastAsia="仿宋_GB2312" w:hAnsi="Times New Roman" w:hint="eastAsia"/>
          <w:sz w:val="32"/>
          <w:szCs w:val="32"/>
        </w:rPr>
        <w:t>GB/T18186-2000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）、《食品安全国家标准食醋》（</w:t>
      </w:r>
      <w:r>
        <w:rPr>
          <w:rFonts w:ascii="仿宋_GB2312" w:eastAsia="仿宋_GB2312" w:hAnsi="Times New Roman" w:hint="eastAsia"/>
          <w:sz w:val="32"/>
          <w:szCs w:val="32"/>
        </w:rPr>
        <w:t>GB2719-2018</w:t>
      </w:r>
      <w:r>
        <w:rPr>
          <w:rFonts w:ascii="仿宋_GB2312" w:eastAsia="仿宋_GB2312" w:hAnsi="仿宋" w:cs="仿宋" w:hint="eastAsia"/>
          <w:sz w:val="32"/>
          <w:szCs w:val="32"/>
        </w:rPr>
        <w:t>）、《酿造食醋》（</w:t>
      </w:r>
      <w:r>
        <w:rPr>
          <w:rFonts w:ascii="仿宋_GB2312" w:eastAsia="仿宋_GB2312" w:hAnsi="Times New Roman" w:hint="eastAsia"/>
          <w:sz w:val="32"/>
          <w:szCs w:val="32"/>
        </w:rPr>
        <w:t>GB/T18187-2000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）、《食品安全国家标准酿造酱》（</w:t>
      </w:r>
      <w:r>
        <w:rPr>
          <w:rFonts w:ascii="仿宋_GB2312" w:eastAsia="仿宋_GB2312" w:hAnsi="Times New Roman" w:hint="eastAsia"/>
          <w:sz w:val="32"/>
          <w:szCs w:val="32"/>
        </w:rPr>
        <w:t>GB2718-2014</w:t>
      </w:r>
      <w:r>
        <w:rPr>
          <w:rFonts w:ascii="仿宋_GB2312" w:eastAsia="仿宋_GB2312" w:hAnsi="仿宋" w:cs="仿宋" w:hint="eastAsia"/>
          <w:sz w:val="32"/>
          <w:szCs w:val="32"/>
        </w:rPr>
        <w:t>）、《鸡精调味料》（</w:t>
      </w:r>
      <w:r>
        <w:rPr>
          <w:rFonts w:ascii="仿宋_GB2312" w:eastAsia="仿宋_GB2312" w:hAnsi="Times New Roman" w:hint="eastAsia"/>
          <w:sz w:val="32"/>
          <w:szCs w:val="32"/>
        </w:rPr>
        <w:t>SB/T10371-2003</w:t>
      </w:r>
      <w:r>
        <w:rPr>
          <w:rFonts w:ascii="仿宋_GB2312" w:eastAsia="仿宋_GB2312" w:hAnsi="仿宋" w:cs="仿宋" w:hint="eastAsia"/>
          <w:sz w:val="32"/>
          <w:szCs w:val="32"/>
        </w:rPr>
        <w:t>）、《鸡粉调味料》（</w:t>
      </w:r>
      <w:r>
        <w:rPr>
          <w:rFonts w:ascii="仿宋_GB2312" w:eastAsia="仿宋_GB2312" w:hAnsi="Times New Roman" w:hint="eastAsia"/>
          <w:sz w:val="32"/>
          <w:szCs w:val="32"/>
        </w:rPr>
        <w:t>SB/T10415-2007</w:t>
      </w:r>
      <w:r>
        <w:rPr>
          <w:rFonts w:ascii="仿宋_GB2312" w:eastAsia="仿宋_GB2312" w:hAnsi="仿宋" w:cs="仿宋" w:hint="eastAsia"/>
          <w:sz w:val="32"/>
          <w:szCs w:val="32"/>
        </w:rPr>
        <w:t>）、《蚝油》（</w:t>
      </w:r>
      <w:r>
        <w:rPr>
          <w:rFonts w:ascii="仿宋_GB2312" w:eastAsia="仿宋_GB2312" w:hAnsi="Times New Roman" w:hint="eastAsia"/>
          <w:sz w:val="32"/>
          <w:szCs w:val="32"/>
        </w:rPr>
        <w:t>GB/T21999-2008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）、《食品安全国家标准水产调味品》（</w:t>
      </w:r>
      <w:r>
        <w:rPr>
          <w:rFonts w:ascii="仿宋_GB2312" w:eastAsia="仿宋_GB2312" w:hAnsi="Times New Roman" w:hint="eastAsia"/>
          <w:sz w:val="32"/>
          <w:szCs w:val="32"/>
        </w:rPr>
        <w:t>GB10133-2014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）、《食品安全国家标准味精》（</w:t>
      </w:r>
      <w:r>
        <w:rPr>
          <w:rFonts w:ascii="仿宋_GB2312" w:eastAsia="仿宋_GB2312" w:hAnsi="Times New Roman" w:hint="eastAsia"/>
          <w:sz w:val="32"/>
          <w:szCs w:val="32"/>
        </w:rPr>
        <w:t>GB2720-2015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）、《食品安全国家标准食用盐》（</w:t>
      </w:r>
      <w:r>
        <w:rPr>
          <w:rFonts w:ascii="仿宋_GB2312" w:eastAsia="仿宋_GB2312" w:hAnsi="Times New Roman" w:hint="eastAsia"/>
          <w:sz w:val="32"/>
          <w:szCs w:val="32"/>
        </w:rPr>
        <w:t>GB2721-2015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）、《食品安全国家标准食用盐碘含量》（</w:t>
      </w:r>
      <w:r>
        <w:rPr>
          <w:rFonts w:ascii="仿宋_GB2312" w:eastAsia="仿宋_GB2312" w:hAnsi="Times New Roman" w:hint="eastAsia"/>
          <w:sz w:val="32"/>
          <w:szCs w:val="32"/>
        </w:rPr>
        <w:t>GB26878-2011</w:t>
      </w:r>
      <w:r>
        <w:rPr>
          <w:rFonts w:ascii="仿宋_GB2312" w:eastAsia="仿宋_GB2312" w:hAnsi="仿宋" w:cs="仿宋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仿宋_GB2312" w:eastAsia="仿宋_GB2312" w:hAnsi="Times New Roman" w:hint="eastAsia"/>
          <w:sz w:val="32"/>
          <w:szCs w:val="32"/>
        </w:rPr>
        <w:t>2008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ascii="仿宋_GB2312" w:eastAsia="仿宋_GB2312" w:hAnsi="Times New Roman" w:hint="eastAsia"/>
          <w:sz w:val="32"/>
          <w:szCs w:val="32"/>
        </w:rPr>
        <w:t>2011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spacing w:line="576" w:lineRule="exact"/>
        <w:ind w:firstLine="794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10" w:right="50" w:firstLine="66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酱油检验项目包括氨基酸态氮、全氮（以氮计）、铵盐（以占氨基酸态氮的百分比计）、苯甲酸及其钠盐（以苯甲酸计）、山梨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。</w:t>
      </w:r>
    </w:p>
    <w:p w:rsidR="006C1BBE" w:rsidRDefault="006C1BBE" w:rsidP="006C1BBE">
      <w:pPr>
        <w:spacing w:line="576" w:lineRule="exact"/>
        <w:ind w:left="13" w:firstLine="62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食醋检验项目包括总酸（以乙酸计）、不挥发酸（以乳酸计）、苯甲酸及其钠盐（以苯甲酸计）、山梨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酸计）、脱氢乙酸及其钠盐（以脱氢乙酸计）、对羟基苯甲酸酯类及其钠盐（以对羟基苯甲酸计）、防腐剂混合使用时各自用量占其最大使用量的比例之和、糖精钠（以糖精计）、菌落总数。</w:t>
      </w:r>
    </w:p>
    <w:p w:rsidR="006C1BBE" w:rsidRDefault="006C1BBE" w:rsidP="006C1BBE">
      <w:pPr>
        <w:spacing w:line="576" w:lineRule="exact"/>
        <w:ind w:left="7" w:right="161" w:firstLine="64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酱类检验项目包括氨基酸态氮、黄曲霉毒素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钾盐（以山梨酸计）、脱氢乙酸及其钠盐（以脱氢乙酸计）、防腐剂混合使用时各自用量占其最大使用量的比例之和、糖精钠（以糖精计）、大肠菌群。</w:t>
      </w:r>
    </w:p>
    <w:p w:rsidR="006C1BBE" w:rsidRDefault="006C1BBE" w:rsidP="006C1BBE">
      <w:pPr>
        <w:spacing w:line="576" w:lineRule="exact"/>
        <w:ind w:right="16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香辛料调味油检验项目包括酸价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酸值、过氧化值、铅（以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6C1BBE" w:rsidRDefault="006C1BBE" w:rsidP="006C1BBE">
      <w:pPr>
        <w:spacing w:line="576" w:lineRule="exact"/>
        <w:ind w:firstLine="65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其他香辛料调味品检验项目包括铅（以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6C1BBE" w:rsidRDefault="006C1BBE" w:rsidP="006C1BBE">
      <w:pPr>
        <w:spacing w:line="576" w:lineRule="exact"/>
        <w:ind w:left="8" w:right="159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鸡粉、鸡精调味料检验项目包括谷氨酸钠、呈味核苷酸二钠、糖精钠（以糖精计）、甜蜜素（以环已基氨基磺酸计）、菌落总数、大肠菌群。</w:t>
      </w:r>
    </w:p>
    <w:p w:rsidR="006C1BBE" w:rsidRDefault="006C1BBE" w:rsidP="006C1BBE">
      <w:pPr>
        <w:spacing w:line="576" w:lineRule="exact"/>
        <w:ind w:right="157" w:firstLine="64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其它固体调味料检验项目包括铅（以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计）、苏丹红</w:t>
      </w:r>
      <w:r>
        <w:rPr>
          <w:rFonts w:ascii="仿宋_GB2312" w:eastAsia="仿宋_GB2312" w:hAnsi="Times New Roman" w:hint="eastAsia"/>
          <w:sz w:val="32"/>
          <w:szCs w:val="32"/>
        </w:rPr>
        <w:t>I</w:t>
      </w:r>
      <w:r>
        <w:rPr>
          <w:rFonts w:ascii="仿宋_GB2312" w:eastAsia="仿宋_GB2312" w:hAnsi="仿宋" w:cs="仿宋" w:hint="eastAsia"/>
          <w:sz w:val="32"/>
          <w:szCs w:val="32"/>
        </w:rPr>
        <w:t>、苏丹红</w:t>
      </w:r>
      <w:r>
        <w:rPr>
          <w:rFonts w:ascii="仿宋_GB2312" w:eastAsia="仿宋_GB2312" w:hAnsi="Times New Roman" w:hint="eastAsia"/>
          <w:sz w:val="32"/>
          <w:szCs w:val="32"/>
        </w:rPr>
        <w:t>II</w:t>
      </w:r>
      <w:r>
        <w:rPr>
          <w:rFonts w:ascii="仿宋_GB2312" w:eastAsia="仿宋_GB2312" w:hAnsi="仿宋" w:cs="仿宋" w:hint="eastAsia"/>
          <w:sz w:val="32"/>
          <w:szCs w:val="32"/>
        </w:rPr>
        <w:t>、苏丹红</w:t>
      </w:r>
      <w:r>
        <w:rPr>
          <w:rFonts w:ascii="仿宋_GB2312" w:eastAsia="仿宋_GB2312" w:hAnsi="Times New Roman" w:hint="eastAsia"/>
          <w:sz w:val="32"/>
          <w:szCs w:val="32"/>
        </w:rPr>
        <w:t>III</w:t>
      </w:r>
      <w:r>
        <w:rPr>
          <w:rFonts w:ascii="仿宋_GB2312" w:eastAsia="仿宋_GB2312" w:hAnsi="仿宋" w:cs="仿宋" w:hint="eastAsia"/>
          <w:sz w:val="32"/>
          <w:szCs w:val="32"/>
        </w:rPr>
        <w:t>、苏丹红</w:t>
      </w:r>
      <w:r>
        <w:rPr>
          <w:rFonts w:ascii="仿宋_GB2312" w:eastAsia="仿宋_GB2312" w:hAnsi="Times New Roman" w:hint="eastAsia"/>
          <w:sz w:val="32"/>
          <w:szCs w:val="32"/>
        </w:rPr>
        <w:t>IV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钾盐（以山梨酸计）、脱氢乙酸及其钠盐（以脱氢乙酸计）、防腐剂混合使用时各自用量占其最大使用量的比例之和、糖精钠（以糖精计）、甜蜜素（以环已基氨基磺酸计）。</w:t>
      </w:r>
    </w:p>
    <w:p w:rsidR="006C1BBE" w:rsidRDefault="006C1BBE" w:rsidP="006C1BBE">
      <w:pPr>
        <w:spacing w:line="576" w:lineRule="exact"/>
        <w:ind w:left="9" w:right="1" w:firstLine="64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火锅底料、麻辣烫底料检验项目包括铅（以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6" w:right="160" w:firstLine="64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9.</w:t>
      </w:r>
      <w:r>
        <w:rPr>
          <w:rFonts w:ascii="仿宋_GB2312" w:eastAsia="仿宋_GB2312" w:hAnsi="仿宋" w:cs="仿宋" w:hint="eastAsia"/>
          <w:sz w:val="32"/>
          <w:szCs w:val="32"/>
        </w:rPr>
        <w:t>其他半固体调味料检验项目包括罗丹明</w:t>
      </w:r>
      <w:r>
        <w:rPr>
          <w:rFonts w:ascii="仿宋_GB2312" w:eastAsia="仿宋_GB2312" w:hAnsi="Times New Roman" w:hint="eastAsia"/>
          <w:sz w:val="32"/>
          <w:szCs w:val="32"/>
        </w:rPr>
        <w:t>B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钾盐（以山梨酸计）、脱氢乙酸及其钠盐（以脱氢乙酸计）、防腐剂混合使用时各自用量占其最大使用量的比例之和、甜蜜素（以环已基氨基磺酸计）。</w:t>
      </w:r>
    </w:p>
    <w:p w:rsidR="006C1BBE" w:rsidRDefault="006C1BBE" w:rsidP="006C1BBE">
      <w:pPr>
        <w:spacing w:line="576" w:lineRule="exact"/>
        <w:ind w:left="7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</w:t>
      </w:r>
      <w:r>
        <w:rPr>
          <w:rFonts w:ascii="仿宋_GB2312" w:eastAsia="仿宋_GB2312" w:hAnsi="仿宋" w:cs="仿宋" w:hint="eastAsia"/>
          <w:sz w:val="32"/>
          <w:szCs w:val="32"/>
        </w:rPr>
        <w:t>蚝油、虾油、鱼露检验项目包括氨基酸态氮（以氮计）、苯甲酸及其钠盐（以苯甲酸计）、山梨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钾盐（以山梨酸计）、脱氢乙酸及其钠盐（以脱氢乙酸计）、防腐剂混合使用时各自用量占其最大使用量的比例之和、菌落总数、大肠菌群。</w:t>
      </w:r>
    </w:p>
    <w:p w:rsidR="006C1BBE" w:rsidRDefault="006C1BBE" w:rsidP="006C1BBE">
      <w:pPr>
        <w:spacing w:line="576" w:lineRule="exact"/>
        <w:ind w:left="19" w:right="49" w:firstLine="65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11.</w:t>
      </w:r>
      <w:r>
        <w:rPr>
          <w:rFonts w:ascii="仿宋_GB2312" w:eastAsia="仿宋_GB2312" w:hAnsi="仿宋" w:cs="仿宋" w:hint="eastAsia"/>
          <w:sz w:val="32"/>
          <w:szCs w:val="32"/>
        </w:rPr>
        <w:t>其他液体调味料检验项目包括总酸（以乙酸计）、苯甲酸及其钠盐（以苯甲酸计）、山梨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</w:t>
      </w:r>
    </w:p>
    <w:p w:rsidR="006C1BBE" w:rsidRDefault="006C1BBE" w:rsidP="006C1BBE">
      <w:pPr>
        <w:spacing w:line="576" w:lineRule="exact"/>
        <w:ind w:left="7" w:right="16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脱氢乙酸及其钠盐（以脱氢乙酸计）、防腐剂混合使用时各自用量占其最大使用量的比例之和、糖精钠（以糖精计）、甜蜜素（以环已基氨基磺酸计）、菌落总数、大肠菌群。</w:t>
      </w:r>
    </w:p>
    <w:p w:rsidR="006C1BBE" w:rsidRDefault="006C1BBE" w:rsidP="006C1BBE">
      <w:pPr>
        <w:spacing w:line="576" w:lineRule="exact"/>
        <w:ind w:firstLine="67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12.</w:t>
      </w:r>
      <w:r>
        <w:rPr>
          <w:rFonts w:ascii="仿宋_GB2312" w:eastAsia="仿宋_GB2312" w:hAnsi="仿宋" w:cs="仿宋" w:hint="eastAsia"/>
          <w:sz w:val="32"/>
          <w:szCs w:val="32"/>
        </w:rPr>
        <w:t>味精检验项目包括谷氨酸氨、铅（以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6C1BBE" w:rsidRDefault="006C1BBE" w:rsidP="006C1BBE">
      <w:pPr>
        <w:spacing w:line="576" w:lineRule="exact"/>
        <w:ind w:left="2" w:right="51" w:firstLine="67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13.</w:t>
      </w:r>
      <w:r>
        <w:rPr>
          <w:rFonts w:ascii="仿宋_GB2312" w:eastAsia="仿宋_GB2312" w:hAnsi="仿宋" w:cs="仿宋" w:hint="eastAsia"/>
          <w:sz w:val="32"/>
          <w:szCs w:val="32"/>
        </w:rPr>
        <w:t>普通食用盐检验项目包括氯化钠、钡（以</w:t>
      </w:r>
      <w:r>
        <w:rPr>
          <w:rFonts w:ascii="仿宋_GB2312" w:eastAsia="仿宋_GB2312" w:hAnsi="Times New Roman" w:hint="eastAsia"/>
          <w:sz w:val="32"/>
          <w:szCs w:val="32"/>
        </w:rPr>
        <w:t>Ba</w:t>
      </w:r>
      <w:r>
        <w:rPr>
          <w:rFonts w:ascii="仿宋_GB2312" w:eastAsia="仿宋_GB2312" w:hAnsi="仿宋" w:cs="仿宋" w:hint="eastAsia"/>
          <w:sz w:val="32"/>
          <w:szCs w:val="32"/>
        </w:rPr>
        <w:t>计）、碘（以</w:t>
      </w:r>
      <w:r>
        <w:rPr>
          <w:rFonts w:ascii="仿宋_GB2312" w:eastAsia="仿宋_GB2312" w:hAnsi="Times New Roman" w:hint="eastAsia"/>
          <w:sz w:val="32"/>
          <w:szCs w:val="32"/>
        </w:rPr>
        <w:t>I</w:t>
      </w:r>
      <w:r>
        <w:rPr>
          <w:rFonts w:ascii="仿宋_GB2312" w:eastAsia="仿宋_GB2312" w:hAnsi="仿宋" w:cs="仿宋" w:hint="eastAsia"/>
          <w:sz w:val="32"/>
          <w:szCs w:val="32"/>
        </w:rPr>
        <w:t>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计）、总汞（以</w:t>
      </w:r>
      <w:r>
        <w:rPr>
          <w:rFonts w:ascii="仿宋_GB2312" w:eastAsia="仿宋_GB2312" w:hAnsi="Times New Roman" w:hint="eastAsia"/>
          <w:sz w:val="32"/>
          <w:szCs w:val="32"/>
        </w:rPr>
        <w:t>Hg</w:t>
      </w:r>
      <w:r>
        <w:rPr>
          <w:rFonts w:ascii="仿宋_GB2312" w:eastAsia="仿宋_GB2312" w:hAnsi="仿宋" w:cs="仿宋" w:hint="eastAsia"/>
          <w:sz w:val="32"/>
          <w:szCs w:val="32"/>
        </w:rPr>
        <w:t>计）、亚铁氰化钾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亚铁氰化钠（以亚铁氰根计）。</w:t>
      </w:r>
    </w:p>
    <w:p w:rsidR="006C1BBE" w:rsidRDefault="006C1BBE" w:rsidP="006C1BBE">
      <w:pPr>
        <w:spacing w:line="576" w:lineRule="exact"/>
        <w:ind w:left="2" w:right="51" w:firstLine="67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14.</w:t>
      </w:r>
      <w:r>
        <w:rPr>
          <w:rFonts w:ascii="仿宋_GB2312" w:eastAsia="仿宋_GB2312" w:hAnsi="仿宋" w:cs="仿宋" w:hint="eastAsia"/>
          <w:sz w:val="32"/>
          <w:szCs w:val="32"/>
        </w:rPr>
        <w:t>低钠食用盐检验项目包括氯化钾、钡（以</w:t>
      </w:r>
      <w:r>
        <w:rPr>
          <w:rFonts w:ascii="仿宋_GB2312" w:eastAsia="仿宋_GB2312" w:hAnsi="Times New Roman" w:hint="eastAsia"/>
          <w:sz w:val="32"/>
          <w:szCs w:val="32"/>
        </w:rPr>
        <w:t>Ba</w:t>
      </w:r>
      <w:r>
        <w:rPr>
          <w:rFonts w:ascii="仿宋_GB2312" w:eastAsia="仿宋_GB2312" w:hAnsi="仿宋" w:cs="仿宋" w:hint="eastAsia"/>
          <w:sz w:val="32"/>
          <w:szCs w:val="32"/>
        </w:rPr>
        <w:t>计）、碘（以</w:t>
      </w:r>
      <w:r>
        <w:rPr>
          <w:rFonts w:ascii="仿宋_GB2312" w:eastAsia="仿宋_GB2312" w:hAnsi="Times New Roman" w:hint="eastAsia"/>
          <w:sz w:val="32"/>
          <w:szCs w:val="32"/>
        </w:rPr>
        <w:t>I</w:t>
      </w:r>
      <w:r>
        <w:rPr>
          <w:rFonts w:ascii="仿宋_GB2312" w:eastAsia="仿宋_GB2312" w:hAnsi="仿宋" w:cs="仿宋" w:hint="eastAsia"/>
          <w:sz w:val="32"/>
          <w:szCs w:val="32"/>
        </w:rPr>
        <w:t>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计）、总汞（以</w:t>
      </w:r>
      <w:r>
        <w:rPr>
          <w:rFonts w:ascii="仿宋_GB2312" w:eastAsia="仿宋_GB2312" w:hAnsi="Times New Roman" w:hint="eastAsia"/>
          <w:sz w:val="32"/>
          <w:szCs w:val="32"/>
        </w:rPr>
        <w:t>Hg</w:t>
      </w:r>
      <w:r>
        <w:rPr>
          <w:rFonts w:ascii="仿宋_GB2312" w:eastAsia="仿宋_GB2312" w:hAnsi="仿宋" w:cs="仿宋" w:hint="eastAsia"/>
          <w:sz w:val="32"/>
          <w:szCs w:val="32"/>
        </w:rPr>
        <w:t>计）、亚铁氰化钾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亚铁氰化钠（以亚铁氰根计）。</w:t>
      </w:r>
    </w:p>
    <w:p w:rsidR="006C1BBE" w:rsidRDefault="006C1BBE" w:rsidP="006C1BBE">
      <w:pPr>
        <w:spacing w:line="576" w:lineRule="exact"/>
        <w:ind w:firstLine="67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15.</w:t>
      </w:r>
      <w:r>
        <w:rPr>
          <w:rFonts w:ascii="仿宋_GB2312" w:eastAsia="仿宋_GB2312" w:hAnsi="仿宋" w:cs="仿宋" w:hint="eastAsia"/>
          <w:sz w:val="32"/>
          <w:szCs w:val="32"/>
        </w:rPr>
        <w:t>风味食用盐检验项目包括钡（以</w:t>
      </w:r>
      <w:r>
        <w:rPr>
          <w:rFonts w:ascii="仿宋_GB2312" w:eastAsia="仿宋_GB2312" w:hAnsi="Times New Roman" w:hint="eastAsia"/>
          <w:sz w:val="32"/>
          <w:szCs w:val="32"/>
        </w:rPr>
        <w:t>Ba</w:t>
      </w:r>
      <w:r>
        <w:rPr>
          <w:rFonts w:ascii="仿宋_GB2312" w:eastAsia="仿宋_GB2312" w:hAnsi="仿宋" w:cs="仿宋" w:hint="eastAsia"/>
          <w:sz w:val="32"/>
          <w:szCs w:val="32"/>
        </w:rPr>
        <w:t>计）、碘（以</w:t>
      </w:r>
      <w:r>
        <w:rPr>
          <w:rFonts w:ascii="仿宋_GB2312" w:eastAsia="仿宋_GB2312" w:hAnsi="Times New Roman" w:hint="eastAsia"/>
          <w:sz w:val="32"/>
          <w:szCs w:val="32"/>
        </w:rPr>
        <w:t>I</w:t>
      </w:r>
      <w:r>
        <w:rPr>
          <w:rFonts w:ascii="仿宋_GB2312" w:eastAsia="仿宋_GB2312" w:hAnsi="仿宋" w:cs="仿宋" w:hint="eastAsia"/>
          <w:sz w:val="32"/>
          <w:szCs w:val="32"/>
        </w:rPr>
        <w:t>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计）、总汞（以</w:t>
      </w:r>
      <w:r>
        <w:rPr>
          <w:rFonts w:ascii="仿宋_GB2312" w:eastAsia="仿宋_GB2312" w:hAnsi="Times New Roman" w:hint="eastAsia"/>
          <w:sz w:val="32"/>
          <w:szCs w:val="32"/>
        </w:rPr>
        <w:t>Hg</w:t>
      </w:r>
      <w:r>
        <w:rPr>
          <w:rFonts w:ascii="仿宋_GB2312" w:eastAsia="仿宋_GB2312" w:hAnsi="仿宋" w:cs="仿宋" w:hint="eastAsia"/>
          <w:sz w:val="32"/>
          <w:szCs w:val="32"/>
        </w:rPr>
        <w:t>计）、亚铁氰化钾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亚铁氰化钠（以亚铁氰根计）。</w:t>
      </w:r>
    </w:p>
    <w:p w:rsidR="006C1BBE" w:rsidRDefault="006C1BBE" w:rsidP="006C1BBE">
      <w:pPr>
        <w:spacing w:line="576" w:lineRule="exact"/>
        <w:ind w:right="88" w:firstLine="67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16.</w:t>
      </w:r>
      <w:r>
        <w:rPr>
          <w:rFonts w:ascii="仿宋_GB2312" w:eastAsia="仿宋_GB2312" w:hAnsi="仿宋" w:cs="仿宋" w:hint="eastAsia"/>
          <w:sz w:val="32"/>
          <w:szCs w:val="32"/>
        </w:rPr>
        <w:t>特殊工艺食用盐检验项目包括氯化钠、钡（以</w:t>
      </w:r>
      <w:r>
        <w:rPr>
          <w:rFonts w:ascii="仿宋_GB2312" w:eastAsia="仿宋_GB2312" w:hAnsi="Times New Roman" w:hint="eastAsia"/>
          <w:sz w:val="32"/>
          <w:szCs w:val="32"/>
        </w:rPr>
        <w:t>Ba</w:t>
      </w:r>
      <w:r>
        <w:rPr>
          <w:rFonts w:ascii="仿宋_GB2312" w:eastAsia="仿宋_GB2312" w:hAnsi="仿宋" w:cs="仿宋" w:hint="eastAsia"/>
          <w:sz w:val="32"/>
          <w:szCs w:val="32"/>
        </w:rPr>
        <w:t>计）、碘（以</w:t>
      </w:r>
      <w:r>
        <w:rPr>
          <w:rFonts w:ascii="仿宋_GB2312" w:eastAsia="仿宋_GB2312" w:hAnsi="Times New Roman" w:hint="eastAsia"/>
          <w:sz w:val="32"/>
          <w:szCs w:val="32"/>
        </w:rPr>
        <w:t>I</w:t>
      </w:r>
      <w:r>
        <w:rPr>
          <w:rFonts w:ascii="仿宋_GB2312" w:eastAsia="仿宋_GB2312" w:hAnsi="仿宋" w:cs="仿宋" w:hint="eastAsia"/>
          <w:sz w:val="32"/>
          <w:szCs w:val="32"/>
        </w:rPr>
        <w:t>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计）、总汞（以</w:t>
      </w:r>
      <w:r>
        <w:rPr>
          <w:rFonts w:ascii="仿宋_GB2312" w:eastAsia="仿宋_GB2312" w:hAnsi="Times New Roman" w:hint="eastAsia"/>
          <w:sz w:val="32"/>
          <w:szCs w:val="32"/>
        </w:rPr>
        <w:t>Hg</w:t>
      </w:r>
      <w:r>
        <w:rPr>
          <w:rFonts w:ascii="仿宋_GB2312" w:eastAsia="仿宋_GB2312" w:hAnsi="仿宋" w:cs="仿宋" w:hint="eastAsia"/>
          <w:sz w:val="32"/>
          <w:szCs w:val="32"/>
        </w:rPr>
        <w:t>计）、亚铁氰化钾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亚铁氰化钠（以亚铁氰计）。</w:t>
      </w:r>
    </w:p>
    <w:p w:rsidR="006C1BBE" w:rsidRDefault="006C1BBE" w:rsidP="006C1BBE">
      <w:pPr>
        <w:numPr>
          <w:ilvl w:val="0"/>
          <w:numId w:val="2"/>
        </w:numPr>
        <w:spacing w:line="576" w:lineRule="exact"/>
        <w:ind w:firstLine="66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肉制品</w:t>
      </w:r>
    </w:p>
    <w:p w:rsidR="006C1BBE" w:rsidRDefault="006C1BBE" w:rsidP="006C1BBE">
      <w:pPr>
        <w:spacing w:line="576" w:lineRule="exact"/>
        <w:ind w:firstLineChars="200" w:firstLine="640"/>
        <w:rPr>
          <w:rFonts w:ascii="楷体_GB2312" w:eastAsia="楷体_GB2312" w:hAnsi="黑体" w:cs="黑体" w:hint="eastAsia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Chars="200" w:firstLine="640"/>
        <w:rPr>
          <w:rFonts w:ascii="楷体_GB2312" w:eastAsia="楷体_GB2312" w:hAnsi="黑体" w:cs="黑体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）、《食品安全国家标准腌腊肉制品》（</w:t>
      </w:r>
      <w:r>
        <w:rPr>
          <w:rFonts w:ascii="仿宋_GB2312" w:eastAsia="仿宋_GB2312" w:hAnsi="Times New Roman" w:hint="eastAsia"/>
          <w:sz w:val="32"/>
          <w:szCs w:val="32"/>
        </w:rPr>
        <w:t>GB2730-2015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）、《食品安全国家标准熟肉制品》（</w:t>
      </w:r>
      <w:r>
        <w:rPr>
          <w:rFonts w:ascii="仿宋_GB2312" w:eastAsia="仿宋_GB2312" w:hAnsi="Times New Roman" w:hint="eastAsia"/>
          <w:sz w:val="32"/>
          <w:szCs w:val="32"/>
        </w:rPr>
        <w:t>GB2726-2016</w:t>
      </w:r>
      <w:r>
        <w:rPr>
          <w:rFonts w:ascii="仿宋_GB2312" w:eastAsia="仿宋_GB2312" w:hAnsi="仿宋" w:cs="仿宋" w:hint="eastAsia"/>
          <w:sz w:val="32"/>
          <w:szCs w:val="32"/>
        </w:rPr>
        <w:t>）、《酱卤肉制品》（</w:t>
      </w:r>
      <w:r>
        <w:rPr>
          <w:rFonts w:ascii="仿宋_GB2312" w:eastAsia="仿宋_GB2312" w:hAnsi="Times New Roman" w:hint="eastAsia"/>
          <w:sz w:val="32"/>
          <w:szCs w:val="32"/>
        </w:rPr>
        <w:t>GB/T23586-2009</w:t>
      </w:r>
      <w:r>
        <w:rPr>
          <w:rFonts w:ascii="仿宋_GB2312" w:eastAsia="仿宋_GB2312" w:hAnsi="仿宋" w:cs="仿宋" w:hint="eastAsia"/>
          <w:sz w:val="32"/>
          <w:szCs w:val="32"/>
        </w:rPr>
        <w:t>）、《真空软包装卤肉制品》（</w:t>
      </w:r>
      <w:r>
        <w:rPr>
          <w:rFonts w:ascii="仿宋_GB2312" w:eastAsia="仿宋_GB2312" w:hAnsi="Times New Roman" w:hint="eastAsia"/>
          <w:sz w:val="32"/>
          <w:szCs w:val="32"/>
        </w:rPr>
        <w:t>SB/T10381-2012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仿宋_GB2312" w:eastAsia="仿宋_GB2312" w:hAnsi="Times New Roman" w:hint="eastAsia"/>
          <w:sz w:val="32"/>
          <w:szCs w:val="32"/>
        </w:rPr>
        <w:t>2011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号）、《食品中可能违法添加的非食用物质和易滥用的食品添加剂品种名单（第一批）》（食品整治办〔</w:t>
      </w:r>
      <w:r>
        <w:rPr>
          <w:rFonts w:ascii="仿宋_GB2312" w:eastAsia="仿宋_GB2312" w:hAnsi="Times New Roman" w:hint="eastAsia"/>
          <w:sz w:val="32"/>
          <w:szCs w:val="32"/>
        </w:rPr>
        <w:t>2008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spacing w:line="576" w:lineRule="exact"/>
        <w:ind w:firstLineChars="200" w:firstLine="640"/>
        <w:rPr>
          <w:rFonts w:ascii="楷体_GB2312" w:eastAsia="楷体_GB2312" w:hAnsi="黑体" w:cs="黑体" w:hint="eastAsia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3" w:right="4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腌腊肉制品检验项目包括过氧化值（以脂肪计）、镉（以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计）、氯霉素、亚硝酸盐（以亚硝酸钠计）、苯甲酸及其钠盐（以苯甲酸计）、山梨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钾盐（以山梨酸计）、胭脂红。</w:t>
      </w:r>
    </w:p>
    <w:p w:rsidR="006C1BBE" w:rsidRDefault="006C1BBE" w:rsidP="006C1BBE">
      <w:pPr>
        <w:spacing w:line="576" w:lineRule="exact"/>
        <w:ind w:left="3" w:firstLine="63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卤肉制品检验项目包括铅（以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计）、铬（以</w:t>
      </w:r>
      <w:r>
        <w:rPr>
          <w:rFonts w:ascii="仿宋_GB2312" w:eastAsia="仿宋_GB2312" w:hAnsi="Times New Roman" w:hint="eastAsia"/>
          <w:sz w:val="32"/>
          <w:szCs w:val="32"/>
        </w:rPr>
        <w:t>Cr</w:t>
      </w:r>
      <w:r>
        <w:rPr>
          <w:rFonts w:ascii="仿宋_GB2312" w:eastAsia="仿宋_GB2312" w:hAnsi="仿宋" w:cs="仿宋" w:hint="eastAsia"/>
          <w:sz w:val="32"/>
          <w:szCs w:val="32"/>
        </w:rPr>
        <w:t>计）、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计）、氯霉素、酸性橙</w:t>
      </w:r>
      <w:r>
        <w:rPr>
          <w:rFonts w:ascii="仿宋_GB2312" w:eastAsia="仿宋_GB2312" w:hAnsi="宋体" w:hint="eastAsia"/>
          <w:sz w:val="32"/>
          <w:szCs w:val="32"/>
        </w:rPr>
        <w:t>Ⅱ</w:t>
      </w:r>
      <w:r>
        <w:rPr>
          <w:rFonts w:ascii="仿宋_GB2312" w:eastAsia="仿宋_GB2312" w:hAnsi="仿宋" w:cs="仿宋" w:hint="eastAsia"/>
          <w:sz w:val="32"/>
          <w:szCs w:val="32"/>
        </w:rPr>
        <w:t>、亚硝酸盐（以亚硝酸钠计）、苯甲酸及其钠盐（以苯甲酸计）、山梨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氏菌、大肠埃希氏菌</w:t>
      </w:r>
    </w:p>
    <w:p w:rsidR="006C1BBE" w:rsidRDefault="006C1BBE" w:rsidP="006C1BBE">
      <w:pPr>
        <w:spacing w:line="576" w:lineRule="exact"/>
        <w:ind w:firstLine="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O157:H7</w:t>
      </w:r>
      <w:r>
        <w:rPr>
          <w:rFonts w:ascii="仿宋_GB2312" w:eastAsia="仿宋_GB2312" w:hAnsi="仿宋" w:cs="仿宋" w:hint="eastAsia"/>
          <w:sz w:val="32"/>
          <w:szCs w:val="32"/>
        </w:rPr>
        <w:t>、商业无菌。</w:t>
      </w:r>
    </w:p>
    <w:p w:rsidR="006C1BBE" w:rsidRDefault="006C1BBE" w:rsidP="006C1BBE">
      <w:pPr>
        <w:spacing w:line="576" w:lineRule="exact"/>
        <w:ind w:left="2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熟肉干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计）、铬（以</w:t>
      </w:r>
      <w:r>
        <w:rPr>
          <w:rFonts w:ascii="仿宋_GB2312" w:eastAsia="仿宋_GB2312" w:hAnsi="Times New Roman" w:hint="eastAsia"/>
          <w:sz w:val="32"/>
          <w:szCs w:val="32"/>
        </w:rPr>
        <w:t>Cr</w:t>
      </w:r>
      <w:r>
        <w:rPr>
          <w:rFonts w:ascii="仿宋_GB2312" w:eastAsia="仿宋_GB2312" w:hAnsi="仿宋" w:cs="仿宋" w:hint="eastAsia"/>
          <w:sz w:val="32"/>
          <w:szCs w:val="32"/>
        </w:rPr>
        <w:t>计）、氯霉素、苯甲酸及其钠盐（以苯甲酸计）、山梨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钾盐（以山梨酸计）、脱氢乙酸及其钠盐（以脱氢乙酸计）、防腐剂混合使用时各自用量占其最大使用量的比例之和、胭脂红、菌落总数、大肠菌群、沙门氏菌、金黄色葡萄球菌、单核细胞增生李斯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氏菌、大肠埃希氏菌</w:t>
      </w:r>
      <w:r>
        <w:rPr>
          <w:rFonts w:ascii="仿宋_GB2312" w:eastAsia="仿宋_GB2312" w:hAnsi="Times New Roman" w:hint="eastAsia"/>
          <w:sz w:val="32"/>
          <w:szCs w:val="32"/>
        </w:rPr>
        <w:t>O157:H7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3" w:right="163" w:firstLine="63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熏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烧烤肉制品检验项目包括铅（以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计）、苯并</w:t>
      </w:r>
      <w:r>
        <w:rPr>
          <w:rFonts w:ascii="仿宋_GB2312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、氯霉素、亚硝酸盐（以亚硝酸钠计）、菌落总数、大肠菌群、单核细胞增生李斯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氏菌、大肠埃希氏菌</w:t>
      </w:r>
      <w:r>
        <w:rPr>
          <w:rFonts w:ascii="仿宋_GB2312" w:eastAsia="仿宋_GB2312" w:hAnsi="Times New Roman" w:hint="eastAsia"/>
          <w:sz w:val="32"/>
          <w:szCs w:val="32"/>
        </w:rPr>
        <w:t>O157:H7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right="164" w:firstLine="64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熏煮香肠火腿制品检验项目包括氯霉素、亚硝酸盐（以亚硝酸钠计）、苯甲酸及其钠盐（以苯甲酸计）、山梨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钾盐（以山梨酸计）、脱氢乙酸及其钠盐（以脱氢乙酸计）、防腐剂混合使用时各自用量占其最大使用量的比例之和、胭脂红、菌落总数、大肠菌群。</w:t>
      </w:r>
    </w:p>
    <w:p w:rsidR="006C1BBE" w:rsidRDefault="006C1BBE" w:rsidP="006C1BBE">
      <w:pPr>
        <w:spacing w:line="576" w:lineRule="exact"/>
        <w:ind w:firstLine="65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五、乳制品</w:t>
      </w:r>
    </w:p>
    <w:p w:rsidR="006C1BBE" w:rsidRDefault="006C1BBE" w:rsidP="006C1BBE">
      <w:pPr>
        <w:spacing w:line="576" w:lineRule="exact"/>
        <w:ind w:firstLine="792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left="32" w:firstLine="61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抽检依据为《食品安全国家标准灭菌乳》（</w:t>
      </w:r>
      <w:r>
        <w:rPr>
          <w:rFonts w:ascii="仿宋_GB2312" w:eastAsia="仿宋_GB2312" w:hAnsi="Times New Roman" w:hint="eastAsia"/>
          <w:sz w:val="32"/>
          <w:szCs w:val="32"/>
        </w:rPr>
        <w:t>GB25190-2010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）、《食品安全国家标准调制乳》（</w:t>
      </w:r>
      <w:r>
        <w:rPr>
          <w:rFonts w:ascii="仿宋_GB2312" w:eastAsia="仿宋_GB2312" w:hAnsi="Times New Roman" w:hint="eastAsia"/>
          <w:sz w:val="32"/>
          <w:szCs w:val="32"/>
        </w:rPr>
        <w:t>GB25191-2010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）、《食品安全国家标准发酵乳》（</w:t>
      </w:r>
      <w:r>
        <w:rPr>
          <w:rFonts w:ascii="仿宋_GB2312" w:eastAsia="仿宋_GB2312" w:hAnsi="Times New Roman" w:hint="eastAsia"/>
          <w:sz w:val="32"/>
          <w:szCs w:val="32"/>
        </w:rPr>
        <w:t>GB19302-2010</w:t>
      </w:r>
      <w:r>
        <w:rPr>
          <w:rFonts w:ascii="仿宋_GB2312" w:eastAsia="仿宋_GB2312" w:hAnsi="仿宋" w:cs="仿宋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仿宋_GB2312" w:eastAsia="仿宋_GB2312" w:hAnsi="Times New Roman" w:hint="eastAsia"/>
          <w:sz w:val="32"/>
          <w:szCs w:val="32"/>
        </w:rPr>
        <w:t>2011</w:t>
      </w:r>
      <w:r>
        <w:rPr>
          <w:rFonts w:ascii="仿宋_GB2312" w:eastAsia="仿宋_GB2312" w:hAnsi="仿宋" w:cs="仿宋" w:hint="eastAsia"/>
          <w:sz w:val="32"/>
          <w:szCs w:val="32"/>
        </w:rPr>
        <w:t>年第</w:t>
      </w:r>
      <w:r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号）等标准及产品明示标准和指标的要求。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4" w:right="111" w:firstLine="66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液体乳（灭菌乳）检验项目包括蛋白质、非脂乳固体、酸度、脂肪、三聚氰胺、商业无菌。</w:t>
      </w:r>
    </w:p>
    <w:p w:rsidR="006C1BBE" w:rsidRDefault="006C1BBE" w:rsidP="006C1BBE">
      <w:pPr>
        <w:spacing w:line="576" w:lineRule="exact"/>
        <w:ind w:left="15" w:right="110" w:firstLine="62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液体乳（调制乳）检验项目包括蛋白质、三聚氰胺、商业无菌、菌落总数、大肠菌群。</w:t>
      </w:r>
    </w:p>
    <w:p w:rsidR="006C1BBE" w:rsidRDefault="006C1BBE" w:rsidP="006C1BBE">
      <w:pPr>
        <w:spacing w:line="576" w:lineRule="exact"/>
        <w:ind w:left="15" w:firstLine="63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液体乳（发酵乳）检验项目包括脂肪、蛋白质、酸度、三聚氰胺、大肠菌群、酵母、霉菌、金黄色葡萄球菌、沙门氏菌、乳酸菌数。</w:t>
      </w:r>
    </w:p>
    <w:p w:rsidR="006C1BBE" w:rsidRDefault="006C1BBE" w:rsidP="006C1BBE">
      <w:pPr>
        <w:spacing w:line="576" w:lineRule="exact"/>
        <w:ind w:firstLine="65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六、饮料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110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）、《食品安全国家标准饮用天然矿泉水》（</w:t>
      </w:r>
      <w:r>
        <w:rPr>
          <w:rFonts w:ascii="仿宋_GB2312" w:eastAsia="仿宋_GB2312" w:hAnsi="Times New Roman" w:hint="eastAsia"/>
          <w:sz w:val="32"/>
          <w:szCs w:val="32"/>
        </w:rPr>
        <w:t>GB8537-2018</w:t>
      </w:r>
      <w:r>
        <w:rPr>
          <w:rFonts w:ascii="仿宋_GB2312" w:eastAsia="仿宋_GB2312" w:hAnsi="仿宋" w:cs="仿宋" w:hint="eastAsia"/>
          <w:sz w:val="32"/>
          <w:szCs w:val="32"/>
        </w:rPr>
        <w:t>）、《瓶装饮用纯净水》（</w:t>
      </w:r>
      <w:r>
        <w:rPr>
          <w:rFonts w:ascii="仿宋_GB2312" w:eastAsia="仿宋_GB2312" w:hAnsi="Times New Roman" w:hint="eastAsia"/>
          <w:sz w:val="32"/>
          <w:szCs w:val="32"/>
        </w:rPr>
        <w:t>GB17323-1998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）、《食品安全国家标准包装饮用水》（</w:t>
      </w:r>
      <w:r>
        <w:rPr>
          <w:rFonts w:ascii="仿宋_GB2312" w:eastAsia="仿宋_GB2312" w:hAnsi="Times New Roman" w:hint="eastAsia"/>
          <w:sz w:val="32"/>
          <w:szCs w:val="32"/>
        </w:rPr>
        <w:t>GB19298-2014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）、《食品安全国家标准饮料》（</w:t>
      </w:r>
      <w:r>
        <w:rPr>
          <w:rFonts w:ascii="仿宋_GB2312" w:eastAsia="仿宋_GB2312" w:hAnsi="Times New Roman" w:hint="eastAsia"/>
          <w:sz w:val="32"/>
          <w:szCs w:val="32"/>
        </w:rPr>
        <w:t>GB7101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-</w:t>
      </w:r>
      <w:r>
        <w:rPr>
          <w:rFonts w:ascii="仿宋_GB2312" w:eastAsia="仿宋_GB2312" w:hAnsi="Times New Roman" w:hint="eastAsia"/>
          <w:sz w:val="32"/>
          <w:szCs w:val="32"/>
        </w:rPr>
        <w:t>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）、《食品安全国家标准食品工业用浓缩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液（汁、浆）》（</w:t>
      </w:r>
      <w:r>
        <w:rPr>
          <w:rFonts w:ascii="仿宋_GB2312" w:eastAsia="仿宋_GB2312" w:hAnsi="Times New Roman" w:hint="eastAsia"/>
          <w:sz w:val="32"/>
          <w:szCs w:val="32"/>
        </w:rPr>
        <w:t>GB17325-2015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>
        <w:rPr>
          <w:rFonts w:ascii="仿宋_GB2312" w:eastAsia="仿宋_GB2312" w:hAnsi="Times New Roman" w:hint="eastAsia"/>
          <w:sz w:val="32"/>
          <w:szCs w:val="32"/>
        </w:rPr>
        <w:t>2011</w:t>
      </w:r>
      <w:r>
        <w:rPr>
          <w:rFonts w:ascii="仿宋_GB2312" w:eastAsia="仿宋_GB2312" w:hAnsi="仿宋" w:cs="仿宋" w:hint="eastAsia"/>
          <w:sz w:val="32"/>
          <w:szCs w:val="32"/>
        </w:rPr>
        <w:t>年第</w:t>
      </w:r>
      <w:r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spacing w:line="576" w:lineRule="exact"/>
        <w:ind w:firstLine="792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firstLine="67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饮用天然矿泉水检验项目包括界限指标、镍、锑、溴酸盐、硝酸盐（以</w:t>
      </w:r>
      <w:r>
        <w:rPr>
          <w:rFonts w:ascii="仿宋_GB2312" w:eastAsia="仿宋_GB2312" w:hAnsi="Times New Roman" w:hint="eastAsia"/>
          <w:sz w:val="32"/>
          <w:szCs w:val="32"/>
        </w:rPr>
        <w:t>NO</w:t>
      </w:r>
      <w:r>
        <w:rPr>
          <w:rFonts w:ascii="仿宋_GB2312" w:eastAsia="仿宋_GB2312" w:hAnsi="Times New Roman" w:hint="eastAsia"/>
          <w:position w:val="-4"/>
          <w:sz w:val="32"/>
          <w:szCs w:val="32"/>
        </w:rPr>
        <w:t>3</w:t>
      </w:r>
      <w:r>
        <w:rPr>
          <w:rFonts w:ascii="仿宋_GB2312" w:eastAsia="仿宋_GB2312" w:hAnsi="Times New Roman" w:hint="eastAsia"/>
          <w:position w:val="15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计）、亚硝酸盐（以</w:t>
      </w:r>
      <w:r>
        <w:rPr>
          <w:rFonts w:ascii="仿宋_GB2312" w:eastAsia="仿宋_GB2312" w:hAnsi="Times New Roman" w:hint="eastAsia"/>
          <w:sz w:val="32"/>
          <w:szCs w:val="32"/>
        </w:rPr>
        <w:t>NO</w:t>
      </w:r>
      <w:r>
        <w:rPr>
          <w:rFonts w:ascii="仿宋_GB2312" w:eastAsia="仿宋_GB2312" w:hAnsi="Times New Roman" w:hint="eastAsia"/>
          <w:position w:val="-4"/>
          <w:sz w:val="32"/>
          <w:szCs w:val="32"/>
        </w:rPr>
        <w:t>2</w:t>
      </w:r>
      <w:r>
        <w:rPr>
          <w:rFonts w:ascii="仿宋_GB2312" w:eastAsia="仿宋_GB2312" w:hAnsi="Times New Roman" w:hint="eastAsia"/>
          <w:position w:val="15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计）、大肠菌群、铜绿假单胞菌。</w:t>
      </w:r>
    </w:p>
    <w:p w:rsidR="006C1BBE" w:rsidRDefault="006C1BBE" w:rsidP="006C1BBE">
      <w:pPr>
        <w:spacing w:line="576" w:lineRule="exact"/>
        <w:ind w:left="16" w:right="1" w:firstLine="62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饮用纯净水检验项目包括电导率、耗氧量（以</w:t>
      </w:r>
      <w:r>
        <w:rPr>
          <w:rFonts w:ascii="仿宋_GB2312" w:eastAsia="仿宋_GB2312" w:hAnsi="Times New Roman" w:hint="eastAsia"/>
          <w:sz w:val="32"/>
          <w:szCs w:val="32"/>
        </w:rPr>
        <w:t>O</w:t>
      </w:r>
      <w:r>
        <w:rPr>
          <w:rFonts w:ascii="仿宋_GB2312" w:eastAsia="仿宋_GB2312" w:hAnsi="Times New Roman" w:hint="eastAsia"/>
          <w:position w:val="-4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计）、亚硝酸盐（以</w:t>
      </w:r>
      <w:r>
        <w:rPr>
          <w:rFonts w:ascii="仿宋_GB2312" w:eastAsia="仿宋_GB2312" w:hAnsi="Times New Roman" w:hint="eastAsia"/>
          <w:sz w:val="32"/>
          <w:szCs w:val="32"/>
        </w:rPr>
        <w:t>NO</w:t>
      </w:r>
      <w:r>
        <w:rPr>
          <w:rFonts w:ascii="仿宋_GB2312" w:eastAsia="仿宋_GB2312" w:hAnsi="Times New Roman" w:hint="eastAsia"/>
          <w:position w:val="-5"/>
          <w:sz w:val="32"/>
          <w:szCs w:val="32"/>
        </w:rPr>
        <w:t>2</w:t>
      </w:r>
      <w:r>
        <w:rPr>
          <w:rFonts w:ascii="仿宋_GB2312" w:eastAsia="仿宋_GB2312" w:hAnsi="Times New Roman" w:hint="eastAsia"/>
          <w:position w:val="15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计）、余氯（游离氯）、三氯甲烷、溴酸盐、大肠菌群、铜绿假单胞菌。</w:t>
      </w:r>
    </w:p>
    <w:p w:rsidR="006C1BBE" w:rsidRDefault="006C1BBE" w:rsidP="006C1BBE">
      <w:pPr>
        <w:spacing w:line="576" w:lineRule="exact"/>
        <w:ind w:left="12" w:right="160" w:firstLine="63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其他饮用水检验项目包括耗氧量（以</w:t>
      </w:r>
      <w:r>
        <w:rPr>
          <w:rFonts w:ascii="仿宋_GB2312" w:eastAsia="仿宋_GB2312" w:hAnsi="Times New Roman" w:hint="eastAsia"/>
          <w:sz w:val="32"/>
          <w:szCs w:val="32"/>
        </w:rPr>
        <w:t>O</w:t>
      </w:r>
      <w:r>
        <w:rPr>
          <w:rFonts w:ascii="仿宋_GB2312" w:eastAsia="仿宋_GB2312" w:hAnsi="Times New Roman" w:hint="eastAsia"/>
          <w:position w:val="-4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计）、亚硝酸盐（以</w:t>
      </w:r>
      <w:r>
        <w:rPr>
          <w:rFonts w:ascii="仿宋_GB2312" w:eastAsia="仿宋_GB2312" w:hAnsi="Times New Roman" w:hint="eastAsia"/>
          <w:sz w:val="32"/>
          <w:szCs w:val="32"/>
        </w:rPr>
        <w:t>NO</w:t>
      </w:r>
      <w:r>
        <w:rPr>
          <w:rFonts w:ascii="仿宋_GB2312" w:eastAsia="仿宋_GB2312" w:hAnsi="Times New Roman" w:hint="eastAsia"/>
          <w:position w:val="-5"/>
          <w:sz w:val="32"/>
          <w:szCs w:val="32"/>
        </w:rPr>
        <w:t>2</w:t>
      </w:r>
      <w:r>
        <w:rPr>
          <w:rFonts w:ascii="仿宋_GB2312" w:eastAsia="仿宋_GB2312" w:hAnsi="Times New Roman" w:hint="eastAsia"/>
          <w:position w:val="15"/>
          <w:sz w:val="32"/>
          <w:szCs w:val="32"/>
        </w:rPr>
        <w:t>-</w:t>
      </w:r>
      <w:r>
        <w:rPr>
          <w:rFonts w:ascii="仿宋_GB2312" w:eastAsia="仿宋_GB2312" w:hAnsi="仿宋" w:cs="仿宋" w:hint="eastAsia"/>
          <w:sz w:val="32"/>
          <w:szCs w:val="32"/>
        </w:rPr>
        <w:t>计）、余氯（游离氯）、溴酸盐、大肠菌群、铜绿假单胞菌。</w:t>
      </w:r>
    </w:p>
    <w:p w:rsidR="006C1BBE" w:rsidRDefault="006C1BBE" w:rsidP="006C1BBE">
      <w:pPr>
        <w:spacing w:line="576" w:lineRule="exact"/>
        <w:ind w:right="1" w:firstLine="63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果、蔬汁饮料检验项目包括铅（以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计）、展青霉素、苯甲酸及其钠盐（以苯甲酸计）、山梨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计）、合成着色剂（苋菜红、胭脂红、柠檬黄、日落黄、亮蓝）、菌落总数、大肠菌群、霉菌、酵母、霉菌和酵母。</w:t>
      </w:r>
    </w:p>
    <w:p w:rsidR="006C1BBE" w:rsidRDefault="006C1BBE" w:rsidP="006C1BBE">
      <w:pPr>
        <w:spacing w:line="576" w:lineRule="exact"/>
        <w:ind w:firstLine="64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蛋白饮料检验项目包括蛋白质、三聚氰胺、脱氢乙酸及其钠盐（以脱氢乙酸计）、菌落总数、大肠菌群、金黄色葡萄球菌、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沙门氏菌。</w:t>
      </w:r>
    </w:p>
    <w:p w:rsidR="006C1BBE" w:rsidRDefault="006C1BBE" w:rsidP="006C1BBE">
      <w:pPr>
        <w:spacing w:line="576" w:lineRule="exact"/>
        <w:ind w:left="6" w:right="160" w:firstLine="64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碳酸饮料（汽水）检验项目包括二氧化碳气容量、苯甲酸及其钠盐（以苯甲酸计）、山梨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钾盐（以山梨酸计）、防腐剂混合使用时各自用量占其最大使用量的比例之和、甜蜜素（以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计）、菌落总数、霉菌、酵母。</w:t>
      </w:r>
    </w:p>
    <w:p w:rsidR="006C1BBE" w:rsidRDefault="006C1BBE" w:rsidP="006C1BBE">
      <w:pPr>
        <w:spacing w:line="576" w:lineRule="exact"/>
        <w:ind w:left="24" w:right="160" w:firstLine="62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茶饮料检验项目包括茶多酚、咖啡因、甜蜜素（以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计）、菌落总数。</w:t>
      </w:r>
    </w:p>
    <w:p w:rsidR="006C1BBE" w:rsidRDefault="006C1BBE" w:rsidP="006C1BBE">
      <w:pPr>
        <w:spacing w:line="576" w:lineRule="exact"/>
        <w:ind w:right="159" w:firstLine="65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固体饮料检验项目包括蛋白质、铅（以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曲霉毒素</w:t>
      </w:r>
      <w:r>
        <w:rPr>
          <w:rFonts w:ascii="仿宋_GB2312" w:eastAsia="仿宋_GB2312" w:hAnsi="Times New Roman" w:hint="eastAsia"/>
          <w:sz w:val="32"/>
          <w:szCs w:val="32"/>
        </w:rPr>
        <w:t>A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钾盐（以山梨酸计）、防腐剂混合使用时各自用量占其最大使用量的比例之和、糖精钠（以糖精计）、合成着色剂（苋菜红、胭脂红、柠檬黄、日落黄、亮蓝）、菌落总数、大肠菌群、霉菌。</w:t>
      </w:r>
    </w:p>
    <w:p w:rsidR="006C1BBE" w:rsidRDefault="006C1BBE" w:rsidP="006C1BBE">
      <w:pPr>
        <w:spacing w:line="576" w:lineRule="exact"/>
        <w:ind w:left="12" w:right="1" w:firstLine="63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9.</w:t>
      </w:r>
      <w:r>
        <w:rPr>
          <w:rFonts w:ascii="仿宋_GB2312" w:eastAsia="仿宋_GB2312" w:hAnsi="仿宋" w:cs="仿宋" w:hint="eastAsia"/>
          <w:sz w:val="32"/>
          <w:szCs w:val="32"/>
        </w:rPr>
        <w:t>其他饮料检验项目包括苯甲酸及其钠盐（以苯甲酸计）、山梨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计）、合成着色剂（苋菜红、胭脂红、柠檬黄、日落黄、亮蓝）、菌落总数、大肠菌群、霉菌、酵母、金黄色葡萄球菌、沙门氏菌。</w:t>
      </w:r>
    </w:p>
    <w:p w:rsidR="006C1BBE" w:rsidRDefault="006C1BBE" w:rsidP="006C1BBE">
      <w:pPr>
        <w:spacing w:line="576" w:lineRule="exact"/>
        <w:ind w:firstLine="64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七、方便食品</w:t>
      </w:r>
    </w:p>
    <w:p w:rsidR="006C1BBE" w:rsidRDefault="006C1BBE" w:rsidP="006C1BBE">
      <w:pPr>
        <w:spacing w:line="576" w:lineRule="exact"/>
        <w:ind w:firstLine="79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抽检依据</w:t>
      </w:r>
      <w:r>
        <w:rPr>
          <w:rFonts w:ascii="仿宋_GB2312" w:eastAsia="仿宋_GB2312" w:hAnsi="仿宋" w:cs="仿宋" w:hint="eastAsia"/>
          <w:sz w:val="32"/>
          <w:szCs w:val="32"/>
        </w:rPr>
        <w:t>抽检依据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GB2761-2011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GB2762-2012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）、《食品安全国家标准方便面》（</w:t>
      </w:r>
      <w:r>
        <w:rPr>
          <w:rFonts w:ascii="仿宋_GB2312" w:eastAsia="仿宋_GB2312" w:hAnsi="Times New Roman" w:hint="eastAsia"/>
          <w:sz w:val="32"/>
          <w:szCs w:val="32"/>
        </w:rPr>
        <w:t>GB17400-2015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《食品安全国家标准冲调谷物制品》（</w:t>
      </w:r>
      <w:r>
        <w:rPr>
          <w:rFonts w:ascii="仿宋_GB2312" w:eastAsia="仿宋_GB2312" w:hAnsi="Times New Roman" w:hint="eastAsia"/>
          <w:sz w:val="32"/>
          <w:szCs w:val="32"/>
        </w:rPr>
        <w:t>GB19640-2016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）等标准及产品明示标准和指标的要求。</w:t>
      </w:r>
    </w:p>
    <w:p w:rsidR="006C1BBE" w:rsidRDefault="006C1BBE" w:rsidP="006C1BBE">
      <w:pPr>
        <w:spacing w:line="576" w:lineRule="exact"/>
        <w:ind w:firstLine="794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28" w:right="158" w:firstLine="64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油炸面、非油炸面、方便米粉（米线）和方便粉丝检验项目包括水分、酸价（以脂肪计）、过氧化值（以脂肪计）、菌落总数、大肠菌群。</w:t>
      </w:r>
    </w:p>
    <w:p w:rsidR="006C1BBE" w:rsidRDefault="006C1BBE" w:rsidP="006C1BBE">
      <w:pPr>
        <w:spacing w:line="576" w:lineRule="exact"/>
        <w:ind w:left="8" w:right="161" w:firstLine="63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调味面制品检验项目包括酸价（以脂肪计）、过氧化值（以脂肪计）、苯甲酸及其钠盐（以苯甲酸计）、山梨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钾盐（以山梨酸计）、脱氢乙酸及其钠盐（以脱氢乙酸计）、糖精钠（以糖精计）、菌落总数、大肠菌群、霉菌、沙门氏菌、金黄色葡萄球菌。</w:t>
      </w:r>
    </w:p>
    <w:p w:rsidR="006C1BBE" w:rsidRDefault="006C1BBE" w:rsidP="006C1BBE">
      <w:pPr>
        <w:spacing w:line="576" w:lineRule="exact"/>
        <w:ind w:right="3" w:firstLine="64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冲调类方便食品、主食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类方便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食品、其他类别方便食品检验项目包括酸价（以脂肪计）、过氧化值（以脂肪计）、铅（以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钾盐（以山梨酸计）、糖精钠（以糖精计）、菌落总数、大肠菌群、霉菌、沙门氏菌、金黄色葡萄球菌。</w:t>
      </w:r>
    </w:p>
    <w:p w:rsidR="006C1BBE" w:rsidRDefault="006C1BBE" w:rsidP="006C1BBE">
      <w:pPr>
        <w:spacing w:line="576" w:lineRule="exact"/>
        <w:ind w:firstLine="65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八、罐头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）、《食品安全国家标准罐头食品》（</w:t>
      </w:r>
      <w:r>
        <w:rPr>
          <w:rFonts w:ascii="仿宋_GB2312" w:eastAsia="仿宋_GB2312" w:hAnsi="Times New Roman" w:hint="eastAsia"/>
          <w:sz w:val="32"/>
          <w:szCs w:val="32"/>
        </w:rPr>
        <w:t>GB7098-2015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12" w:right="1" w:firstLine="644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蔬菜类罐头检验项目包括脱氢乙酸及其钠盐（以脱氢乙酸计）、苯甲酸及其钠盐（以苯甲酸计）、山梨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钾盐（以山梨酸计）、糖精钠（以糖精计）、乙二胺四乙酸二钠、商业无菌。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九、薯类和膨化食品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）、《食品安全国家标准膨化食品》（</w:t>
      </w:r>
      <w:r>
        <w:rPr>
          <w:rFonts w:ascii="仿宋_GB2312" w:eastAsia="仿宋_GB2312" w:hAnsi="Times New Roman" w:hint="eastAsia"/>
          <w:sz w:val="32"/>
          <w:szCs w:val="32"/>
        </w:rPr>
        <w:t>GB17401-2014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1" w:right="163" w:firstLine="64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膨化食品检验项目包括水分、酸价（以脂肪计）、过氧化值（以脂肪计）、黄曲霉毒素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钾盐（以山梨酸计）、菌落总数、大肠菌群。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 、保健食品</w:t>
      </w:r>
    </w:p>
    <w:p w:rsidR="006C1BBE" w:rsidRDefault="006C1BBE" w:rsidP="006C1BBE">
      <w:pPr>
        <w:spacing w:line="576" w:lineRule="exact"/>
        <w:ind w:firstLine="789"/>
        <w:jc w:val="left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overflowPunct w:val="0"/>
        <w:autoSpaceDE w:val="0"/>
        <w:autoSpaceDN w:val="0"/>
        <w:spacing w:line="576" w:lineRule="exact"/>
        <w:ind w:firstLine="788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抽检依据为《食品安全国家标准保健食品》（</w:t>
      </w:r>
      <w:r>
        <w:rPr>
          <w:rFonts w:ascii="仿宋_GB2312" w:eastAsia="仿宋_GB2312" w:hAnsi="Times New Roman" w:hint="eastAsia"/>
          <w:sz w:val="32"/>
          <w:szCs w:val="32"/>
        </w:rPr>
        <w:t>GB16740-2014</w:t>
      </w:r>
      <w:r>
        <w:rPr>
          <w:rFonts w:ascii="仿宋_GB2312" w:eastAsia="仿宋_GB2312" w:hAnsi="仿宋" w:cs="仿宋" w:hint="eastAsia"/>
          <w:sz w:val="32"/>
          <w:szCs w:val="32"/>
        </w:rPr>
        <w:t>）、《中国药典》（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年版）、经过有关部门备案 的食品安全企业标准及产品明示质量要求、原国家食品药品监督 管理总局发布的补充检验方法和检验项目等。</w:t>
      </w:r>
    </w:p>
    <w:p w:rsidR="006C1BBE" w:rsidRDefault="006C1BBE" w:rsidP="006C1BBE">
      <w:pPr>
        <w:spacing w:line="576" w:lineRule="exact"/>
        <w:ind w:firstLine="789"/>
        <w:jc w:val="left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8" w:right="111" w:firstLine="657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1.所有样品检验项目包括功效/标志性成分、铅（Pb）、总砷（As）、总汞（Hg）、菌落总数、大肠菌群、霉菌和酵母、金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黄色葡萄球菌、沙门氏菌。</w:t>
      </w:r>
    </w:p>
    <w:p w:rsidR="006C1BBE" w:rsidRDefault="006C1BBE" w:rsidP="006C1BBE">
      <w:pPr>
        <w:spacing w:line="576" w:lineRule="exact"/>
        <w:ind w:firstLine="636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2.硬胶囊剂和茶剂样品检验项目为水分。</w:t>
      </w:r>
    </w:p>
    <w:p w:rsidR="006C1BBE" w:rsidRDefault="006C1BBE" w:rsidP="006C1BBE">
      <w:pPr>
        <w:spacing w:line="576" w:lineRule="exact"/>
        <w:ind w:firstLine="642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3.口服液样品检验项目为可溶性固形物。</w:t>
      </w:r>
    </w:p>
    <w:p w:rsidR="006C1BBE" w:rsidRDefault="006C1BBE" w:rsidP="006C1BBE">
      <w:pPr>
        <w:spacing w:line="576" w:lineRule="exact"/>
        <w:ind w:firstLine="634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4.软胶囊样品检验项目包括酸价、过氧化值。</w:t>
      </w:r>
    </w:p>
    <w:p w:rsidR="006C1BBE" w:rsidRDefault="006C1BBE" w:rsidP="006C1BBE">
      <w:pPr>
        <w:spacing w:line="576" w:lineRule="exact"/>
        <w:ind w:firstLine="644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5.片剂样品检验项目为崩解时限。</w:t>
      </w:r>
    </w:p>
    <w:p w:rsidR="006C1BBE" w:rsidRDefault="006C1BBE" w:rsidP="006C1BBE">
      <w:pPr>
        <w:spacing w:line="576" w:lineRule="exact"/>
        <w:ind w:firstLine="643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6.硬胶囊样品检验项目为胶囊壳中的铬。</w:t>
      </w:r>
    </w:p>
    <w:p w:rsidR="006C1BBE" w:rsidRDefault="006C1BBE" w:rsidP="006C1BBE">
      <w:pPr>
        <w:spacing w:line="576" w:lineRule="exact"/>
        <w:ind w:left="31" w:right="112" w:firstLine="61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7.减肥类样品检验项目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包括西布曲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明、N-单去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甲基西布曲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明、N,N-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双去甲基西布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曲明、麻黄碱、芬氟拉明、酚酞。</w:t>
      </w:r>
    </w:p>
    <w:p w:rsidR="006C1BBE" w:rsidRDefault="006C1BBE" w:rsidP="006C1BBE">
      <w:pPr>
        <w:spacing w:line="576" w:lineRule="exact"/>
        <w:ind w:firstLine="64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8.辅助降血糖类样品检验项目包括甲苯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、格列本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、格列齐特、格列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、格列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酮、格列美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、马来酸罗格列酮、瑞格列奈、盐酸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格列酮、盐酸二甲双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、盐酸苯乙双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、盐酸丁二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、格列波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16" w:right="162" w:firstLine="62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9.缓解体力疲劳类/提高免疫力类样品检验项目包括那红地那非、红地那非、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伐地那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非、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羟基豪莫西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地那非、西地那非、豪 莫西地那非、氨基他达拉非、他达拉非、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硫代艾地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那非、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伪伐地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 xml:space="preserve"> 那非、那莫西地那非。</w:t>
      </w:r>
    </w:p>
    <w:p w:rsidR="006C1BBE" w:rsidRDefault="006C1BBE" w:rsidP="006C1BBE">
      <w:pPr>
        <w:spacing w:line="576" w:lineRule="exact"/>
        <w:ind w:left="3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10.辅助降血压类样品检验项目包括阿替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尔、盐酸可乐定、氢氯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、卡托普利、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哌唑嗪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、利血平、硝苯地平、氨氯地平、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尼群地平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、尼莫地平、尼索地平、非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地平。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十一、酒类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33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食品安全国家标准</w:t>
      </w:r>
      <w:r>
        <w:rPr>
          <w:rFonts w:ascii="仿宋_GB2312" w:eastAsia="仿宋_GB2312" w:hAnsi="Times New Roman" w:hint="eastAsia"/>
          <w:sz w:val="32"/>
          <w:szCs w:val="32"/>
        </w:rPr>
        <w:t>2760-2014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食品安全国家标准</w:t>
      </w:r>
      <w:r>
        <w:rPr>
          <w:rFonts w:ascii="仿宋_GB2312" w:eastAsia="仿宋_GB2312" w:hAnsi="Times New Roman" w:hint="eastAsia"/>
          <w:sz w:val="32"/>
          <w:szCs w:val="32"/>
        </w:rPr>
        <w:t>2762-2017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食品安全国家标准</w:t>
      </w:r>
      <w:r>
        <w:rPr>
          <w:rFonts w:ascii="仿宋_GB2312" w:eastAsia="仿宋_GB2312" w:hAnsi="Times New Roman" w:hint="eastAsia"/>
          <w:sz w:val="32"/>
          <w:szCs w:val="32"/>
        </w:rPr>
        <w:t>2757-2012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全国家标准食品添加剂使用标准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</w:t>
      </w:r>
      <w:r>
        <w:rPr>
          <w:rFonts w:ascii="仿宋_GB2312" w:eastAsia="仿宋_GB2312" w:hAnsi="仿宋" w:cs="仿宋" w:hint="eastAsia"/>
          <w:sz w:val="32"/>
          <w:szCs w:val="32"/>
        </w:rPr>
        <w:t>蒸馏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酒及其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配制酒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</w:t>
      </w:r>
      <w:r>
        <w:rPr>
          <w:rFonts w:ascii="仿宋_GB2312" w:eastAsia="仿宋_GB2312" w:hAnsi="仿宋" w:cs="仿宋" w:hint="eastAsia"/>
          <w:sz w:val="32"/>
          <w:szCs w:val="32"/>
        </w:rPr>
        <w:t>发酵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酒及其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配制酒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GB2758-2012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right="159" w:firstLine="67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白酒检验项目包括酒精度、铅（以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计）、甲醇、氰化物（以</w:t>
      </w:r>
      <w:r>
        <w:rPr>
          <w:rFonts w:ascii="仿宋_GB2312" w:eastAsia="仿宋_GB2312" w:hAnsi="Times New Roman" w:hint="eastAsia"/>
          <w:sz w:val="32"/>
          <w:szCs w:val="32"/>
        </w:rPr>
        <w:t>HCN</w:t>
      </w:r>
      <w:r>
        <w:rPr>
          <w:rFonts w:ascii="仿宋_GB2312" w:eastAsia="仿宋_GB2312" w:hAnsi="仿宋" w:cs="仿宋" w:hint="eastAsia"/>
          <w:sz w:val="32"/>
          <w:szCs w:val="32"/>
        </w:rPr>
        <w:t>计）、糖精钠（以糖精计）、甜蜜素（以环已基氨基磺酸计）、三氯蔗糖。</w:t>
      </w:r>
    </w:p>
    <w:p w:rsidR="006C1BBE" w:rsidRDefault="006C1BBE" w:rsidP="006C1BBE">
      <w:pPr>
        <w:spacing w:line="576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啤酒检验项目包括酒精度、甲醛、警示语标注。</w:t>
      </w:r>
    </w:p>
    <w:p w:rsidR="006C1BBE" w:rsidRDefault="006C1BBE" w:rsidP="006C1BBE">
      <w:pPr>
        <w:spacing w:line="576" w:lineRule="exact"/>
        <w:ind w:left="3" w:right="16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葡萄酒检验项目包括酒精度、甲醇、苯甲酸及其钠盐（以苯甲酸计）、山梨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钾盐（以山梨酸计）、糖精钠（以糖精计）、二氧化硫残留量、甜蜜素（以环已基氨基磺酸计）、三氯蔗糖。</w:t>
      </w:r>
    </w:p>
    <w:p w:rsidR="006C1BBE" w:rsidRDefault="006C1BBE" w:rsidP="006C1BBE">
      <w:pPr>
        <w:spacing w:line="576" w:lineRule="exact"/>
        <w:ind w:left="52" w:firstLine="58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其他发酵酒检验项目包括酒精度、苯甲酸及其钠盐（以苯甲酸计）、山梨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钾盐（以山梨酸计）、糖精钠（以糖精计）。</w:t>
      </w:r>
    </w:p>
    <w:p w:rsidR="006C1BBE" w:rsidRDefault="006C1BBE" w:rsidP="006C1BBE">
      <w:pPr>
        <w:spacing w:line="576" w:lineRule="exact"/>
        <w:ind w:left="4" w:right="156" w:firstLine="64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以蒸馏酒及食用酒精为酒基的配制酒检验项目包括酒精</w:t>
      </w:r>
      <w:r>
        <w:rPr>
          <w:rFonts w:ascii="仿宋_GB2312" w:eastAsia="仿宋_GB2312" w:hAnsi="仿宋" w:cs="仿宋" w:hint="eastAsia"/>
          <w:spacing w:val="-10"/>
          <w:sz w:val="32"/>
          <w:szCs w:val="32"/>
        </w:rPr>
        <w:t>度、甲醇、氰化物（以</w:t>
      </w:r>
      <w:r>
        <w:rPr>
          <w:rFonts w:ascii="仿宋_GB2312" w:eastAsia="仿宋_GB2312" w:hAnsi="Times New Roman" w:hint="eastAsia"/>
          <w:spacing w:val="-10"/>
          <w:sz w:val="32"/>
          <w:szCs w:val="32"/>
        </w:rPr>
        <w:t>HCN</w:t>
      </w:r>
      <w:r>
        <w:rPr>
          <w:rFonts w:ascii="仿宋_GB2312" w:eastAsia="仿宋_GB2312" w:hAnsi="仿宋" w:cs="仿宋" w:hint="eastAsia"/>
          <w:spacing w:val="-10"/>
          <w:sz w:val="32"/>
          <w:szCs w:val="32"/>
        </w:rPr>
        <w:t>计）、甜蜜素（以环已基氨基磺酸计）。</w:t>
      </w:r>
    </w:p>
    <w:p w:rsidR="006C1BBE" w:rsidRDefault="006C1BBE" w:rsidP="006C1BBE">
      <w:pPr>
        <w:spacing w:line="576" w:lineRule="exact"/>
        <w:ind w:firstLine="64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以发酵酒为酒基的配制酒检验项目包括酒精度、苯甲酸及</w:t>
      </w:r>
    </w:p>
    <w:p w:rsidR="006C1BBE" w:rsidRDefault="006C1BBE" w:rsidP="006C1BBE">
      <w:pPr>
        <w:spacing w:line="576" w:lineRule="exact"/>
        <w:ind w:left="6" w:right="165" w:hanging="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钾盐（以山梨酸计）、糖精钠（以糖精计）、甜蜜素（以环已基氨基磺酸计）。</w:t>
      </w:r>
    </w:p>
    <w:p w:rsidR="006C1BBE" w:rsidRDefault="006C1BBE" w:rsidP="006C1BBE">
      <w:pPr>
        <w:spacing w:line="576" w:lineRule="exact"/>
        <w:ind w:left="13" w:right="161" w:firstLine="63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pacing w:val="-10"/>
          <w:sz w:val="32"/>
          <w:szCs w:val="32"/>
        </w:rPr>
        <w:t>其他蒸馏酒检验项目包括酒精度、甲醇、氰化物（以HCN计）。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十二、蔬菜制品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107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）、《食品安全国家标准酱腌菜》（</w:t>
      </w:r>
      <w:r>
        <w:rPr>
          <w:rFonts w:ascii="仿宋_GB2312" w:eastAsia="仿宋_GB2312" w:hAnsi="Times New Roman" w:hint="eastAsia"/>
          <w:sz w:val="32"/>
          <w:szCs w:val="32"/>
        </w:rPr>
        <w:t>GB2714-2015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3" w:right="159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腌菜检验项目包括铅（以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钾盐（以山梨酸计）、脱氢乙酸及其钠盐（以脱氢乙酸计）、糖精钠（以糖精计）、三氯蔗糖、甜蜜素（以环已基氨基磺酸计）、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甜、阿斯巴甜、大肠菌群、防腐剂混合使用时各自用量占其最大使用量的比例之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8" w:right="161" w:firstLine="63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蔬菜干制品检验项目包括铅（以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钾盐（以山梨酸计）、糖精钠（以糖精计）、二氧化硫残留量。</w:t>
      </w:r>
    </w:p>
    <w:p w:rsidR="006C1BBE" w:rsidRDefault="006C1BBE" w:rsidP="006C1BBE">
      <w:pPr>
        <w:spacing w:line="576" w:lineRule="exact"/>
        <w:ind w:left="5" w:firstLine="64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干制食用菌检验项目包括铅（以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计）、总汞（以</w:t>
      </w:r>
      <w:r>
        <w:rPr>
          <w:rFonts w:ascii="仿宋_GB2312" w:eastAsia="仿宋_GB2312" w:hAnsi="Times New Roman" w:hint="eastAsia"/>
          <w:sz w:val="32"/>
          <w:szCs w:val="32"/>
        </w:rPr>
        <w:t>Hg</w:t>
      </w:r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6C1BBE" w:rsidRDefault="006C1BBE" w:rsidP="006C1BBE">
      <w:pPr>
        <w:spacing w:line="576" w:lineRule="exact"/>
        <w:ind w:left="15" w:firstLine="62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腌渍食用菌检验项目包括苯甲酸及其钠盐（以苯甲酸计）、山梨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十三、水果制品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100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）、《食品安全国家标准食品中农药最大残留限量》（</w:t>
      </w:r>
      <w:r>
        <w:rPr>
          <w:rFonts w:ascii="仿宋_GB2312" w:eastAsia="仿宋_GB2312" w:hAnsi="Times New Roman" w:hint="eastAsia"/>
          <w:sz w:val="32"/>
          <w:szCs w:val="32"/>
        </w:rPr>
        <w:t>GB2763-2019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lastRenderedPageBreak/>
        <w:t>（二）检验项目</w:t>
      </w:r>
    </w:p>
    <w:p w:rsidR="006C1BBE" w:rsidRDefault="006C1BBE" w:rsidP="006C1BBE">
      <w:pPr>
        <w:spacing w:line="576" w:lineRule="exact"/>
        <w:ind w:left="1" w:right="1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水果干制品检验项目包括铅（以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计）、哒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灵、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菌酯、</w:t>
      </w:r>
      <w:r>
        <w:rPr>
          <w:rFonts w:ascii="宋体" w:hAnsi="宋体" w:hint="eastAsia"/>
          <w:sz w:val="32"/>
          <w:szCs w:val="32"/>
        </w:rPr>
        <w:t>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菌酮、山梨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钾盐（以山梨酸计）、糖精钠（以糖精计）、菌落总数、大肠菌群、霉菌。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十四、炒货食品及坚果制品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right="159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）、《食品安全国家标准食品中真菌毒素限量》（</w:t>
      </w:r>
      <w:r>
        <w:rPr>
          <w:rFonts w:ascii="仿宋_GB2312" w:eastAsia="仿宋_GB2312" w:hAnsi="Times New Roman" w:hint="eastAsia"/>
          <w:sz w:val="32"/>
          <w:szCs w:val="32"/>
        </w:rPr>
        <w:t>GB2761-2017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）、《食品安全国家标准坚果与籽类食品》（</w:t>
      </w:r>
      <w:r>
        <w:rPr>
          <w:rFonts w:ascii="仿宋_GB2312" w:eastAsia="仿宋_GB2312" w:hAnsi="Times New Roman" w:hint="eastAsia"/>
          <w:sz w:val="32"/>
          <w:szCs w:val="32"/>
        </w:rPr>
        <w:t>GB19300-2014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）等标准及产品明示标准和指标的要求。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8" w:right="48" w:firstLine="65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炒货食品及坚果制品检验项目包括酸价（以脂肪计）、过氧化值（以脂肪计）、铅（以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计）、黄曲霉毒素</w:t>
      </w:r>
      <w:r>
        <w:rPr>
          <w:rFonts w:ascii="仿宋_GB2312" w:eastAsia="仿宋_GB2312" w:hAnsi="Times New Roman" w:hint="eastAsia"/>
          <w:position w:val="-1"/>
          <w:sz w:val="32"/>
          <w:szCs w:val="32"/>
        </w:rPr>
        <w:t>B1</w:t>
      </w:r>
      <w:r>
        <w:rPr>
          <w:rFonts w:ascii="仿宋_GB2312" w:eastAsia="仿宋_GB2312" w:hAnsi="仿宋" w:cs="仿宋" w:hint="eastAsia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计）、大肠菌群、霉菌。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十五、蛋制品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）、《食品安全国家标准蛋与蛋制品》（</w:t>
      </w:r>
      <w:r>
        <w:rPr>
          <w:rFonts w:ascii="仿宋_GB2312" w:eastAsia="仿宋_GB2312" w:hAnsi="Times New Roman" w:hint="eastAsia"/>
          <w:sz w:val="32"/>
          <w:szCs w:val="32"/>
        </w:rPr>
        <w:t>GB2749-2015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）等标准及产品明示标准和指标的要求。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lastRenderedPageBreak/>
        <w:t>（二）检验项目</w:t>
      </w:r>
    </w:p>
    <w:p w:rsidR="006C1BBE" w:rsidRDefault="006C1BBE" w:rsidP="006C1BBE">
      <w:pPr>
        <w:spacing w:line="576" w:lineRule="exact"/>
        <w:ind w:left="3" w:right="159" w:firstLine="65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再制蛋类检验项目包括铅（以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钾盐（以山梨酸计）、菌落总数、大肠菌群、沙门氏菌、商业无菌。</w:t>
      </w:r>
    </w:p>
    <w:p w:rsidR="006C1BBE" w:rsidRDefault="006C1BBE" w:rsidP="006C1BBE">
      <w:pPr>
        <w:spacing w:line="576" w:lineRule="exact"/>
        <w:ind w:firstLine="6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十六、食糖</w:t>
      </w:r>
    </w:p>
    <w:p w:rsidR="006C1BBE" w:rsidRDefault="006C1BBE" w:rsidP="006C1BBE">
      <w:pPr>
        <w:wordWrap w:val="0"/>
        <w:overflowPunct w:val="0"/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wordWrap w:val="0"/>
        <w:overflowPunct w:val="0"/>
        <w:spacing w:line="576" w:lineRule="exact"/>
        <w:ind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）、《食品安全国家标准食糖》（</w:t>
      </w:r>
      <w:r>
        <w:rPr>
          <w:rFonts w:ascii="仿宋_GB2312" w:eastAsia="仿宋_GB2312" w:hAnsi="Times New Roman" w:hint="eastAsia"/>
          <w:sz w:val="32"/>
          <w:szCs w:val="32"/>
        </w:rPr>
        <w:t>GB13104-2014</w:t>
      </w:r>
      <w:r>
        <w:rPr>
          <w:rFonts w:ascii="仿宋_GB2312" w:eastAsia="仿宋_GB2312" w:hAnsi="仿宋" w:cs="仿宋" w:hint="eastAsia"/>
          <w:sz w:val="32"/>
          <w:szCs w:val="32"/>
        </w:rPr>
        <w:t>）、《白砂糖》（</w:t>
      </w:r>
      <w:r>
        <w:rPr>
          <w:rFonts w:ascii="仿宋_GB2312" w:eastAsia="仿宋_GB2312" w:hAnsi="Times New Roman" w:hint="eastAsia"/>
          <w:sz w:val="32"/>
          <w:szCs w:val="32"/>
        </w:rPr>
        <w:t>GB/T317-2018</w:t>
      </w:r>
      <w:r>
        <w:rPr>
          <w:rFonts w:ascii="仿宋_GB2312" w:eastAsia="仿宋_GB2312" w:hAnsi="仿宋" w:cs="仿宋" w:hint="eastAsia"/>
          <w:sz w:val="32"/>
          <w:szCs w:val="32"/>
        </w:rPr>
        <w:t>）、《精幼砂糖》（</w:t>
      </w:r>
      <w:r>
        <w:rPr>
          <w:rFonts w:ascii="仿宋_GB2312" w:eastAsia="仿宋_GB2312" w:hAnsi="Times New Roman" w:hint="eastAsia"/>
          <w:sz w:val="32"/>
          <w:szCs w:val="32"/>
        </w:rPr>
        <w:t>QB/T4564-2013</w:t>
      </w:r>
      <w:r>
        <w:rPr>
          <w:rFonts w:ascii="仿宋_GB2312" w:eastAsia="仿宋_GB2312" w:hAnsi="仿宋" w:cs="仿宋" w:hint="eastAsia"/>
          <w:sz w:val="32"/>
          <w:szCs w:val="32"/>
        </w:rPr>
        <w:t>）等标准及产品明示标准和质量要求。</w:t>
      </w:r>
    </w:p>
    <w:p w:rsidR="006C1BBE" w:rsidRDefault="006C1BBE" w:rsidP="006C1BBE">
      <w:pPr>
        <w:wordWrap w:val="0"/>
        <w:overflowPunct w:val="0"/>
        <w:spacing w:line="576" w:lineRule="exact"/>
        <w:ind w:firstLine="797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overflowPunct w:val="0"/>
        <w:spacing w:line="576" w:lineRule="exact"/>
        <w:ind w:left="27" w:right="47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白砂糖、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精幼砂糖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检验项目包括蔗糖分、还原糖分、色值、二氧化硫残留量、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overflowPunct w:val="0"/>
        <w:spacing w:line="576" w:lineRule="exact"/>
        <w:ind w:left="27" w:right="47" w:firstLine="668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十七、淀粉及淀粉制品</w:t>
      </w:r>
    </w:p>
    <w:p w:rsidR="006C1BBE" w:rsidRDefault="006C1BBE" w:rsidP="006C1BBE">
      <w:pPr>
        <w:overflowPunct w:val="0"/>
        <w:spacing w:line="576" w:lineRule="exact"/>
        <w:ind w:left="27" w:right="47" w:firstLine="668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（一）抽检依据</w:t>
      </w:r>
    </w:p>
    <w:p w:rsidR="006C1BBE" w:rsidRDefault="006C1BBE" w:rsidP="006C1BBE">
      <w:pPr>
        <w:overflowPunct w:val="0"/>
        <w:spacing w:line="576" w:lineRule="exact"/>
        <w:ind w:firstLine="65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抽检依据为《食品安全国家标准食品添加剂使用标准》（GB2760-2014）、《食品安全国家标准食品中污染物限量》（GB2762-2017）等标准及产品明示标准和质量要求。</w:t>
      </w:r>
    </w:p>
    <w:p w:rsidR="006C1BBE" w:rsidRDefault="006C1BBE" w:rsidP="006C1BBE">
      <w:pPr>
        <w:wordWrap w:val="0"/>
        <w:overflowPunct w:val="0"/>
        <w:spacing w:line="576" w:lineRule="exact"/>
        <w:ind w:firstLine="797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wordWrap w:val="0"/>
        <w:overflowPunct w:val="0"/>
        <w:spacing w:line="576" w:lineRule="exact"/>
        <w:ind w:firstLine="65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粉丝粉条和其他淀粉制品检验项目包括铅（以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计）、二氧化硫残留量。</w:t>
      </w:r>
    </w:p>
    <w:p w:rsidR="006C1BBE" w:rsidRDefault="006C1BBE" w:rsidP="006C1BBE">
      <w:pPr>
        <w:wordWrap w:val="0"/>
        <w:overflowPunct w:val="0"/>
        <w:spacing w:line="576" w:lineRule="exact"/>
        <w:ind w:firstLine="65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十八、糕点</w:t>
      </w:r>
    </w:p>
    <w:p w:rsidR="006C1BBE" w:rsidRDefault="006C1BBE" w:rsidP="006C1BBE">
      <w:pPr>
        <w:wordWrap w:val="0"/>
        <w:overflowPunct w:val="0"/>
        <w:spacing w:line="576" w:lineRule="exact"/>
        <w:ind w:firstLine="797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wordWrap w:val="0"/>
        <w:overflowPunct w:val="0"/>
        <w:spacing w:line="576" w:lineRule="exact"/>
        <w:ind w:left="4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）、《食品安全国家标准糕点、面包》（</w:t>
      </w:r>
      <w:r>
        <w:rPr>
          <w:rFonts w:ascii="仿宋_GB2312" w:eastAsia="仿宋_GB2312" w:hAnsi="Times New Roman" w:hint="eastAsia"/>
          <w:sz w:val="32"/>
          <w:szCs w:val="32"/>
        </w:rPr>
        <w:t>GB7099-2015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）、《食品中可能违法添加的非食用物质名单（第二批）》（食品整治办〔</w:t>
      </w:r>
      <w:r>
        <w:rPr>
          <w:rFonts w:ascii="仿宋_GB2312" w:eastAsia="仿宋_GB2312" w:hAnsi="Times New Roman" w:hint="eastAsia"/>
          <w:sz w:val="32"/>
          <w:szCs w:val="32"/>
        </w:rPr>
        <w:t>2009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wordWrap w:val="0"/>
        <w:overflowPunct w:val="0"/>
        <w:spacing w:line="576" w:lineRule="exact"/>
        <w:ind w:firstLine="797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wordWrap w:val="0"/>
        <w:overflowPunct w:val="0"/>
        <w:spacing w:line="576" w:lineRule="exact"/>
        <w:ind w:right="3" w:firstLine="65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糕点检验项目包括酸价（以脂肪计）、过氧化值（以脂肪计）、铅（以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计）、富马酸二甲酯、苯甲酸及其钠盐（以苯甲酸计）、山梨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计）、丙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 w:rsidR="006C1BBE" w:rsidRDefault="006C1BBE" w:rsidP="006C1BBE">
      <w:pPr>
        <w:wordWrap w:val="0"/>
        <w:overflowPunct w:val="0"/>
        <w:spacing w:line="576" w:lineRule="exact"/>
        <w:ind w:firstLine="65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十九、豆制品</w:t>
      </w:r>
    </w:p>
    <w:p w:rsidR="006C1BBE" w:rsidRDefault="006C1BBE" w:rsidP="006C1BBE">
      <w:pPr>
        <w:wordWrap w:val="0"/>
        <w:overflowPunct w:val="0"/>
        <w:spacing w:line="576" w:lineRule="exact"/>
        <w:ind w:firstLine="797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（一）抽检依据</w:t>
      </w:r>
    </w:p>
    <w:p w:rsidR="006C1BBE" w:rsidRDefault="006C1BBE" w:rsidP="006C1BBE">
      <w:pPr>
        <w:wordWrap w:val="0"/>
        <w:overflowPunct w:val="0"/>
        <w:spacing w:line="576" w:lineRule="exact"/>
        <w:ind w:left="4" w:right="4" w:firstLine="646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</w:t>
      </w:r>
      <w:r>
        <w:rPr>
          <w:rFonts w:ascii="仿宋_GB2312" w:eastAsia="仿宋_GB2312" w:hAnsi="Times New Roman" w:hint="eastAsia"/>
          <w:sz w:val="32"/>
          <w:szCs w:val="32"/>
        </w:rPr>
        <w:t>GB2760-2014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）、《食品安全国家标准食品中污染物限量》（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）、《食品安全国家标准豆制品》（</w:t>
      </w:r>
      <w:r>
        <w:rPr>
          <w:rFonts w:ascii="仿宋_GB2312" w:eastAsia="仿宋_GB2312" w:hAnsi="Times New Roman" w:hint="eastAsia"/>
          <w:sz w:val="32"/>
          <w:szCs w:val="32"/>
        </w:rPr>
        <w:t>GB2712-2014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</w:p>
    <w:p w:rsidR="006C1BBE" w:rsidRDefault="006C1BBE" w:rsidP="006C1BBE">
      <w:pPr>
        <w:spacing w:line="576" w:lineRule="exact"/>
        <w:ind w:left="2" w:right="161" w:firstLine="14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《食品安全国家标准食品中致病菌限量》（</w:t>
      </w:r>
      <w:r>
        <w:rPr>
          <w:rFonts w:ascii="仿宋_GB2312" w:eastAsia="仿宋_GB2312" w:hAnsi="Times New Roman" w:hint="eastAsia"/>
          <w:sz w:val="32"/>
          <w:szCs w:val="32"/>
        </w:rPr>
        <w:t>GB29921-2013</w:t>
      </w:r>
      <w:r>
        <w:rPr>
          <w:rFonts w:ascii="仿宋_GB2312" w:eastAsia="仿宋_GB2312" w:hAnsi="仿宋" w:cs="仿宋" w:hint="eastAsia"/>
          <w:sz w:val="32"/>
          <w:szCs w:val="32"/>
        </w:rPr>
        <w:t>）等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标准及产品明示标准和质量要求。</w:t>
      </w:r>
    </w:p>
    <w:p w:rsidR="006C1BBE" w:rsidRDefault="006C1BBE" w:rsidP="006C1BBE">
      <w:pPr>
        <w:spacing w:line="576" w:lineRule="exact"/>
        <w:ind w:firstLine="792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1" w:right="51" w:firstLine="66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发酵性豆制品检验项目包括苯甲酸及其钠盐（以苯甲酸计）、山梨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钾盐（以山梨酸计）、脱氢乙酸及其钠盐（以脱氢乙酸计）、丙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钠盐、钙盐（以丙酸计）、防腐剂混合使用时各自用量占其最大使用量的比例之和、糖精钠（以糖精计）、甜蜜素（以环已基氨基磺酸计）、铝的残留量（干样品，以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计）、大肠菌群、金黄色葡萄球菌。</w:t>
      </w:r>
    </w:p>
    <w:p w:rsidR="006C1BBE" w:rsidRDefault="006C1BBE" w:rsidP="006C1BBE">
      <w:pPr>
        <w:spacing w:line="576" w:lineRule="exact"/>
        <w:ind w:left="1" w:right="158" w:firstLine="63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非发酵性豆制品（豆干、豆腐、豆皮等）检验项目包括铅（以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钾盐（以山梨酸计）、脱氢乙酸及其钠盐（以脱氢乙酸计）、丙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钠盐、钙盐（以丙酸计）、防腐剂混合使用时各自用量占其最大使用量的比例之和、糖精钠（以糖精计）、三氯蔗糖、铝的残留量（干样品，以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计）、大肠菌群。</w:t>
      </w:r>
    </w:p>
    <w:p w:rsidR="006C1BBE" w:rsidRDefault="006C1BBE" w:rsidP="006C1BBE">
      <w:pPr>
        <w:spacing w:line="576" w:lineRule="exact"/>
        <w:ind w:right="159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非发酵性豆制品（腐竹、油皮及其再制品）检验项目包括铅（以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计）。</w:t>
      </w:r>
    </w:p>
    <w:p w:rsidR="006C1BBE" w:rsidRDefault="006C1BBE" w:rsidP="006C1BBE">
      <w:pPr>
        <w:spacing w:line="576" w:lineRule="exact"/>
        <w:ind w:left="45" w:firstLine="59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其他豆制品检验项目包括苯甲酸及其钠盐（以苯甲酸计）、山梨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钾盐（以山梨酸计）、脱氢乙酸及其钠盐（以脱氢乙酸计）、糖精钠（以糖精计）、铝的残留量（干样品，以</w:t>
      </w:r>
      <w:r>
        <w:rPr>
          <w:rFonts w:ascii="仿宋_GB2312" w:eastAsia="仿宋_GB2312" w:hAnsi="Times New Roman" w:hint="eastAsia"/>
          <w:sz w:val="32"/>
          <w:szCs w:val="32"/>
        </w:rPr>
        <w:t>Al</w:t>
      </w:r>
      <w:r>
        <w:rPr>
          <w:rFonts w:ascii="仿宋_GB2312" w:eastAsia="仿宋_GB2312" w:hAnsi="仿宋" w:cs="仿宋" w:hint="eastAsia"/>
          <w:sz w:val="32"/>
          <w:szCs w:val="32"/>
        </w:rPr>
        <w:t>计）、大肠菌群。</w:t>
      </w:r>
    </w:p>
    <w:p w:rsidR="006C1BBE" w:rsidRDefault="006C1BBE" w:rsidP="006C1BBE">
      <w:pPr>
        <w:spacing w:line="576" w:lineRule="exact"/>
        <w:ind w:left="45" w:firstLine="593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二十、蜂产品</w:t>
      </w:r>
    </w:p>
    <w:p w:rsidR="006C1BBE" w:rsidRDefault="006C1BBE" w:rsidP="006C1BBE">
      <w:pPr>
        <w:spacing w:line="576" w:lineRule="exact"/>
        <w:ind w:left="45" w:firstLine="593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（一）抽检依据</w:t>
      </w:r>
    </w:p>
    <w:p w:rsidR="006C1BBE" w:rsidRDefault="006C1BBE" w:rsidP="006C1BBE">
      <w:pPr>
        <w:spacing w:line="576" w:lineRule="exact"/>
        <w:ind w:right="36" w:firstLine="64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食品安全国家标准</w:t>
      </w:r>
      <w:r>
        <w:rPr>
          <w:rFonts w:ascii="仿宋_GB2312" w:eastAsia="仿宋_GB2312" w:hAnsi="Times New Roman" w:hint="eastAsia"/>
          <w:sz w:val="32"/>
          <w:szCs w:val="32"/>
        </w:rPr>
        <w:t>2760-2014</w:t>
      </w:r>
      <w:r>
        <w:rPr>
          <w:rFonts w:ascii="仿宋_GB2312" w:eastAsia="仿宋_GB2312" w:hAnsi="仿宋" w:cs="仿宋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食品安全国家标准食品添加剂使用标准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GB2762-2017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）、《食品安全国家标准蜂蜜》（</w:t>
      </w:r>
      <w:r>
        <w:rPr>
          <w:rFonts w:ascii="仿宋_GB2312" w:eastAsia="仿宋_GB2312" w:hAnsi="Times New Roman" w:hint="eastAsia"/>
          <w:sz w:val="32"/>
          <w:szCs w:val="32"/>
        </w:rPr>
        <w:t>GB14963-2011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）、《食品安全国家标准花粉》（</w:t>
      </w:r>
      <w:r>
        <w:rPr>
          <w:rFonts w:ascii="仿宋_GB2312" w:eastAsia="仿宋_GB2312" w:hAnsi="Times New Roman" w:hint="eastAsia"/>
          <w:sz w:val="32"/>
          <w:szCs w:val="32"/>
        </w:rPr>
        <w:t>GB31636-2016</w:t>
      </w:r>
      <w:r>
        <w:rPr>
          <w:rFonts w:ascii="仿宋_GB2312" w:eastAsia="仿宋_GB2312" w:hAnsi="仿宋" w:cs="仿宋" w:hint="eastAsia"/>
          <w:sz w:val="32"/>
          <w:szCs w:val="32"/>
        </w:rPr>
        <w:t>）、《食品安全国家标准食品中兽药最大残留限量》（</w:t>
      </w:r>
      <w:r>
        <w:rPr>
          <w:rFonts w:ascii="仿宋_GB2312" w:eastAsia="仿宋_GB2312" w:hAnsi="Times New Roman" w:hint="eastAsia"/>
          <w:sz w:val="32"/>
          <w:szCs w:val="32"/>
        </w:rPr>
        <w:t>GB31650-2019</w:t>
      </w:r>
      <w:r>
        <w:rPr>
          <w:rFonts w:ascii="仿宋_GB2312" w:eastAsia="仿宋_GB2312" w:hAnsi="仿宋" w:cs="仿宋" w:hint="eastAsia"/>
          <w:sz w:val="32"/>
          <w:szCs w:val="32"/>
        </w:rPr>
        <w:t>）、《动物性食品中兽药最高残留限量》（农业部公告第</w:t>
      </w:r>
      <w:r>
        <w:rPr>
          <w:rFonts w:ascii="仿宋_GB2312" w:eastAsia="仿宋_GB2312" w:hAnsi="Times New Roman" w:hint="eastAsia"/>
          <w:sz w:val="32"/>
          <w:szCs w:val="32"/>
        </w:rPr>
        <w:t>235</w:t>
      </w:r>
      <w:r>
        <w:rPr>
          <w:rFonts w:ascii="仿宋_GB2312" w:eastAsia="仿宋_GB2312" w:hAnsi="仿宋" w:cs="仿宋" w:hint="eastAsia"/>
          <w:sz w:val="32"/>
          <w:szCs w:val="32"/>
        </w:rPr>
        <w:t>号）、《食品动物中禁止使用的药品及其他化合物清单》（农业农村部公告第</w:t>
      </w:r>
      <w:r>
        <w:rPr>
          <w:rFonts w:ascii="仿宋_GB2312" w:eastAsia="仿宋_GB2312" w:hAnsi="Times New Roman" w:hint="eastAsia"/>
          <w:sz w:val="32"/>
          <w:szCs w:val="32"/>
        </w:rPr>
        <w:t>250</w:t>
      </w:r>
      <w:r>
        <w:rPr>
          <w:rFonts w:ascii="仿宋_GB2312" w:eastAsia="仿宋_GB2312" w:hAnsi="仿宋" w:cs="仿宋" w:hint="eastAsia"/>
          <w:sz w:val="32"/>
          <w:szCs w:val="32"/>
        </w:rPr>
        <w:t>号）等标准及产品明示标准和质量要求。</w:t>
      </w:r>
    </w:p>
    <w:p w:rsidR="006C1BBE" w:rsidRDefault="006C1BBE" w:rsidP="006C1BBE">
      <w:pPr>
        <w:spacing w:line="576" w:lineRule="exact"/>
        <w:ind w:firstLine="793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13" w:right="161" w:firstLine="65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蜂蜜检验项目包括果糖和葡萄糖、蔗糖、氯霉素、呋喃妥因代谢物、呋喃西林代谢物、呋喃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硝达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、甲硝唑、地美硝唑、山梨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钾盐（以山梨酸计）、菌落总数、霉菌计数、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嗜渗酵母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计数。</w:t>
      </w:r>
    </w:p>
    <w:p w:rsidR="006C1BBE" w:rsidRDefault="006C1BBE" w:rsidP="006C1BBE">
      <w:pPr>
        <w:spacing w:line="576" w:lineRule="exact"/>
        <w:ind w:right="16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蜂花粉检验项目包括铅（以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计）、菌落总数、大肠菌群、霉菌。</w:t>
      </w:r>
    </w:p>
    <w:p w:rsidR="006C1BBE" w:rsidRDefault="006C1BBE" w:rsidP="006C1BBE">
      <w:pPr>
        <w:spacing w:line="576" w:lineRule="exact"/>
        <w:ind w:left="13" w:firstLine="63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蜂产品制品检验项目包括山梨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钾盐（以山梨酸计）、菌落总数、大肠菌群。</w:t>
      </w:r>
    </w:p>
    <w:p w:rsidR="006C1BBE" w:rsidRDefault="006C1BBE" w:rsidP="006C1BBE">
      <w:pPr>
        <w:spacing w:line="576" w:lineRule="exact"/>
        <w:ind w:left="13" w:firstLine="633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二十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cs="仿宋" w:hint="eastAsia"/>
          <w:bCs/>
          <w:sz w:val="32"/>
          <w:szCs w:val="32"/>
        </w:rPr>
        <w:t>、糖果制品</w:t>
      </w:r>
    </w:p>
    <w:p w:rsidR="006C1BBE" w:rsidRDefault="006C1BBE" w:rsidP="006C1BBE">
      <w:pPr>
        <w:spacing w:line="576" w:lineRule="exact"/>
        <w:ind w:left="13" w:firstLine="633"/>
        <w:rPr>
          <w:rFonts w:ascii="楷体_GB2312" w:eastAsia="楷体_GB2312" w:hAnsi="黑体" w:cs="仿宋" w:hint="eastAsia"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（一）抽检依据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抽检依据为《食品安全国家标准食品添加剂使用标准》（GB2760-2014）、《食品安全国家标准食品中污染物限量》（GB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2762-2017）、《食品安全国家标准糖果》（GB17399-2016）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等标准及产品明示标准和质量要求。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楷体_GB2312" w:eastAsia="楷体_GB2312" w:hAnsi="仿宋" w:cs="仿宋" w:hint="eastAsia"/>
          <w:bCs/>
          <w:sz w:val="32"/>
          <w:szCs w:val="32"/>
        </w:rPr>
        <w:t>（二）检验项目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糖果检验项目包括铅（以Pb计）、糖精钠（以糖精计）、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合成着色剂（柠檬黄、苋菜红、胭脂红、日落黄）、相同色泽着色剂混合使用时各自用量占其最大使用量的比例之和、菌落总数、大肠菌群。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二十二、食用农产品</w:t>
      </w:r>
    </w:p>
    <w:p w:rsidR="006C1BBE" w:rsidRDefault="006C1BBE" w:rsidP="006C1BBE">
      <w:pPr>
        <w:widowControl/>
        <w:kinsoku w:val="0"/>
        <w:autoSpaceDE w:val="0"/>
        <w:autoSpaceDN w:val="0"/>
        <w:adjustRightInd w:val="0"/>
        <w:snapToGrid w:val="0"/>
        <w:spacing w:line="576" w:lineRule="exact"/>
        <w:ind w:right="159" w:firstLineChars="200" w:firstLine="640"/>
        <w:textAlignment w:val="baseline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（一）抽检依据</w:t>
      </w:r>
    </w:p>
    <w:p w:rsidR="006C1BBE" w:rsidRDefault="006C1BBE" w:rsidP="006C1BBE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576" w:lineRule="exact"/>
        <w:ind w:firstLineChars="200" w:firstLine="640"/>
        <w:textAlignment w:val="baseline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抽检依据为《食品安全国家标准食品中真菌毒素限量》（GB2761-2017）、《食品安全国家标准食品中污染物限量》（GB</w:t>
      </w:r>
    </w:p>
    <w:p w:rsidR="006C1BBE" w:rsidRDefault="006C1BBE" w:rsidP="006C1BBE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2762-2017）、《食品安全国家标准食品中农药最大残留限量》</w:t>
      </w:r>
    </w:p>
    <w:p w:rsidR="006C1BBE" w:rsidRDefault="006C1BBE" w:rsidP="006C1BBE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GB2763-2019）、《食品安全国家标准鲜（冻）畜、禽产品》（GB2707-2016）、《食品安全国家标准食品中兽药最大残留限量》（GB31650-2019）、《食品安全国家标准鲜、冻动物性水产品》（GB2733-2015）、《食品安全国家标准坚果与籽类食品》（GB19300-2014）、《食品中可能违法添加的非食用物质和易滥用的食品添加剂名单（第四批）》（整顿办函〔2010〕50号）、《动物性食品中兽药最高残留限量》（农业部公告第235号）、《兽药地方标准废止目录》（农业部公告第560号）、《食品动物中禁止使用的药品及其他化合物清单》（农业农村部公告第250号）等标准及产品明示标准和质量要求</w:t>
      </w:r>
    </w:p>
    <w:p w:rsidR="006C1BBE" w:rsidRDefault="006C1BBE" w:rsidP="006C1BBE">
      <w:pPr>
        <w:wordWrap w:val="0"/>
        <w:overflowPunct w:val="0"/>
        <w:spacing w:line="576" w:lineRule="exact"/>
        <w:ind w:firstLine="790"/>
        <w:rPr>
          <w:rFonts w:ascii="楷体_GB2312" w:eastAsia="楷体_GB2312" w:hAnsi="楷体" w:cs="楷体" w:hint="eastAsia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（二）检验项目</w:t>
      </w:r>
    </w:p>
    <w:p w:rsidR="006C1BBE" w:rsidRDefault="006C1BBE" w:rsidP="006C1BBE">
      <w:pPr>
        <w:spacing w:line="576" w:lineRule="exact"/>
        <w:ind w:left="3" w:firstLine="66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猪肉检验项目包括挥发性盐基氮、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米考星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酮代谢物、呋喃西林代谢物、呋喃妥因代谢物、磺胺类（总量）、甲氧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、五氯酚酸钠（以五氯酚计）、多西环素、土霉素、克伦特罗、莱克多巴胺、沙丁胺醇、地塞米松、利巴韦林、甲硝唑、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乙醇、氯丙嗪、土霉素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四环素（组合含量）。</w:t>
      </w:r>
    </w:p>
    <w:p w:rsidR="006C1BBE" w:rsidRDefault="006C1BBE" w:rsidP="006C1BBE">
      <w:pPr>
        <w:spacing w:line="576" w:lineRule="exact"/>
        <w:ind w:left="2" w:firstLine="63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牛肉检验项目包括挥发性盐基氮、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、五氯酚酸钠（以五氯酚计）、多西环素、土霉素、四环素、克伦特罗、莱克多巴胺、沙丁胺醇、地塞米松、林可霉素、土霉素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四环素（组合含量）。</w:t>
      </w:r>
    </w:p>
    <w:p w:rsidR="006C1BBE" w:rsidRDefault="006C1BBE" w:rsidP="006C1BBE">
      <w:pPr>
        <w:spacing w:line="576" w:lineRule="exact"/>
        <w:ind w:right="1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鸡肉检验项目包括挥发性盐基氮、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星、沙拉沙星、替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米考星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酮代谢物、呋喃西林代谢物、呋喃它酮代谢物、磺胺类（总量）、甲氧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、五氯酚酸钠（以五氯酚计）、多西环素、土霉素、四环素、甲硝唑、金刚烷胺、尼卡巴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四环素（组合含量）。</w:t>
      </w:r>
    </w:p>
    <w:p w:rsidR="006C1BBE" w:rsidRDefault="006C1BBE" w:rsidP="006C1BBE">
      <w:pPr>
        <w:spacing w:line="576" w:lineRule="exact"/>
        <w:ind w:firstLine="635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鸭肉检验项目包括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酮代谢物、呋喃妥因代谢物、呋喃它酮代谢物、甲氧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、五氯酚酸钠（以五氯酚计）、多西环素、土霉素、甲硝唑、金刚烷胺、</w:t>
      </w:r>
    </w:p>
    <w:p w:rsidR="006C1BBE" w:rsidRDefault="006C1BBE" w:rsidP="006C1BBE">
      <w:pPr>
        <w:spacing w:line="576" w:lineRule="exact"/>
        <w:ind w:firstLine="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四环素（组合含量）。</w:t>
      </w:r>
    </w:p>
    <w:p w:rsidR="006C1BBE" w:rsidRDefault="006C1BBE" w:rsidP="006C1BBE">
      <w:pPr>
        <w:spacing w:line="576" w:lineRule="exact"/>
        <w:ind w:left="3" w:right="50" w:firstLine="64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猪肝检验项目包括总砷（以</w:t>
      </w:r>
      <w:r>
        <w:rPr>
          <w:rFonts w:ascii="仿宋_GB2312" w:eastAsia="仿宋_GB2312" w:hAnsi="Times New Roman" w:hint="eastAsia"/>
          <w:sz w:val="32"/>
          <w:szCs w:val="32"/>
        </w:rPr>
        <w:t>As</w:t>
      </w:r>
      <w:r>
        <w:rPr>
          <w:rFonts w:ascii="仿宋_GB2312" w:eastAsia="仿宋_GB2312" w:hAnsi="仿宋" w:cs="仿宋" w:hint="eastAsia"/>
          <w:sz w:val="32"/>
          <w:szCs w:val="32"/>
        </w:rPr>
        <w:t>计）、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、五氯酚酸钠（以五氯酚计）、多西环素、土霉素、克伦特罗、莱克多巴胺、沙丁胺醇、土霉素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合含量）。</w:t>
      </w:r>
    </w:p>
    <w:p w:rsidR="006C1BBE" w:rsidRDefault="006C1BBE" w:rsidP="006C1BBE">
      <w:pPr>
        <w:spacing w:line="576" w:lineRule="exact"/>
        <w:ind w:left="4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韭菜检验项目包括铅（以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计）、阿维菌素、敌敌畏、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、多菌灵、二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甲戊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灵、氟虫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、甲胺磷、甲拌磷、甲基异柳磷、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灭线磷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肟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菌酯、辛硫磷、氧乐果、乙酰甲胺磷。</w:t>
      </w:r>
    </w:p>
    <w:p w:rsidR="006C1BBE" w:rsidRDefault="006C1BBE" w:rsidP="006C1BBE">
      <w:pPr>
        <w:spacing w:line="576" w:lineRule="exact"/>
        <w:ind w:left="16" w:right="2" w:firstLine="65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芹菜检验项目包括铅（以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计）、阿维菌素、百菌清、敌敌畏、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甲戊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灵、氟虫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、甲拌磷、甲基异柳磷、甲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萘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威、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、氯氰菊酯和高效氯氰菊酯、马拉硫磷、灭蝇胺、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、水胺硫磷、辛硫磷、烯酰吗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、氧乐果。</w:t>
      </w:r>
    </w:p>
    <w:p w:rsidR="006C1BBE" w:rsidRDefault="006C1BBE" w:rsidP="006C1BBE">
      <w:pPr>
        <w:spacing w:line="576" w:lineRule="exact"/>
        <w:ind w:firstLine="67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普通白菜（小白菜、小油菜、青菜）检验项目包括铅（以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计）、阿维菌素、百菌清、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螨腈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、敌敌畏、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、甲氨基阿维菌素苯甲酸盐、甲胺磷、甲拌磷、甲基异柳磷、甲氰菊酯、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、水胺硫磷、辛硫磷、溴氰菊酯、氧乐果。</w:t>
      </w:r>
    </w:p>
    <w:p w:rsidR="006C1BBE" w:rsidRDefault="006C1BBE" w:rsidP="006C1BBE">
      <w:pPr>
        <w:spacing w:line="576" w:lineRule="exact"/>
        <w:ind w:left="3" w:right="161" w:firstLine="669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9.</w:t>
      </w:r>
      <w:r>
        <w:rPr>
          <w:rFonts w:ascii="仿宋_GB2312" w:eastAsia="仿宋_GB2312" w:hAnsi="仿宋" w:cs="仿宋" w:hint="eastAsia"/>
          <w:sz w:val="32"/>
          <w:szCs w:val="32"/>
        </w:rPr>
        <w:t>油麦菜检验项目包括阿维菌素、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、氯唑磷、灭多威、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、水胺硫磷、氧乐果、乙酰甲胺磷。</w:t>
      </w:r>
    </w:p>
    <w:p w:rsidR="006C1BBE" w:rsidRDefault="006C1BBE" w:rsidP="006C1BBE">
      <w:pPr>
        <w:spacing w:line="576" w:lineRule="exact"/>
        <w:ind w:left="14" w:right="51" w:firstLine="65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</w:t>
      </w:r>
      <w:r>
        <w:rPr>
          <w:rFonts w:ascii="仿宋_GB2312" w:eastAsia="仿宋_GB2312" w:hAnsi="仿宋" w:cs="仿宋" w:hint="eastAsia"/>
          <w:sz w:val="32"/>
          <w:szCs w:val="32"/>
        </w:rPr>
        <w:t>茄子检验项目包括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氟虫氰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、甲氨基阿维菌素苯甲酸盐、甲胺磷、甲拌磷、甲氰菊酯、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、氯唑磷、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霜霉威和霜霉威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盐酸盐、水胺硫磷、氧乐果。</w:t>
      </w:r>
    </w:p>
    <w:p w:rsidR="006C1BBE" w:rsidRDefault="006C1BBE" w:rsidP="006C1BBE">
      <w:pPr>
        <w:spacing w:line="576" w:lineRule="exact"/>
        <w:ind w:left="4" w:right="160" w:firstLine="66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11.</w:t>
      </w:r>
      <w:r>
        <w:rPr>
          <w:rFonts w:ascii="仿宋_GB2312" w:eastAsia="仿宋_GB2312" w:hAnsi="仿宋" w:cs="仿宋" w:hint="eastAsia"/>
          <w:sz w:val="32"/>
          <w:szCs w:val="32"/>
        </w:rPr>
        <w:t>辣椒检验项目包括百菌清、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、吡唑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、丙溴磷、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、多菌灵、氟虫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、甲氨基阿维菌素苯甲酸盐、甲胺磷、甲拌磷、甲基异柳磷、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鲜胺和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咪鲜胺锰盐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、水胺硫磷、氧乐果。</w:t>
      </w:r>
    </w:p>
    <w:p w:rsidR="006C1BBE" w:rsidRDefault="006C1BBE" w:rsidP="006C1BBE">
      <w:pPr>
        <w:spacing w:line="576" w:lineRule="exact"/>
        <w:ind w:left="7" w:firstLine="66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12.</w:t>
      </w:r>
      <w:r>
        <w:rPr>
          <w:rFonts w:ascii="仿宋_GB2312" w:eastAsia="仿宋_GB2312" w:hAnsi="仿宋" w:cs="仿宋" w:hint="eastAsia"/>
          <w:sz w:val="32"/>
          <w:szCs w:val="32"/>
        </w:rPr>
        <w:t>豇豆检验项目包括阿维菌素、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硫磷、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、甲氨基阿维菌素苯甲酸盐、甲胺磷、甲拌磷、甲基异柳磷、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、氯氰菊酯和高效氯氰菊酯、氯唑磷、灭多威、灭蝇胺、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、水胺硫磷、氧乐果、乙酰甲胺磷。</w:t>
      </w:r>
    </w:p>
    <w:p w:rsidR="006C1BBE" w:rsidRDefault="006C1BBE" w:rsidP="006C1BBE">
      <w:pPr>
        <w:spacing w:line="576" w:lineRule="exact"/>
        <w:ind w:left="3" w:right="50" w:firstLine="636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13.</w:t>
      </w:r>
      <w:r>
        <w:rPr>
          <w:rFonts w:ascii="仿宋_GB2312" w:eastAsia="仿宋_GB2312" w:hAnsi="仿宋" w:cs="仿宋" w:hint="eastAsia"/>
          <w:sz w:val="32"/>
          <w:szCs w:val="32"/>
        </w:rPr>
        <w:t>胡萝卜检验项目包括铅（以</w:t>
      </w:r>
      <w:r>
        <w:rPr>
          <w:rFonts w:ascii="仿宋_GB2312" w:eastAsia="仿宋_GB2312" w:hAnsi="Times New Roman" w:hint="eastAsia"/>
          <w:sz w:val="32"/>
          <w:szCs w:val="32"/>
        </w:rPr>
        <w:t>Pb</w:t>
      </w:r>
      <w:r>
        <w:rPr>
          <w:rFonts w:ascii="仿宋_GB2312" w:eastAsia="仿宋_GB2312" w:hAnsi="仿宋" w:cs="仿宋" w:hint="eastAsia"/>
          <w:sz w:val="32"/>
          <w:szCs w:val="32"/>
        </w:rPr>
        <w:t>计）、镉（以</w:t>
      </w:r>
      <w:r>
        <w:rPr>
          <w:rFonts w:ascii="仿宋_GB2312" w:eastAsia="仿宋_GB2312" w:hAnsi="Times New Roman" w:hint="eastAsia"/>
          <w:sz w:val="32"/>
          <w:szCs w:val="32"/>
        </w:rPr>
        <w:t>Cd</w:t>
      </w:r>
      <w:r>
        <w:rPr>
          <w:rFonts w:ascii="仿宋_GB2312" w:eastAsia="仿宋_GB2312" w:hAnsi="仿宋" w:cs="仿宋" w:hint="eastAsia"/>
          <w:sz w:val="32"/>
          <w:szCs w:val="32"/>
        </w:rPr>
        <w:t>计）、敌敌畏、毒死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、甲拌磷、乐果、联苯菊酯、氧乐果。</w:t>
      </w:r>
    </w:p>
    <w:p w:rsidR="006C1BBE" w:rsidRDefault="006C1BBE" w:rsidP="006C1BBE">
      <w:pPr>
        <w:spacing w:line="576" w:lineRule="exact"/>
        <w:ind w:left="8" w:right="2" w:firstLine="62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14.</w:t>
      </w:r>
      <w:r>
        <w:rPr>
          <w:rFonts w:ascii="仿宋_GB2312" w:eastAsia="仿宋_GB2312" w:hAnsi="仿宋" w:cs="仿宋" w:hint="eastAsia"/>
          <w:sz w:val="32"/>
          <w:szCs w:val="32"/>
        </w:rPr>
        <w:t>淡水鱼检验项目包括挥发性盐基氮、孔雀石绿、氯霉素、氟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、地西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泮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、五氯酚酸钠（以五氯酚计）、氯氰菊酯、溴氰菊酯。</w:t>
      </w:r>
    </w:p>
    <w:p w:rsidR="006C1BBE" w:rsidRDefault="006C1BBE" w:rsidP="006C1BBE">
      <w:pPr>
        <w:spacing w:line="576" w:lineRule="exact"/>
        <w:ind w:left="8" w:firstLine="62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15.</w:t>
      </w:r>
      <w:r>
        <w:rPr>
          <w:rFonts w:ascii="仿宋_GB2312" w:eastAsia="仿宋_GB2312" w:hAnsi="仿宋" w:cs="仿宋" w:hint="eastAsia"/>
          <w:sz w:val="32"/>
          <w:szCs w:val="32"/>
        </w:rPr>
        <w:t>海水鱼检验项目包括挥发性盐基氮、组胺、孔雀石绿、氯霉素、呋喃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酮代谢物、呋喃西林代谢物、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四环素（组合含量）、磺胺类（总量）、甲氧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苄啶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、甲硝唑、五氯酚酸钠（以五氯酚计）。</w:t>
      </w:r>
    </w:p>
    <w:p w:rsidR="006C1BBE" w:rsidRDefault="006C1BBE" w:rsidP="006C1BBE">
      <w:pPr>
        <w:spacing w:line="576" w:lineRule="exact"/>
        <w:ind w:left="1" w:right="2" w:firstLine="634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16.</w:t>
      </w:r>
      <w:r>
        <w:rPr>
          <w:rFonts w:ascii="仿宋_GB2312" w:eastAsia="仿宋_GB2312" w:hAnsi="仿宋" w:cs="仿宋" w:hint="eastAsia"/>
          <w:sz w:val="32"/>
          <w:szCs w:val="32"/>
        </w:rPr>
        <w:t>海水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虾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检验项目包括挥发性盐基氮、孔雀石绿、氯霉素、呋喃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酮代谢物、呋喃妥因代谢物、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星、土霉素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金霉素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四环素（组合含量）、五氯酚酸钠（以五氯酚计）。</w:t>
      </w:r>
    </w:p>
    <w:p w:rsidR="006C1BBE" w:rsidRDefault="006C1BBE" w:rsidP="006C1BBE">
      <w:pPr>
        <w:spacing w:line="576" w:lineRule="exact"/>
        <w:ind w:left="11" w:right="168" w:firstLine="625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17.</w:t>
      </w:r>
      <w:r>
        <w:rPr>
          <w:rFonts w:ascii="仿宋_GB2312" w:eastAsia="仿宋_GB2312" w:hAnsi="仿宋" w:cs="仿宋" w:hint="eastAsia"/>
          <w:sz w:val="32"/>
          <w:szCs w:val="32"/>
        </w:rPr>
        <w:t>苹果检验项目包括敌敌畏、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、三唑醇、氧乐果。</w:t>
      </w:r>
    </w:p>
    <w:p w:rsidR="006C1BBE" w:rsidRDefault="006C1BBE" w:rsidP="006C1BBE">
      <w:pPr>
        <w:spacing w:line="576" w:lineRule="exact"/>
        <w:ind w:left="15" w:right="163" w:firstLine="621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18.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检验项目包括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、敌敌畏、毒死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、多菌灵、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、氧乐果、水胺硫磷。</w:t>
      </w:r>
    </w:p>
    <w:p w:rsidR="006C1BBE" w:rsidRDefault="006C1BBE" w:rsidP="006C1BBE">
      <w:pPr>
        <w:spacing w:line="576" w:lineRule="exact"/>
        <w:ind w:left="47" w:right="3" w:firstLine="58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19.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检验项目包括苯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、敌敌畏、多菌灵、氟硅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、甲胺磷、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、氧乐果、溴氰菊酯。</w:t>
      </w:r>
    </w:p>
    <w:p w:rsidR="006C1BBE" w:rsidRDefault="006C1BBE" w:rsidP="006C1BBE">
      <w:pPr>
        <w:spacing w:line="576" w:lineRule="exact"/>
        <w:ind w:left="27" w:right="167" w:firstLine="617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20.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检验项目包括丙溴磷、多菌灵、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、联苯菊酯、三唑磷、杀虫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、水胺硫磷、氧乐果。</w:t>
      </w:r>
    </w:p>
    <w:p w:rsidR="006C1BBE" w:rsidRDefault="006C1BBE" w:rsidP="006C1BBE">
      <w:pPr>
        <w:spacing w:line="576" w:lineRule="exact"/>
        <w:ind w:left="21" w:right="167" w:firstLine="62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21.</w:t>
      </w:r>
      <w:r>
        <w:rPr>
          <w:rFonts w:ascii="仿宋_GB2312" w:eastAsia="仿宋_GB2312" w:hAnsi="仿宋" w:cs="仿宋" w:hint="eastAsia"/>
          <w:sz w:val="32"/>
          <w:szCs w:val="32"/>
        </w:rPr>
        <w:t>香蕉检验项目包括苯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、吡唑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、多菌灵、氟虫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576" w:lineRule="exact"/>
        <w:ind w:left="2" w:right="159" w:firstLine="642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22.</w:t>
      </w:r>
      <w:r>
        <w:rPr>
          <w:rFonts w:ascii="仿宋_GB2312" w:eastAsia="仿宋_GB2312" w:hAnsi="仿宋" w:cs="仿宋" w:hint="eastAsia"/>
          <w:sz w:val="32"/>
          <w:szCs w:val="32"/>
        </w:rPr>
        <w:t>鸡蛋检验项目包括氯霉素、氟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、甲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砜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霉素、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星、沙拉沙星、金刚烷胺、金刚乙胺、甲硝唑、地美硝唑、磺胺类（总量）、呋喃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酮代谢物、氟虫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C1BBE" w:rsidRDefault="006C1BBE" w:rsidP="006C1BBE">
      <w:pPr>
        <w:spacing w:line="345" w:lineRule="auto"/>
        <w:ind w:left="2" w:right="159" w:firstLine="64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345" w:lineRule="auto"/>
        <w:ind w:left="2" w:right="159" w:firstLine="64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345" w:lineRule="auto"/>
        <w:ind w:left="2" w:right="159" w:firstLine="64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345" w:lineRule="auto"/>
        <w:ind w:left="2" w:right="159" w:firstLine="64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345" w:lineRule="auto"/>
        <w:ind w:left="2" w:right="159" w:firstLine="64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widowControl/>
        <w:spacing w:line="345" w:lineRule="auto"/>
        <w:jc w:val="left"/>
        <w:rPr>
          <w:rFonts w:ascii="黑体" w:eastAsia="黑体" w:hAnsi="黑体" w:cs="仿宋"/>
          <w:bCs/>
          <w:kern w:val="0"/>
          <w:sz w:val="32"/>
          <w:szCs w:val="32"/>
        </w:rPr>
        <w:sectPr w:rsidR="006C1BBE">
          <w:pgSz w:w="11906" w:h="16838"/>
          <w:pgMar w:top="1985" w:right="1531" w:bottom="1134" w:left="1531" w:header="851" w:footer="992" w:gutter="0"/>
          <w:cols w:space="720"/>
          <w:docGrid w:type="lines" w:linePitch="312"/>
        </w:sectPr>
      </w:pPr>
    </w:p>
    <w:p w:rsidR="006C1BBE" w:rsidRDefault="006C1BBE" w:rsidP="006C1BBE">
      <w:pPr>
        <w:pStyle w:val="a3"/>
        <w:spacing w:line="560" w:lineRule="exac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附件2</w:t>
      </w:r>
    </w:p>
    <w:tbl>
      <w:tblPr>
        <w:tblW w:w="14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590"/>
        <w:gridCol w:w="1250"/>
        <w:gridCol w:w="1530"/>
        <w:gridCol w:w="1134"/>
        <w:gridCol w:w="709"/>
        <w:gridCol w:w="1137"/>
        <w:gridCol w:w="1120"/>
        <w:gridCol w:w="1160"/>
        <w:gridCol w:w="990"/>
        <w:gridCol w:w="610"/>
        <w:gridCol w:w="610"/>
        <w:gridCol w:w="1560"/>
        <w:gridCol w:w="600"/>
        <w:gridCol w:w="600"/>
      </w:tblGrid>
      <w:tr w:rsidR="006C1BBE" w:rsidTr="006C1BBE">
        <w:trPr>
          <w:cantSplit/>
          <w:trHeight w:val="630"/>
        </w:trPr>
        <w:tc>
          <w:tcPr>
            <w:tcW w:w="14908" w:type="dxa"/>
            <w:gridSpan w:val="15"/>
            <w:noWrap/>
            <w:vAlign w:val="center"/>
            <w:hideMark/>
          </w:tcPr>
          <w:p w:rsidR="006C1BBE" w:rsidRDefault="006C1BBE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hint="eastAsia"/>
                <w:color w:val="000000"/>
                <w:kern w:val="0"/>
                <w:sz w:val="48"/>
                <w:szCs w:val="48"/>
              </w:rPr>
              <w:t>表2  信息公布上传模板——合格普通食品</w:t>
            </w:r>
          </w:p>
        </w:tc>
      </w:tr>
      <w:tr w:rsidR="006C1BBE" w:rsidTr="006C1BBE">
        <w:trPr>
          <w:cantSplit/>
          <w:trHeight w:val="72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61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公告号</w:t>
            </w:r>
          </w:p>
        </w:tc>
        <w:tc>
          <w:tcPr>
            <w:tcW w:w="61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公告日期</w:t>
            </w: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任务来源/项目名称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公告网址链接</w:t>
            </w: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XC21510802687832961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昆明品世食品有限公司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昆明市富民县永定街道办事处北城河路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广元市利州区我家铺子超市（雪峰店）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香蕈牛肝菌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称量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XC21510802687832962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福建省力诚食品有限公司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晋江市经济开发区（五里园）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灵智路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广元市利州区我家铺子超市（雪峰店）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手撕蟹柳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（香辣味）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XC21510802687832963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叶杨食品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浙江省杭州市余杭区塘栖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镇超丁村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埭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广元市利州区我家铺子超市（雪峰店）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杏脯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XC21510802687832964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贵州红赤水集团有限公司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贵州省遵义市赤水市红赤水食品工业园区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广元市利州区我家铺子超市（雪峰店）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海带结（泡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XC21510802687833042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广元市城区娘家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卤肉店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猪头肉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XC21510802687833043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广元市城区娘家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卤肉店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XC21510802687833073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四川味记源食品有限公司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四川省自贡市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富顺县童寺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东禅村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一组58号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广元市利州区鹏程连锁超市（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樵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歌路店）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大牛板筋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180g/袋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XC21510802687833075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河南聚增食品有限公司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辉县市太行大道东段路北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广元市利州区鹏程连锁超市（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樵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歌路店）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烤香馍片（麻辣风味）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2021-03-11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XC21510802687833076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双汇集团•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汇食品有限责任公司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城区飞云南路中段9号/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广元市利州区鹏程连锁超市（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樵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歌路店）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鸡肉火腿肠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150g/根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XC21510802687833077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益海嘉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里（成都）粮食工业有限公司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青白江区弥牟镇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粮食路288号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广元市利州区鹏程连锁超市（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樵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歌路店）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香满园美味富强小麦粉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2.5千克/袋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XC21510802687833112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百味轩副食店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八角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XC21510802687833113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咸阳一品工贸有限公司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陕西省三原县城关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镇解李移动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塔旁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百味轩副食店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食用植物调和油（调和芝麻油）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XC21510802687833114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四川达优宝食品有限公司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广元市利州区东坝办事处水柜村十组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百味轩副食店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QQ面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70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XC21510802687833151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陕西秦洋长生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酒业有限公司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陕西省汉中市洋县东二环路16号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500ml谢村黄酒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500ml/瓶 酒精度：11%vol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96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XC21510802687833152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四川优品家食品有限公司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阆中市公园路63号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姜葱料酒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480ml/瓶 酒精度（20℃）≥13%vol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2021-04-29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XC21510802687833153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四川省三台县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川农产品开发有限责任公司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三台县芦溪工业集中区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川豆豉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70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XC21510802687833154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隆昌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立旺食品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四川省内江市隆昌工业园区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旺仔QQ糖(草莓味)凝胶糖果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70g/袋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2021-07-07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8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XC21510802687833155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成都旺旺乳业有限公司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四川省成都市高新西区南北大道1388号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旺仔牛奶(调制乳)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125mL/盒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2021-07-20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XC21510802687833158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德阳市德润生食品有限公司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四川省德阳市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阳区天元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镇歇月村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十二组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广元市利州区你好连锁超市利源店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汤圆粉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1400克/袋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2021-07-27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XC21510802687833182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焦作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市永腾豆制品厂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焦作市马村区武王街道办事处焦作金冠嘉华电力有限公司南院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玉蓝干杂店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腐竹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计量销售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2021-04-05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XC21510802687833183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县汉圆精制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米粉厂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城固县北郊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玉蓝干杂店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精制水磨糯米粉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2021-07-20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NCP21510802687833204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皂角树市场张在刚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NCP21510802687833203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皂角树市场张在刚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猪前腿肉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NCP21510802687833215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皂角树市场张翠海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NCP21510802687833214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皂角树市场张翠海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猪夹子肉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70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NCP21510802687833224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广元市利州区宝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  动物产品加工厂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安全村6组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余义国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NCP21510802687833240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罗顺高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NCP21510802687833239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罗顺高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NCP21510802687833238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罗顺高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NCP21510802687833237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皂角树市场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罗顺高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红萍水果李洁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酥梨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红萍水果李洁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NCP21510802687833268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红萍水果李洁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NCP21510802687833267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红萍水果李洁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NCP21510802687833266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红萍水果李洁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广元市利州区杨菊水果店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红心火龙果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广元市利州区杨菊水果店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柠檬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广元市利州区杨菊水果店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广元市利州区杨菊水果店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冬枣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NCP21510802687833274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广元市利州区杨菊水果店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NCP21510802687833303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广元市利州区大石初级中学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NCP21510802687833304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广元市利州区大石初级中学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NCP21510802687833340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NCP21510802687833339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柠檬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NCP21510802687833338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番茄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NCP21510802687833337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NCP21510802687833336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NCP21510802687833335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 2021-09-28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XC21510802687833295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镇平想念食品有限公司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镇平县杨营镇玉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与玉源南路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交叉口东南角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广元市利州区大石初级中学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鸡蛋风味挂面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2千克/袋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XC21510802687833357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成都环太生物科技有限公司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成都市双流区西南航空港经济开发区空港三路979号AB栋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广元经济技术开发区顺发粮行经营部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苦荞粉（黄粉）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2021-03-30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XC21510802687833358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兴文县宜生淀粉厂（家益淀粉中心）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兴文县大河苗族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乡环担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山村八组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广元经济技术开发区顺发粮行经营部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红薯淀粉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23千克/袋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2021-05-13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XC21510802687833359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绵阳市绿清香植物油脂有限责任公司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四川省绵阳市安州区黄土镇工业园区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广元经济技术开发区顺发粮行经营部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菜籽油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27.17L/桶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2021-05-08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XC21510802687833756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定州伊利乳业有限责任公司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河北省定州市伊利工业园区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东润花园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高钙低脂奶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XC21510802687833753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成都顶益食品有限公司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四川省成都市温江区海峡两岸科技产业开发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园蓉台大道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南段670号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东润花园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麻辣排骨面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面饼+配料106克/袋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XC21510802687833752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沙河面业有限责任公司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陕西省咸阳市武功县农产品加工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贸易园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迎宾路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东润花园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2021-06-16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XC21510802687833751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益海（广汉）粮油饲料有限公司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四川省德阳市广汉市经济开发区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湘潭路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一段80号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广元市利州区你好超市（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东润花园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1.8升/瓶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2020-12-03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70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XC21510802687833801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宜宾市五粮液股份有限公司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四川省宜宾市岷江西路150号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曲酒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500ml/瓶 酒精度：52%vol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2019-01-30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XC21510802687833799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内蒙古蒙牛乳业包头有限责任公司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内蒙古自治区包头市青山区民主路45号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XC21510802687833867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武威伊利乳业有限责任公司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甘肃省武威市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凉州区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武威工业园区金沙路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XC21510802687833866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合肥宝大祥食品有限公司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合肥市肥东县经济开发区团结路南侧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纯糯米黄金米酥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94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XC21510802687833865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重庆新米琪隆食品有限公司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重庆市江津区德感街道长江路1号附29号1-2（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友鼎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.长江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企业港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D17幢1—101）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桃酥王(烘焙类糕点)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45克/袋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XC21510802687833863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香飘飘四川食品有限公司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四川省成都市温江区成都海峡两岸科技产业开发园锦绣大道南段588号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香芋味奶茶（奶茶固体饮料）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80克/杯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2021-06-17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XC21510802687833861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广东省佛山市高明区沧江工业园东园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海天上等蚝油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260g/瓶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2021-01-11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XC21510802687833860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德阳市德润生食品有限公司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四川省德阳市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阳区孝感镇和平村13组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广元市城区家合超市（兴安路店）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汤圆粉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700克/袋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XC21510802687833918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成都希望食品有限公司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成都市新津县五津镇希望路88号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美好王中王优级火腿肠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60克/根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XC21510802687833917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金帝食品有限公司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惠安县黄塘镇城西大道旁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金帝浓醇黑巧克力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2020-07-09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NCP21510802687833926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柠檬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普通白菜（瓢儿白）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NCP21510802687833920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NCP21510802687833919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南河天剑分店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NCP21510802687833963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州区南鹰小学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皇冠梨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NCP21510802687834042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广元市利州区琴缘生鲜超市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NCP21510802687834079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夏橙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购进日期:2021-10-09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NCP21510802687834078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购进日期:2021-10-09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NCP21510802687834077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NCP21510802687834076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蒲城酥梨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NCP21510802687834075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青芒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NCP21510802687834074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广元市利州区千家乐会员制生鲜超市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XC21510802687833969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绵阳市安州区工业园区（医药食品产业园）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州区南鹰小学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XC21510802687833996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四川省盐业总公司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四川省成都市青羊区顺城大街229号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广元市利州区大风车幼儿园有限公司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加碘食用盐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2021-01-29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XC21510802687833995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旺苍县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金良米业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旺苍县东河镇白马村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广元市利州区大风车幼儿园有限公司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2021-10-04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XC21510802687833993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重庆市合川区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李渔府食品厂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重庆市合川区钓鱼城办事处思居村创业苑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广元市利州区大风车幼儿园有限公司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李渔府牛油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2021-05-22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NCP21510802687834134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广元市利州区三堆初级中学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NCP21510802687834157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广元市利州区七一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NCP21510802687834154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广元市利州区七一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甜椒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NCP21510802687834150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广元市利州区七一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NCP21510802687834166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广元市利州区余氏蔬菜店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NCP21510802687834165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广元市利州区余氏蔬菜店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甜椒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NCP21510802687834164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广元市利州区余氏蔬菜店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NCP21510802687834163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广元市利州区余氏蔬菜店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NCP21510802687834162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广元市利州区余氏蔬菜店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NCP21510802687834176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宝轮镇宏盛市场马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燕梅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NCP21510802687834173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宝轮镇宏盛市场马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燕梅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NCP21510802687834172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宝轮镇宏盛市场马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燕梅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NCP21510802687834171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宝轮镇宏盛市场马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燕梅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NCP21510802687834170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宝轮镇宏盛市场马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燕梅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NCP21510802687834203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NCP21510802687834201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NCP21510802687834225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初中部食堂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XC21510802687834115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四川新希望乳业有限公司洪雅阳平分公司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洪雅县洪川镇临江路12号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三堆国凡幼儿园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纯牛奶学生饮用奶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200毫升/盒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8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XC21510802687834114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江油市蜀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制面厂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江油市八一镇水井街2—22号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三堆国凡幼儿园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挂面（面味鲜挂面）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2.5千克/把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XC21510802687834133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绵阳市安州区工业园区（医药食品产业园）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广元市利州区三堆初级中学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2021-08-31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XC21510802687834158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高唐县双龙制粉有限公司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高唐县赵寨子街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广元市利州区七一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宝轮小学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25千克/袋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72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XC21510802687834209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四川凤和黄酒有限责任公司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西充县晋城镇洗笔路131号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料酒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500ml/瓶 酒精度≥10%vol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2019-06-03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XC21510802687834224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陕西省金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沙河面业有限责任公司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陕西咸阳市武功县农产品加工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贸易园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迎宾路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初中部食堂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玉米糁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20千克/袋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XC21510802687834223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绵阳市安州区工业园区（医药食品产业园）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初中部食堂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绿源大米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XC21510802687834221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河北永生食品有限公司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河北省衡水市冀州区西吕工业区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宝轮中学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初中部食堂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花色挂面（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益宁香菇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挂面）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1千克/把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2021-05-15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NCP21510802687834238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四川省广元外国语学校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NCP21510802687834237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四川省广元外国语学校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NCP21510802687834253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四川信息职业技术学院（学府路校区）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NCP21510802687834250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四川信息职业技术学院（学府路校区）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NCP21510802687834296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川北幼儿师范高等专科学校第一学生食堂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NCP21510802687834292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川北幼儿师范高等专科学校第一学生食堂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NCP21510802687834289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川北幼儿师范高等专科学校第一学生食堂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NCP21510802687834317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广元市利州区百悦生鲜店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凯特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NCP21510802687834316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广元市利州区百悦生鲜店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冬枣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NCP21510802687834315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广元市利州区百悦生鲜店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NCP21510802687834322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NCP21510802687834320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埃及甜橙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NCP21510802687834319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NCP21510802687834318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甜椒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NCP21510802687834350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皇冠梨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NCP21510802687834354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NCP21510802687834353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草莓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NCP21510802687834352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糖心苹果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NCP21510802687834349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柠檬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NCP21510802687834347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果农场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NCP21510802687834373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NCP21510802687834372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NCP21510802687834370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果冻橙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NCP21510802687834369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XC21510802687834239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山清米业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化区元坝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镇胜利村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四川省广元外国语学校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王家大米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2021-10-12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XC21510802687834240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广东省佛山市高明区沧江工业园东园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广元市城区李思明食品经营部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油（酿造酱油）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2020-12-20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XC21510802687834243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成都孔师傅食品有限公司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成都市金牛区沙河源街道办事处友联社区一组2号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广元市城区李思明食品经营部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蒸肉米粉（麻辣）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XC21510802687834244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仁寿桦泰食品厂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仁寿县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方家镇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斑竹村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广元市城区李思明食品经营部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原粒玉米罐头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400克/罐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2021-05-02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罐头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XC21510802687834241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千禾味业食品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四川省眉山市东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坡区城南岷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家渡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广元市城区李思明食品经营部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千禾零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添加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2021-07-23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XC21510802687834262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黑龙江省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玉光米业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黑龙江省佳木斯市桦川县悦来镇中兴东路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四川信息职业技术学院（学府路校区）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玉光珍珠米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2021-09-25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7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XC21510802687834297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梗峪泉醋业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山西清徐县孟封镇北程村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利州区明华粮油经营店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山西白醋（酿造食醋）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420mL/瓶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XC21510802687834302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四川润禾家园科技有限公司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郫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都中国川菜产业园安德镇广福村8组66号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利州区明华粮油经营店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甜面酱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350克/罐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2021-06-28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XC21510802687834303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成都圣思生物科技股份有限公司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成都市温江区成都海峡两岸科技产业开发园科兴路西段755号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利州区明华粮油经营店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红巴松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茸菌汤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底料（复合调味汁）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2021-03-30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XC21510802687834304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利州区明华粮油经营店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豆豉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购进日期:2021-05-15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XC21510802687834325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合肥市马小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淘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安徽省合肥市肥东县经济开发区龙城路北侧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香酥锅巴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2021-09-10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XC21510802687834326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江西景福实业有限公司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江西省宜春市高安市工业园（八景镇工业园）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土蜂蜜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1.0千克/罐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2021-04-26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蜂产品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94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XC21510802687834324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成都顶津食品有限公司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四川省成都市温江区成都海峡两岸科技产业开发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园蓉台大道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南段670号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康師傅番茄鸡蛋牛肉面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大食袋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（面饼+配料）152克/袋（面饼120克）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XC21510802687834329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晋江嘉福食品有限公司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福建省泉州市晋江市经济开发区（食品园）灵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坂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路5号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广元市利州区容乐超市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黑糖珍珠奶茶味巧克力豆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XC21510802687834358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片红糖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购进日期:2021-10-08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食糖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XC21510802687834359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四川成都建华食品有限公司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成都市新都区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新繁镇繁香大道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黑芝麻酱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220克/瓶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2021-01-05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XC21510802687834363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益海（广汉）粮油饲料食品有限公司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四川省德阳市广汉市经济开发区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湘潭路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一段80号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金龙鱼玉米胚芽油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1.8升/瓶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2021-07-30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XC21510802687834361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福建省六益食品有限公司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福建省龙海市东园经济开发区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广元市利州区君子兰便民超市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瓜子味蛋糕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NCP21510802687834382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广元市利州区机关事务服务中心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山药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NCP21510802687834413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广元市利州区海宝海鲜中餐酒楼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基围虾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NCP21510802687834430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州区果乐水果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贡梨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NCP21510802687834429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州区果乐水果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白心火龙果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NCP21510802687834428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州区果乐水果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静宁红富士苹果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NCP21510802687834427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州区果乐水果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NCP21510802687834426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州区果乐水果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甜橙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有机葡萄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盐源苹果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NCP21510802687834445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砀山梨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NCP21510802687834444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惠丰果源销售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安岳柠檬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NCP21510802687834471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广元市利州区果之园水果店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特青芒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NCP21510802687834470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广元市利州区果之园水果店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云南蜜橘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NCP21510802687834469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广元市利州区果之园水果店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巨峰葡萄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NCP21510802687834468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广元市利州区果之园水果店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皇冠梨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NCP21510802687834467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广元市利州区果之园水果店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冬枣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NCP21510802687834483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捌珍坊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土特产经营部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奶油苹果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NCP21510802687834482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捌珍坊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土特产经营部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糖心苹果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NCP21510802687834481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捌珍坊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土特产经营部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NCP21510802687834479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捌珍坊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土特产经营部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赣南甜橙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NCP21510802687834476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捌珍坊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土特产经营部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冰糖橙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XC21510802687834378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兰州伊利乳制业有限责任公司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甘肃省兰州市红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古区华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庄镇工农路17-24号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州区晶弘超市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2021-08-14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XC21510802687834379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四川利宝食品有限公司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四川省广汉市海口路1号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州区晶弘超市</w:t>
            </w:r>
            <w:proofErr w:type="gramEnd"/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555毫升/瓶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2021-08-27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XC21510802687834381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四川星星食品有限公司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四川省梓潼县经济开发区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广元市利州区机关事务服务中心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2021-09-19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8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XC21510802687834399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李锦记(广州)食品有限公司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广州经济技术开发区金华二街5号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广元市利州区8090生活超市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味蚝鲜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蚝油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480克/瓶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69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XC21510802687834400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四川成都建华食品有限公司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成都市新都区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新繁镇繁香大道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130号（新繁泡菜食品产业园内）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广元市利州区8090生活超市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小磨纯芝麻香油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450毫升/瓶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2021-06-30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XC21510802687834402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定川伊利乳业有限责任公司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河北省定州市伊利工业园区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广元市利州区8090生活超市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高钙低脂奶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XC21510802687834443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四川众润食品有限公司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成都市蒲江县寿安镇新城路590号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州区优加物美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全蛋鸡蛋干（酱香味）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XC21510802687834442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四川众润食品有限公司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成都市蒲江县寿安镇新城路590号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州区优加物美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鹌鹑蛋（泡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XC21510802687834441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商丘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市思汇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商丘市睢阳区坞墙镇大郭庄村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州区优加物美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鹌鹑蛋（卤香味）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2021-09-16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94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XC21510802687834440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四川远游天下食品有限公司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仁寿县文林工业园区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州区优加物美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瘦肉豌豆自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热方便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米饭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420克(米饭包:300克 瘦肉豌豆菜包:120克)/盒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2021-08-15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94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XC21510802687834439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成都顶益食品有限公司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四川省成都市温江区海峡两岸科技产业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园蓉台大道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南段670号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州区优加物美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食品经营部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康師傅麻辣笋子牛肉面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（面饼+配料）109克/袋（面饼85克）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2021-09-03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XC21510802687834473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四川省保宁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醋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四川省阆中市公园路63号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捌壹零万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源老街超市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保宁9°白醋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2021-03-31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50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XC21510802687834474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四川怡康园食品有限公司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四川省阆中市七里新区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捌壹零万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源老街超市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小磨香油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2021-09-01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6C1BBE" w:rsidTr="006C1BBE">
        <w:trPr>
          <w:cantSplit/>
          <w:trHeight w:val="465"/>
        </w:trPr>
        <w:tc>
          <w:tcPr>
            <w:tcW w:w="1308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XC21510802687834477</w:t>
            </w:r>
          </w:p>
        </w:tc>
        <w:tc>
          <w:tcPr>
            <w:tcW w:w="5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25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东洋饮料（常熟）有限公司</w:t>
            </w:r>
          </w:p>
        </w:tc>
        <w:tc>
          <w:tcPr>
            <w:tcW w:w="153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江苏省常熟高新技术产业开发区银丰路88号</w:t>
            </w:r>
          </w:p>
        </w:tc>
        <w:tc>
          <w:tcPr>
            <w:tcW w:w="1134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捌壹零万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源老街超市</w:t>
            </w:r>
          </w:p>
        </w:tc>
        <w:tc>
          <w:tcPr>
            <w:tcW w:w="709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137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沁葡水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白葡萄味饮料</w:t>
            </w:r>
          </w:p>
        </w:tc>
        <w:tc>
          <w:tcPr>
            <w:tcW w:w="112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550毫升/瓶</w:t>
            </w:r>
          </w:p>
        </w:tc>
        <w:tc>
          <w:tcPr>
            <w:tcW w:w="11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2021-07-02</w:t>
            </w:r>
          </w:p>
        </w:tc>
        <w:tc>
          <w:tcPr>
            <w:tcW w:w="99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600" w:type="dxa"/>
            <w:vAlign w:val="center"/>
            <w:hideMark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00" w:type="dxa"/>
            <w:noWrap/>
            <w:vAlign w:val="center"/>
          </w:tcPr>
          <w:p w:rsidR="006C1BBE" w:rsidRDefault="006C1BB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C1BBE" w:rsidRDefault="006C1BBE" w:rsidP="006C1BBE">
      <w:pPr>
        <w:rPr>
          <w:rFonts w:hint="eastAsia"/>
        </w:rPr>
      </w:pPr>
      <w:r>
        <w:rPr>
          <w:rFonts w:hint="eastAsia"/>
        </w:rPr>
        <w:t xml:space="preserve"> </w:t>
      </w:r>
    </w:p>
    <w:p w:rsidR="006C1BBE" w:rsidRDefault="006C1BBE" w:rsidP="006C1BBE">
      <w:pPr>
        <w:rPr>
          <w:rFonts w:hint="eastAsia"/>
        </w:rPr>
      </w:pPr>
    </w:p>
    <w:p w:rsidR="006C1BBE" w:rsidRDefault="006C1BBE" w:rsidP="006C1BB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tbl>
      <w:tblPr>
        <w:tblW w:w="15735" w:type="dxa"/>
        <w:tblInd w:w="-601" w:type="dxa"/>
        <w:tblLayout w:type="fixed"/>
        <w:tblLook w:val="04A0"/>
      </w:tblPr>
      <w:tblGrid>
        <w:gridCol w:w="1135"/>
        <w:gridCol w:w="425"/>
        <w:gridCol w:w="1134"/>
        <w:gridCol w:w="1134"/>
        <w:gridCol w:w="1134"/>
        <w:gridCol w:w="1134"/>
        <w:gridCol w:w="850"/>
        <w:gridCol w:w="851"/>
        <w:gridCol w:w="850"/>
        <w:gridCol w:w="851"/>
        <w:gridCol w:w="1134"/>
        <w:gridCol w:w="850"/>
        <w:gridCol w:w="567"/>
        <w:gridCol w:w="426"/>
        <w:gridCol w:w="900"/>
        <w:gridCol w:w="1084"/>
        <w:gridCol w:w="567"/>
        <w:gridCol w:w="709"/>
      </w:tblGrid>
      <w:tr w:rsidR="006C1BBE" w:rsidTr="006C1BBE">
        <w:trPr>
          <w:trHeight w:val="630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hint="eastAsia"/>
                <w:color w:val="000000"/>
                <w:kern w:val="0"/>
                <w:sz w:val="48"/>
                <w:szCs w:val="48"/>
              </w:rPr>
              <w:t>表3  信息公布上传模板——不合格普通食品</w:t>
            </w:r>
          </w:p>
        </w:tc>
      </w:tr>
      <w:tr w:rsidR="006C1BBE" w:rsidTr="006C1BBE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抽样编号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标称生产企业名称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标称生产企业地址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被抽样单位名称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被抽样单位地址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食品名称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规格型号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商标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生产日期/批号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不合格项目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分类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公告号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公告日期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任务来源/项目名称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检验机构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备注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</w:rPr>
              <w:t>公告网址链接</w:t>
            </w:r>
          </w:p>
        </w:tc>
      </w:tr>
      <w:tr w:rsidR="006C1BBE" w:rsidTr="006C1BBE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鹤山市东古调味食品有限公司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广东省鹤山市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古劳镇麦水工业区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广元市城区李思明食品经营部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广元市东坝兴安路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利东市场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内20号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一品鲜黄豆酱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325g/罐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氨基酸态氮‖ 0.36 g/100g‖  ≥0.5 g/100g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FF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</w:tr>
      <w:tr w:rsidR="006C1BBE" w:rsidTr="006C1BBE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NCP21510802687834414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广元市利州区海宝海鲜中餐酒楼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四川省广元市利州区东坝办事处万缘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新区世纪名邸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1号楼商业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梭子蟹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镉(以 Cd 计)‖ 1.84 mg/kg‖  ≤0.5 mg/kg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FF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</w:tr>
      <w:tr w:rsidR="006C1BBE" w:rsidTr="006C1BBE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州区晶弘超市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四川省广元市利州区东坝办事处万缘曼哈顿二期12-1-5号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兰花豆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购进日期:2021-10-11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酸价(以脂肪计)‖ 4.7mg/g‖  ≤3mg/g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FF"/>
                <w:kern w:val="0"/>
                <w:sz w:val="18"/>
                <w:szCs w:val="18"/>
                <w:u w:val="single"/>
              </w:rPr>
              <w:t xml:space="preserve">　</w:t>
            </w:r>
          </w:p>
        </w:tc>
      </w:tr>
    </w:tbl>
    <w:p w:rsidR="006C1BBE" w:rsidRDefault="006C1BBE" w:rsidP="006C1BBE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tbl>
      <w:tblPr>
        <w:tblW w:w="15735" w:type="dxa"/>
        <w:tblInd w:w="-743" w:type="dxa"/>
        <w:tblLayout w:type="fixed"/>
        <w:tblLook w:val="04A0"/>
      </w:tblPr>
      <w:tblGrid>
        <w:gridCol w:w="1277"/>
        <w:gridCol w:w="567"/>
        <w:gridCol w:w="1134"/>
        <w:gridCol w:w="567"/>
        <w:gridCol w:w="850"/>
        <w:gridCol w:w="1276"/>
        <w:gridCol w:w="1276"/>
        <w:gridCol w:w="1559"/>
        <w:gridCol w:w="850"/>
        <w:gridCol w:w="1418"/>
        <w:gridCol w:w="850"/>
        <w:gridCol w:w="567"/>
        <w:gridCol w:w="709"/>
        <w:gridCol w:w="1418"/>
        <w:gridCol w:w="708"/>
        <w:gridCol w:w="709"/>
      </w:tblGrid>
      <w:tr w:rsidR="006C1BBE" w:rsidTr="006C1BBE">
        <w:trPr>
          <w:trHeight w:val="900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hint="eastAsia"/>
                <w:color w:val="000000"/>
                <w:kern w:val="0"/>
                <w:sz w:val="48"/>
                <w:szCs w:val="48"/>
              </w:rPr>
              <w:t>表4  信息公布上传模板——合格保健食品</w:t>
            </w:r>
          </w:p>
        </w:tc>
      </w:tr>
      <w:tr w:rsidR="006C1BBE" w:rsidTr="006C1BBE">
        <w:trPr>
          <w:trHeight w:val="8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标称产品名称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任务来源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公告网址链接</w:t>
            </w:r>
          </w:p>
        </w:tc>
      </w:tr>
      <w:tr w:rsidR="006C1BBE" w:rsidTr="006C1BBE">
        <w:trPr>
          <w:trHeight w:val="13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XC21510802687832879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恩贝牌维生素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C咀嚼片（草莓味）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1.2g/片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润圣海健康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山东省淄博市高新区青龙山路2甲1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广元市宝益商贸有限责任公司水榭花都分店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有害元素、功效或标志性成分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1BBE" w:rsidTr="006C1BBE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XC21510802687833074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东鹏特饮维生素功能饮料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南宁东鹏食品饮料有限公司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南宁市高新区明华路68号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广元市利州区鹏程连锁超市（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樵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歌路店）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有害元素、功效或标志性成分、非法添加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1BBE" w:rsidTr="006C1BBE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东鹏特饮维生素功能饮料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南宁东鹏食品饮料有限公司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南宁市高新区明华路68号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广元市利州区8090生活超市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有害元素、功效或标志性成分、非法添加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1BBE" w:rsidTr="006C1BBE">
        <w:trPr>
          <w:trHeight w:val="8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XC21510802687834480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乐虎氨基酸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维生素功能饮料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250mL/罐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成都达利食品有限公司　　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成都市新都区斑竹园镇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新斑公路旁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捌壹零万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源老街超市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有害元素、功效或标志性成分、非法添加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2021年利州区食品安全抽检计划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BE" w:rsidRDefault="006C1B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BBE" w:rsidRDefault="006C1B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C1BBE" w:rsidRDefault="006C1BBE" w:rsidP="006C1BBE">
      <w:pPr>
        <w:pStyle w:val="a3"/>
        <w:spacing w:line="560" w:lineRule="exact"/>
        <w:rPr>
          <w:rFonts w:ascii="宋体" w:hAnsi="宋体" w:cs="仿宋" w:hint="eastAsia"/>
          <w:b/>
          <w:bCs/>
          <w:sz w:val="18"/>
          <w:szCs w:val="18"/>
        </w:rPr>
      </w:pPr>
      <w:r>
        <w:rPr>
          <w:rFonts w:ascii="宋体" w:hAnsi="宋体" w:cs="仿宋" w:hint="eastAsia"/>
          <w:b/>
          <w:bCs/>
          <w:sz w:val="18"/>
          <w:szCs w:val="18"/>
        </w:rPr>
        <w:t xml:space="preserve"> </w:t>
      </w:r>
    </w:p>
    <w:p w:rsidR="006C1BBE" w:rsidRDefault="006C1BBE" w:rsidP="006C1BBE">
      <w:pPr>
        <w:widowControl/>
        <w:jc w:val="left"/>
        <w:rPr>
          <w:rFonts w:ascii="黑体" w:eastAsia="黑体" w:hAnsi="黑体" w:cs="仿宋"/>
          <w:bCs/>
          <w:kern w:val="0"/>
          <w:sz w:val="32"/>
          <w:szCs w:val="32"/>
        </w:rPr>
        <w:sectPr w:rsidR="006C1BB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C1BBE" w:rsidRDefault="006C1BBE" w:rsidP="006C1BBE">
      <w:pPr>
        <w:pStyle w:val="a3"/>
        <w:spacing w:line="560" w:lineRule="exac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附件5</w:t>
      </w:r>
    </w:p>
    <w:p w:rsidR="006C1BBE" w:rsidRDefault="006C1BBE" w:rsidP="006C1BBE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部分不合格项目解读</w:t>
      </w:r>
    </w:p>
    <w:p w:rsidR="006C1BBE" w:rsidRDefault="006C1BBE" w:rsidP="006C1BBE">
      <w:pPr>
        <w:pStyle w:val="a3"/>
        <w:spacing w:line="576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1BBE" w:rsidRDefault="006C1BBE" w:rsidP="006C1BBE">
      <w:pPr>
        <w:spacing w:line="576" w:lineRule="exact"/>
        <w:rPr>
          <w:rFonts w:ascii="仿宋_GB2312" w:eastAsia="仿宋_GB2312" w:hAnsi="宋体" w:hint="eastAsia"/>
          <w:color w:val="000000"/>
          <w:kern w:val="0"/>
          <w:sz w:val="31"/>
          <w:szCs w:val="31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一、梭子蟹不合格项目</w:t>
      </w:r>
      <w:proofErr w:type="gramStart"/>
      <w:r>
        <w:rPr>
          <w:rFonts w:ascii="黑体" w:eastAsia="黑体" w:hAnsi="黑体" w:hint="eastAsia"/>
          <w:sz w:val="32"/>
          <w:szCs w:val="32"/>
        </w:rPr>
        <w:t>镉</w:t>
      </w:r>
      <w:proofErr w:type="gramEnd"/>
      <w:r>
        <w:rPr>
          <w:rFonts w:ascii="黑体" w:eastAsia="黑体" w:hAnsi="黑体" w:hint="eastAsia"/>
          <w:sz w:val="32"/>
          <w:szCs w:val="32"/>
        </w:rPr>
        <w:t>解读</w:t>
      </w:r>
    </w:p>
    <w:p w:rsidR="006C1BBE" w:rsidRDefault="006C1BBE" w:rsidP="006C1BBE">
      <w:pPr>
        <w:spacing w:line="576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镉是一种蓄积性的重金属元素，可通过食物链进入人体。长期食用</w:t>
      </w:r>
      <w:proofErr w:type="gramStart"/>
      <w:r>
        <w:rPr>
          <w:rFonts w:ascii="仿宋_GB2312" w:eastAsia="仿宋_GB2312" w:hint="eastAsia"/>
          <w:sz w:val="32"/>
          <w:szCs w:val="32"/>
        </w:rPr>
        <w:t>镉</w:t>
      </w:r>
      <w:proofErr w:type="gramEnd"/>
      <w:r>
        <w:rPr>
          <w:rFonts w:ascii="仿宋_GB2312" w:eastAsia="仿宋_GB2312" w:hint="eastAsia"/>
          <w:sz w:val="32"/>
          <w:szCs w:val="32"/>
        </w:rPr>
        <w:t>超标的食品，可能会对人体肾脏和肝脏造成损害，还会影响免疫系统，甚至可能对儿童高级神经活动有损害。《食品安全国家标准 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）中规定，</w:t>
      </w:r>
      <w:r>
        <w:rPr>
          <w:rFonts w:ascii="仿宋_GB2312" w:eastAsia="仿宋_GB2312" w:hint="eastAsia"/>
          <w:sz w:val="32"/>
          <w:szCs w:val="32"/>
        </w:rPr>
        <w:t>镉（以Cd计）</w:t>
      </w:r>
      <w:r>
        <w:rPr>
          <w:rFonts w:ascii="仿宋_GB2312" w:eastAsia="仿宋_GB2312" w:hAnsi="Times New Roman" w:hint="eastAsia"/>
          <w:sz w:val="32"/>
          <w:szCs w:val="32"/>
        </w:rPr>
        <w:t>在鲜、冻水产动物（甲壳类）中的</w:t>
      </w:r>
      <w:r>
        <w:rPr>
          <w:rFonts w:ascii="仿宋_GB2312" w:eastAsia="仿宋_GB2312" w:hint="eastAsia"/>
          <w:sz w:val="32"/>
          <w:szCs w:val="32"/>
        </w:rPr>
        <w:t>限量值</w:t>
      </w:r>
      <w:r>
        <w:rPr>
          <w:rFonts w:ascii="仿宋_GB2312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0.5mg/kg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梭子蟹</w:t>
      </w:r>
      <w:r>
        <w:rPr>
          <w:rFonts w:ascii="仿宋_GB2312" w:eastAsia="仿宋_GB2312" w:hAnsi="Times New Roman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镉</w:t>
      </w:r>
      <w:r>
        <w:rPr>
          <w:rFonts w:ascii="仿宋_GB2312" w:eastAsia="仿宋_GB2312" w:hAnsi="Times New Roman" w:hint="eastAsia"/>
          <w:sz w:val="32"/>
          <w:szCs w:val="32"/>
        </w:rPr>
        <w:t>超标的原因，可能是其生长过程中富集环境中的镉元素所致。</w:t>
      </w:r>
    </w:p>
    <w:p w:rsidR="006C1BBE" w:rsidRDefault="006C1BBE" w:rsidP="006C1BBE">
      <w:pPr>
        <w:spacing w:line="576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二、一品鲜黄豆酱不合格项目氨基酸态氮</w:t>
      </w:r>
    </w:p>
    <w:p w:rsidR="006C1BBE" w:rsidRDefault="006C1BBE" w:rsidP="006C1BBE">
      <w:pPr>
        <w:spacing w:line="576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氨基酸态氮是酱油的特征性品质指标之一，氨基酸态氮含量越高，酱油的质量越好，鲜味越浓。氨基酸态氮不合格主要影响产品的风味。</w:t>
      </w:r>
      <w:r>
        <w:rPr>
          <w:rFonts w:ascii="仿宋_GB2312" w:eastAsia="仿宋_GB2312" w:hAnsi="Times New Roman" w:hint="eastAsia"/>
          <w:sz w:val="32"/>
          <w:szCs w:val="32"/>
        </w:rPr>
        <w:t>该批次</w:t>
      </w:r>
      <w:r>
        <w:rPr>
          <w:rFonts w:ascii="仿宋_GB2312" w:eastAsia="仿宋_GB2312" w:hAnsi="宋体" w:hint="eastAsia"/>
          <w:color w:val="000000"/>
          <w:kern w:val="0"/>
          <w:sz w:val="31"/>
          <w:szCs w:val="31"/>
        </w:rPr>
        <w:t>产品标签标示值规定氨基酸态氮大于等于1.00g/100mL。</w:t>
      </w:r>
      <w:r>
        <w:rPr>
          <w:rFonts w:ascii="仿宋_GB2312" w:eastAsia="仿宋_GB2312" w:hAnsi="Times New Roman" w:cs="Times New Roman"/>
          <w:sz w:val="32"/>
          <w:szCs w:val="32"/>
        </w:rPr>
        <w:t>氨基酸态氮含量不符合产品明示值要求</w:t>
      </w:r>
      <w:r>
        <w:rPr>
          <w:rFonts w:ascii="仿宋_GB2312" w:eastAsia="仿宋_GB2312" w:hAnsi="Times New Roman" w:hint="eastAsia"/>
          <w:sz w:val="32"/>
          <w:szCs w:val="32"/>
        </w:rPr>
        <w:t>的原因</w:t>
      </w:r>
      <w:r>
        <w:rPr>
          <w:rFonts w:ascii="仿宋_GB2312" w:eastAsia="仿宋_GB2312" w:hAnsi="Times New Roman" w:cs="Times New Roman"/>
          <w:sz w:val="32"/>
          <w:szCs w:val="32"/>
        </w:rPr>
        <w:t>，可能是产品生产工艺不符合标准要求，未达到要求发酵的时间</w:t>
      </w:r>
      <w:r>
        <w:rPr>
          <w:rFonts w:ascii="仿宋_GB2312" w:eastAsia="仿宋_GB2312" w:hAnsi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/>
          <w:sz w:val="32"/>
          <w:szCs w:val="32"/>
        </w:rPr>
        <w:t>是产品配方缺陷的问题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z w:val="32"/>
          <w:szCs w:val="32"/>
        </w:rPr>
        <w:t>也可能是标签明示值标识过高与实际情况不匹配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sz w:val="32"/>
          <w:szCs w:val="32"/>
        </w:rPr>
        <w:t>还有可能</w:t>
      </w:r>
      <w:r>
        <w:rPr>
          <w:rFonts w:ascii="仿宋_GB2312" w:eastAsia="仿宋_GB2312" w:hAnsi="Times New Roman" w:hint="eastAsia"/>
          <w:sz w:val="32"/>
          <w:szCs w:val="32"/>
        </w:rPr>
        <w:t>是</w:t>
      </w:r>
      <w:r>
        <w:rPr>
          <w:rFonts w:ascii="仿宋_GB2312" w:eastAsia="仿宋_GB2312" w:hAnsi="Times New Roman" w:cs="Times New Roman"/>
          <w:sz w:val="32"/>
          <w:szCs w:val="32"/>
        </w:rPr>
        <w:t>个别企业为降低成本而故意掺假。</w:t>
      </w:r>
    </w:p>
    <w:p w:rsidR="006C1BBE" w:rsidRDefault="006C1BBE" w:rsidP="006C1BBE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三、兰花</w:t>
      </w:r>
      <w:proofErr w:type="gramStart"/>
      <w:r>
        <w:rPr>
          <w:rFonts w:ascii="黑体" w:eastAsia="黑体" w:hAnsi="黑体" w:hint="eastAsia"/>
          <w:sz w:val="32"/>
          <w:szCs w:val="32"/>
        </w:rPr>
        <w:t>豆</w:t>
      </w:r>
      <w:proofErr w:type="gramEnd"/>
      <w:r>
        <w:rPr>
          <w:rFonts w:ascii="黑体" w:eastAsia="黑体" w:hAnsi="黑体" w:hint="eastAsia"/>
          <w:sz w:val="32"/>
          <w:szCs w:val="32"/>
        </w:rPr>
        <w:t>不合格项目酸价</w:t>
      </w:r>
    </w:p>
    <w:p w:rsidR="006C1BBE" w:rsidRDefault="006C1BBE" w:rsidP="006C1BBE">
      <w:pPr>
        <w:pStyle w:val="a3"/>
        <w:spacing w:line="576" w:lineRule="exact"/>
        <w:ind w:right="45" w:firstLineChars="200" w:firstLine="620"/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31"/>
          <w:szCs w:val="31"/>
        </w:rPr>
        <w:lastRenderedPageBreak/>
        <w:t>酸价主要反映食品中油脂的酸败程度，食品中酸价超标会产生哈喇味。油脂酸败产生的醛酮类化合物长期摄入会对健康有一定影响，但一般情况下，消费者在使用过程中可以明显辨别出其有哈喇等异味，需避免食用。造成酸价不合格的主要原因有：原料采购上把关不严，如原料水分过高，会加速油脂的酸败;生产工艺不达标，如植物油精炼不到位或未精炼;产品储藏条件不当，特别是在夏季，受气候环境影响因素更大，易导致食品中脂肪的氧化酸败。</w:t>
      </w:r>
    </w:p>
    <w:p w:rsidR="006C1BBE" w:rsidRDefault="006C1BBE" w:rsidP="006C1BBE">
      <w:pPr>
        <w:spacing w:line="576" w:lineRule="exact"/>
        <w:jc w:val="left"/>
        <w:rPr>
          <w:rFonts w:ascii="仿宋_GB2312" w:eastAsia="仿宋_GB2312" w:hAnsi="宋体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hint="eastAsia"/>
          <w:color w:val="000000"/>
          <w:kern w:val="0"/>
          <w:sz w:val="31"/>
          <w:szCs w:val="31"/>
        </w:rPr>
        <w:t xml:space="preserve"> </w:t>
      </w:r>
    </w:p>
    <w:p w:rsidR="006C1BBE" w:rsidRDefault="006C1BBE" w:rsidP="006C1BBE">
      <w:pPr>
        <w:spacing w:line="576" w:lineRule="exact"/>
        <w:jc w:val="left"/>
        <w:rPr>
          <w:rFonts w:ascii="仿宋_GB2312" w:eastAsia="仿宋_GB2312" w:hAnsi="宋体" w:hint="eastAsia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hint="eastAsia"/>
          <w:color w:val="000000"/>
          <w:kern w:val="0"/>
          <w:sz w:val="31"/>
          <w:szCs w:val="31"/>
        </w:rPr>
        <w:t xml:space="preserve"> </w:t>
      </w:r>
    </w:p>
    <w:p w:rsidR="006C1BBE" w:rsidRDefault="006C1BBE" w:rsidP="006C1BBE">
      <w:pPr>
        <w:spacing w:line="576" w:lineRule="exac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6C1BBE" w:rsidRDefault="006C1BBE" w:rsidP="006C1BBE">
      <w:pPr>
        <w:spacing w:line="576" w:lineRule="exact"/>
        <w:rPr>
          <w:rFonts w:hint="eastAsia"/>
        </w:rPr>
      </w:pPr>
      <w:r>
        <w:t xml:space="preserve"> </w:t>
      </w:r>
    </w:p>
    <w:p w:rsidR="006C1BBE" w:rsidRDefault="006C1BBE" w:rsidP="006C1BBE">
      <w:pPr>
        <w:spacing w:line="576" w:lineRule="exact"/>
      </w:pPr>
      <w:r>
        <w:t xml:space="preserve"> </w:t>
      </w:r>
    </w:p>
    <w:p w:rsidR="00944162" w:rsidRPr="006C1BBE" w:rsidRDefault="00944162"/>
    <w:sectPr w:rsidR="00944162" w:rsidRPr="006C1BBE" w:rsidSect="0094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C95"/>
    <w:multiLevelType w:val="multilevel"/>
    <w:tmpl w:val="7FBE31F6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BBE"/>
    <w:rsid w:val="006C1BBE"/>
    <w:rsid w:val="00944162"/>
    <w:rsid w:val="00CB182C"/>
    <w:rsid w:val="00EE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uiPriority w:val="99"/>
    <w:unhideWhenUsed/>
    <w:rsid w:val="006C1BBE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C1BBE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C1BB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5531</Words>
  <Characters>31532</Characters>
  <Application>Microsoft Office Word</Application>
  <DocSecurity>0</DocSecurity>
  <Lines>262</Lines>
  <Paragraphs>73</Paragraphs>
  <ScaleCrop>false</ScaleCrop>
  <Company>Microsoft</Company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2021-11-17T08:02:00Z</dcterms:created>
  <dcterms:modified xsi:type="dcterms:W3CDTF">2021-11-17T08:04:00Z</dcterms:modified>
</cp:coreProperties>
</file>